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1BD" w:rsidRPr="0098079F" w:rsidRDefault="000855CE" w:rsidP="009677A0">
      <w:pPr>
        <w:spacing w:line="276" w:lineRule="auto"/>
        <w:ind w:right="-1" w:firstLine="708"/>
        <w:jc w:val="center"/>
        <w:rPr>
          <w:rFonts w:eastAsia="Calibri"/>
          <w:b/>
          <w:bCs/>
          <w:sz w:val="28"/>
          <w:szCs w:val="28"/>
          <w:lang w:val="ky-KG" w:eastAsia="ru-RU"/>
        </w:rPr>
      </w:pPr>
      <w:r>
        <w:rPr>
          <w:rFonts w:eastAsia="Calibri"/>
          <w:b/>
          <w:bCs/>
          <w:sz w:val="28"/>
          <w:szCs w:val="28"/>
          <w:lang w:val="ky-KG" w:eastAsia="ru-RU"/>
        </w:rPr>
        <w:t>“</w:t>
      </w:r>
      <w:r w:rsidR="000F51BD" w:rsidRPr="0098079F">
        <w:rPr>
          <w:rFonts w:eastAsia="Calibri"/>
          <w:b/>
          <w:bCs/>
          <w:sz w:val="28"/>
          <w:szCs w:val="28"/>
          <w:lang w:val="ky-KG" w:eastAsia="ru-RU"/>
        </w:rPr>
        <w:t>Кыргыз Республикасынын Өкмөтүнүн 2009-жылдын 18-декабрындагы № 771 “Кыргыз Республикасынын Куралдуу Күчтөрүндө, башка аскердик түзүлүштөрүндө жана мыйзам менен аскердик кызма</w:t>
      </w:r>
      <w:r w:rsidR="000C794F">
        <w:rPr>
          <w:rFonts w:eastAsia="Calibri"/>
          <w:b/>
          <w:bCs/>
          <w:sz w:val="28"/>
          <w:szCs w:val="28"/>
          <w:lang w:val="ky-KG" w:eastAsia="ru-RU"/>
        </w:rPr>
        <w:t xml:space="preserve">т </w:t>
      </w:r>
      <w:r w:rsidR="000C794F" w:rsidRPr="0098079F">
        <w:rPr>
          <w:rFonts w:eastAsia="Calibri"/>
          <w:b/>
          <w:bCs/>
          <w:sz w:val="28"/>
          <w:szCs w:val="28"/>
          <w:lang w:val="ky-KG" w:eastAsia="ru-RU"/>
        </w:rPr>
        <w:t xml:space="preserve">(тынчтык жана согуш убагында) </w:t>
      </w:r>
      <w:r w:rsidR="000F51BD" w:rsidRPr="0098079F">
        <w:rPr>
          <w:rFonts w:eastAsia="Calibri"/>
          <w:b/>
          <w:bCs/>
          <w:sz w:val="28"/>
          <w:szCs w:val="28"/>
          <w:lang w:val="ky-KG" w:eastAsia="ru-RU"/>
        </w:rPr>
        <w:t xml:space="preserve">каралган мамлекеттик органдарында медициналык күбөлөндүрүү жөнүндө </w:t>
      </w:r>
      <w:r w:rsidR="000C794F">
        <w:rPr>
          <w:rFonts w:eastAsia="Calibri"/>
          <w:b/>
          <w:bCs/>
          <w:sz w:val="28"/>
          <w:szCs w:val="28"/>
          <w:lang w:val="ky-KG" w:eastAsia="ru-RU"/>
        </w:rPr>
        <w:t>ж</w:t>
      </w:r>
      <w:r w:rsidR="000F51BD" w:rsidRPr="0098079F">
        <w:rPr>
          <w:rFonts w:eastAsia="Calibri"/>
          <w:b/>
          <w:bCs/>
          <w:sz w:val="28"/>
          <w:szCs w:val="28"/>
          <w:lang w:val="ky-KG" w:eastAsia="ru-RU"/>
        </w:rPr>
        <w:t xml:space="preserve">обону бекитүү жөнүндө” </w:t>
      </w:r>
      <w:r w:rsidRPr="0098079F">
        <w:rPr>
          <w:rFonts w:eastAsia="Calibri"/>
          <w:b/>
          <w:bCs/>
          <w:sz w:val="28"/>
          <w:szCs w:val="28"/>
          <w:lang w:val="ky-KG" w:eastAsia="ru-RU"/>
        </w:rPr>
        <w:t xml:space="preserve">токтомуна өзгөртүүлөрдү киргизүү </w:t>
      </w:r>
      <w:r>
        <w:rPr>
          <w:rFonts w:eastAsia="Calibri"/>
          <w:b/>
          <w:bCs/>
          <w:sz w:val="28"/>
          <w:szCs w:val="28"/>
          <w:lang w:val="ky-KG" w:eastAsia="ru-RU"/>
        </w:rPr>
        <w:t>тууралуу</w:t>
      </w:r>
      <w:r w:rsidRPr="0098079F">
        <w:rPr>
          <w:rFonts w:eastAsia="Calibri"/>
          <w:b/>
          <w:bCs/>
          <w:sz w:val="28"/>
          <w:szCs w:val="28"/>
          <w:lang w:val="ky-KG" w:eastAsia="ru-RU"/>
        </w:rPr>
        <w:t xml:space="preserve">” </w:t>
      </w:r>
      <w:r w:rsidR="000F51BD" w:rsidRPr="0098079F">
        <w:rPr>
          <w:rFonts w:eastAsia="Calibri"/>
          <w:b/>
          <w:bCs/>
          <w:sz w:val="28"/>
          <w:szCs w:val="28"/>
          <w:lang w:val="ky-KG" w:eastAsia="ru-RU"/>
        </w:rPr>
        <w:t>Кыргыз Республикасынын Өкмөтүнүн токтом</w:t>
      </w:r>
      <w:r>
        <w:rPr>
          <w:rFonts w:eastAsia="Calibri"/>
          <w:b/>
          <w:bCs/>
          <w:sz w:val="28"/>
          <w:szCs w:val="28"/>
          <w:lang w:val="ky-KG" w:eastAsia="ru-RU"/>
        </w:rPr>
        <w:t>унун</w:t>
      </w:r>
      <w:r w:rsidR="000F51BD" w:rsidRPr="0098079F">
        <w:rPr>
          <w:rFonts w:eastAsia="Calibri"/>
          <w:b/>
          <w:bCs/>
          <w:sz w:val="28"/>
          <w:szCs w:val="28"/>
          <w:lang w:val="ky-KG" w:eastAsia="ru-RU"/>
        </w:rPr>
        <w:t xml:space="preserve"> долбооруна</w:t>
      </w:r>
    </w:p>
    <w:p w:rsidR="000F51BD" w:rsidRPr="0098079F" w:rsidRDefault="000F51BD" w:rsidP="009677A0">
      <w:pPr>
        <w:jc w:val="center"/>
        <w:rPr>
          <w:rFonts w:eastAsia="Calibri"/>
          <w:b/>
          <w:sz w:val="28"/>
          <w:szCs w:val="28"/>
          <w:lang w:val="ky-KG" w:eastAsia="ru-RU"/>
        </w:rPr>
      </w:pPr>
      <w:r w:rsidRPr="0098079F">
        <w:rPr>
          <w:rFonts w:eastAsia="Calibri"/>
          <w:b/>
          <w:sz w:val="28"/>
          <w:szCs w:val="28"/>
          <w:lang w:val="ky-KG" w:eastAsia="ru-RU"/>
        </w:rPr>
        <w:t>САЛЫШТЫРМА ТАБЛИЦА</w:t>
      </w:r>
    </w:p>
    <w:p w:rsidR="000F51BD" w:rsidRDefault="000F51BD" w:rsidP="000F51BD">
      <w:pPr>
        <w:tabs>
          <w:tab w:val="center" w:pos="7001"/>
          <w:tab w:val="left" w:pos="9465"/>
        </w:tabs>
        <w:rPr>
          <w:rFonts w:eastAsia="Times New Roman"/>
          <w:b/>
          <w:sz w:val="28"/>
          <w:szCs w:val="28"/>
          <w:lang w:eastAsia="ru-RU"/>
        </w:rPr>
      </w:pPr>
    </w:p>
    <w:tbl>
      <w:tblPr>
        <w:tblStyle w:val="a4"/>
        <w:tblW w:w="15756" w:type="dxa"/>
        <w:tblLayout w:type="fixed"/>
        <w:tblLook w:val="04A0" w:firstRow="1" w:lastRow="0" w:firstColumn="1" w:lastColumn="0" w:noHBand="0" w:noVBand="1"/>
      </w:tblPr>
      <w:tblGrid>
        <w:gridCol w:w="7708"/>
        <w:gridCol w:w="8048"/>
      </w:tblGrid>
      <w:tr w:rsidR="000F51BD" w:rsidTr="00EA6C5D">
        <w:trPr>
          <w:trHeight w:val="131"/>
        </w:trPr>
        <w:tc>
          <w:tcPr>
            <w:tcW w:w="7708" w:type="dxa"/>
            <w:tcBorders>
              <w:top w:val="single" w:sz="4" w:space="0" w:color="auto"/>
              <w:left w:val="single" w:sz="4" w:space="0" w:color="auto"/>
              <w:bottom w:val="single" w:sz="4" w:space="0" w:color="auto"/>
              <w:right w:val="single" w:sz="4" w:space="0" w:color="auto"/>
            </w:tcBorders>
            <w:hideMark/>
          </w:tcPr>
          <w:p w:rsidR="000F51BD" w:rsidRPr="0098079F" w:rsidRDefault="000F51BD" w:rsidP="00A67755">
            <w:pPr>
              <w:jc w:val="center"/>
              <w:rPr>
                <w:b/>
                <w:sz w:val="28"/>
                <w:szCs w:val="28"/>
              </w:rPr>
            </w:pPr>
            <w:r w:rsidRPr="0098079F">
              <w:rPr>
                <w:b/>
                <w:sz w:val="28"/>
                <w:szCs w:val="28"/>
                <w:lang w:val="ky-KG"/>
              </w:rPr>
              <w:t>Колдонуудагы редакция</w:t>
            </w:r>
          </w:p>
        </w:tc>
        <w:tc>
          <w:tcPr>
            <w:tcW w:w="8048" w:type="dxa"/>
            <w:tcBorders>
              <w:top w:val="single" w:sz="4" w:space="0" w:color="auto"/>
              <w:left w:val="single" w:sz="4" w:space="0" w:color="auto"/>
              <w:bottom w:val="single" w:sz="4" w:space="0" w:color="auto"/>
              <w:right w:val="single" w:sz="4" w:space="0" w:color="auto"/>
            </w:tcBorders>
            <w:hideMark/>
          </w:tcPr>
          <w:p w:rsidR="000F51BD" w:rsidRPr="0098079F" w:rsidRDefault="000F51BD" w:rsidP="00C54420">
            <w:pPr>
              <w:tabs>
                <w:tab w:val="center" w:pos="3648"/>
                <w:tab w:val="right" w:pos="7297"/>
              </w:tabs>
              <w:jc w:val="center"/>
              <w:rPr>
                <w:b/>
                <w:sz w:val="28"/>
                <w:szCs w:val="28"/>
              </w:rPr>
            </w:pPr>
            <w:r w:rsidRPr="0098079F">
              <w:rPr>
                <w:b/>
                <w:sz w:val="28"/>
                <w:szCs w:val="28"/>
                <w:lang w:val="ky-KG"/>
              </w:rPr>
              <w:t>Сунуштал</w:t>
            </w:r>
            <w:r w:rsidR="00337E99">
              <w:rPr>
                <w:b/>
                <w:sz w:val="28"/>
                <w:szCs w:val="28"/>
                <w:lang w:val="ky-KG"/>
              </w:rPr>
              <w:t>ган</w:t>
            </w:r>
            <w:r w:rsidRPr="0098079F">
              <w:rPr>
                <w:b/>
                <w:sz w:val="28"/>
                <w:szCs w:val="28"/>
                <w:lang w:val="ky-KG"/>
              </w:rPr>
              <w:t xml:space="preserve"> редакция</w:t>
            </w:r>
          </w:p>
        </w:tc>
      </w:tr>
      <w:tr w:rsidR="005A6229" w:rsidTr="00EA6C5D">
        <w:trPr>
          <w:trHeight w:val="131"/>
        </w:trPr>
        <w:tc>
          <w:tcPr>
            <w:tcW w:w="15756" w:type="dxa"/>
            <w:gridSpan w:val="2"/>
            <w:tcBorders>
              <w:top w:val="single" w:sz="4" w:space="0" w:color="auto"/>
              <w:left w:val="single" w:sz="4" w:space="0" w:color="auto"/>
              <w:bottom w:val="single" w:sz="4" w:space="0" w:color="auto"/>
              <w:right w:val="single" w:sz="4" w:space="0" w:color="auto"/>
            </w:tcBorders>
          </w:tcPr>
          <w:p w:rsidR="005A6229" w:rsidRPr="0098079F" w:rsidRDefault="005A6229" w:rsidP="005A6229">
            <w:pPr>
              <w:shd w:val="clear" w:color="auto" w:fill="FFFFFF"/>
              <w:jc w:val="center"/>
              <w:rPr>
                <w:b/>
                <w:sz w:val="28"/>
                <w:szCs w:val="28"/>
                <w:lang w:val="ky-KG"/>
              </w:rPr>
            </w:pPr>
            <w:r w:rsidRPr="005A6229">
              <w:rPr>
                <w:lang w:val="ky-KG"/>
              </w:rPr>
              <w:t>Кыргыз Республикасынын Өкмөтүнүн</w:t>
            </w:r>
            <w:r>
              <w:rPr>
                <w:b/>
                <w:lang w:val="ky-KG"/>
              </w:rPr>
              <w:t xml:space="preserve"> </w:t>
            </w:r>
            <w:r w:rsidRPr="005A6229">
              <w:rPr>
                <w:lang w:val="ky-KG"/>
              </w:rPr>
              <w:t>2009-жылдын 18-декабрындагы № 771</w:t>
            </w:r>
            <w:r>
              <w:rPr>
                <w:lang w:val="ky-KG"/>
              </w:rPr>
              <w:t xml:space="preserve"> </w:t>
            </w:r>
            <w:r w:rsidRPr="005A6229">
              <w:rPr>
                <w:lang w:val="ky-KG"/>
              </w:rPr>
              <w:t xml:space="preserve">токтому </w:t>
            </w:r>
            <w:r>
              <w:rPr>
                <w:lang w:val="ky-KG"/>
              </w:rPr>
              <w:t>менен бекитилген “</w:t>
            </w:r>
            <w:r w:rsidRPr="005C3627">
              <w:rPr>
                <w:rFonts w:eastAsia="Times New Roman"/>
                <w:bCs/>
                <w:color w:val="2B2B2B"/>
                <w:lang w:val="ky-KG" w:eastAsia="ru-RU"/>
              </w:rPr>
              <w:t>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жөнүндө (тынчтык жана согуш убагында)</w:t>
            </w:r>
            <w:r>
              <w:rPr>
                <w:rFonts w:eastAsia="Times New Roman"/>
                <w:bCs/>
                <w:color w:val="2B2B2B"/>
                <w:lang w:val="ky-KG" w:eastAsia="ru-RU"/>
              </w:rPr>
              <w:t xml:space="preserve">” </w:t>
            </w:r>
            <w:r w:rsidRPr="005C3627">
              <w:rPr>
                <w:rFonts w:eastAsia="Times New Roman"/>
                <w:bCs/>
                <w:color w:val="2B2B2B"/>
                <w:lang w:val="ky-KG" w:eastAsia="ru-RU"/>
              </w:rPr>
              <w:t>ЖОБО</w:t>
            </w:r>
          </w:p>
        </w:tc>
      </w:tr>
      <w:tr w:rsidR="00FB38F0" w:rsidRPr="001726D0" w:rsidTr="00EA6C5D">
        <w:trPr>
          <w:trHeight w:val="131"/>
        </w:trPr>
        <w:tc>
          <w:tcPr>
            <w:tcW w:w="7708" w:type="dxa"/>
            <w:tcBorders>
              <w:top w:val="single" w:sz="4" w:space="0" w:color="auto"/>
              <w:left w:val="single" w:sz="4" w:space="0" w:color="auto"/>
              <w:bottom w:val="single" w:sz="4" w:space="0" w:color="auto"/>
              <w:right w:val="single" w:sz="4" w:space="0" w:color="auto"/>
            </w:tcBorders>
          </w:tcPr>
          <w:p w:rsidR="005C3627" w:rsidRPr="005C3627" w:rsidRDefault="001726D0" w:rsidP="005C3627">
            <w:pPr>
              <w:shd w:val="clear" w:color="auto" w:fill="FFFFFF"/>
              <w:jc w:val="center"/>
              <w:rPr>
                <w:b/>
                <w:sz w:val="28"/>
                <w:szCs w:val="28"/>
                <w:lang w:val="ky-KG"/>
              </w:rPr>
            </w:pPr>
            <w:r w:rsidRPr="005C3627">
              <w:rPr>
                <w:sz w:val="28"/>
                <w:szCs w:val="28"/>
                <w:lang w:val="ky-KG"/>
              </w:rPr>
              <w:t xml:space="preserve">Кыргыз Республикасынын </w:t>
            </w:r>
            <w:r w:rsidRPr="005C3627">
              <w:rPr>
                <w:b/>
                <w:sz w:val="28"/>
                <w:szCs w:val="28"/>
                <w:lang w:val="ky-KG"/>
              </w:rPr>
              <w:t>Өкмөтүнүн</w:t>
            </w:r>
          </w:p>
          <w:p w:rsidR="005C3627" w:rsidRPr="005C3627" w:rsidRDefault="001726D0" w:rsidP="005C3627">
            <w:pPr>
              <w:shd w:val="clear" w:color="auto" w:fill="FFFFFF"/>
              <w:jc w:val="center"/>
              <w:rPr>
                <w:sz w:val="28"/>
                <w:szCs w:val="28"/>
                <w:lang w:val="ky-KG"/>
              </w:rPr>
            </w:pPr>
            <w:r w:rsidRPr="005C3627">
              <w:rPr>
                <w:sz w:val="28"/>
                <w:szCs w:val="28"/>
                <w:lang w:val="ky-KG"/>
              </w:rPr>
              <w:t>2009-жылдын 18-декабрындагы № 771</w:t>
            </w:r>
          </w:p>
          <w:p w:rsidR="00FB38F0" w:rsidRPr="005C3627" w:rsidRDefault="001726D0" w:rsidP="005C3627">
            <w:pPr>
              <w:shd w:val="clear" w:color="auto" w:fill="FFFFFF"/>
              <w:jc w:val="center"/>
              <w:rPr>
                <w:sz w:val="28"/>
                <w:szCs w:val="28"/>
                <w:lang w:val="ky-KG"/>
              </w:rPr>
            </w:pPr>
            <w:r w:rsidRPr="005C3627">
              <w:rPr>
                <w:sz w:val="28"/>
                <w:szCs w:val="28"/>
                <w:lang w:val="ky-KG"/>
              </w:rPr>
              <w:t xml:space="preserve">токтому </w:t>
            </w:r>
          </w:p>
          <w:p w:rsidR="001726D0" w:rsidRDefault="001726D0" w:rsidP="001726D0">
            <w:pPr>
              <w:shd w:val="clear" w:color="auto" w:fill="FFFFFF"/>
              <w:spacing w:after="60" w:line="276" w:lineRule="atLeast"/>
              <w:ind w:firstLine="567"/>
              <w:jc w:val="both"/>
              <w:rPr>
                <w:lang w:val="ky-KG"/>
              </w:rPr>
            </w:pPr>
          </w:p>
          <w:p w:rsidR="005C3627" w:rsidRPr="005C3627" w:rsidRDefault="005C3627" w:rsidP="005C3627">
            <w:pPr>
              <w:shd w:val="clear" w:color="auto" w:fill="FFFFFF"/>
              <w:ind w:right="34"/>
              <w:jc w:val="center"/>
              <w:rPr>
                <w:rFonts w:eastAsia="Times New Roman"/>
                <w:bCs/>
                <w:color w:val="2B2B2B"/>
                <w:lang w:val="ky-KG" w:eastAsia="ru-RU"/>
              </w:rPr>
            </w:pPr>
            <w:r w:rsidRPr="005C3627">
              <w:rPr>
                <w:rFonts w:eastAsia="Times New Roman"/>
                <w:bCs/>
                <w:color w:val="2B2B2B"/>
                <w:lang w:val="ky-KG" w:eastAsia="ru-RU"/>
              </w:rPr>
              <w:t>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жөнүндө (тынчтык жана согуш убагында)</w:t>
            </w:r>
          </w:p>
          <w:p w:rsidR="005C3627" w:rsidRPr="005C3627" w:rsidRDefault="005C3627" w:rsidP="005C3627">
            <w:pPr>
              <w:shd w:val="clear" w:color="auto" w:fill="FFFFFF"/>
              <w:ind w:left="1134" w:right="1509"/>
              <w:jc w:val="center"/>
              <w:rPr>
                <w:rFonts w:eastAsia="Times New Roman"/>
                <w:color w:val="2B2B2B"/>
                <w:lang w:val="ky-KG" w:eastAsia="ru-RU"/>
              </w:rPr>
            </w:pPr>
            <w:r w:rsidRPr="005C3627">
              <w:rPr>
                <w:rFonts w:eastAsia="Times New Roman"/>
                <w:bCs/>
                <w:color w:val="2B2B2B"/>
                <w:lang w:val="ky-KG" w:eastAsia="ru-RU"/>
              </w:rPr>
              <w:t>ЖОБО</w:t>
            </w:r>
          </w:p>
          <w:p w:rsidR="001726D0" w:rsidRPr="001726D0" w:rsidRDefault="001726D0" w:rsidP="001726D0">
            <w:pPr>
              <w:shd w:val="clear" w:color="auto" w:fill="FFFFFF"/>
              <w:spacing w:after="60" w:line="276" w:lineRule="atLeast"/>
              <w:ind w:firstLine="567"/>
              <w:jc w:val="both"/>
              <w:rPr>
                <w:lang w:val="ky-KG"/>
              </w:rPr>
            </w:pPr>
          </w:p>
        </w:tc>
        <w:tc>
          <w:tcPr>
            <w:tcW w:w="8048" w:type="dxa"/>
            <w:tcBorders>
              <w:top w:val="single" w:sz="4" w:space="0" w:color="auto"/>
              <w:left w:val="single" w:sz="4" w:space="0" w:color="auto"/>
              <w:bottom w:val="single" w:sz="4" w:space="0" w:color="auto"/>
              <w:right w:val="single" w:sz="4" w:space="0" w:color="auto"/>
            </w:tcBorders>
          </w:tcPr>
          <w:p w:rsidR="00C54420" w:rsidRPr="005C3627" w:rsidRDefault="00C54420" w:rsidP="00C54420">
            <w:pPr>
              <w:shd w:val="clear" w:color="auto" w:fill="FFFFFF"/>
              <w:jc w:val="center"/>
              <w:rPr>
                <w:b/>
                <w:sz w:val="28"/>
                <w:szCs w:val="28"/>
                <w:lang w:val="ky-KG"/>
              </w:rPr>
            </w:pPr>
            <w:r w:rsidRPr="005C3627">
              <w:rPr>
                <w:sz w:val="28"/>
                <w:szCs w:val="28"/>
                <w:lang w:val="ky-KG"/>
              </w:rPr>
              <w:t xml:space="preserve">Кыргыз Республикасынын </w:t>
            </w:r>
            <w:r>
              <w:rPr>
                <w:b/>
                <w:sz w:val="28"/>
                <w:szCs w:val="28"/>
                <w:lang w:val="ky-KG"/>
              </w:rPr>
              <w:t>Министрлер Кабинетинин</w:t>
            </w:r>
          </w:p>
          <w:p w:rsidR="00C54420" w:rsidRPr="005C3627" w:rsidRDefault="00C54420" w:rsidP="00C54420">
            <w:pPr>
              <w:shd w:val="clear" w:color="auto" w:fill="FFFFFF"/>
              <w:jc w:val="center"/>
              <w:rPr>
                <w:sz w:val="28"/>
                <w:szCs w:val="28"/>
                <w:lang w:val="ky-KG"/>
              </w:rPr>
            </w:pPr>
            <w:r w:rsidRPr="005C3627">
              <w:rPr>
                <w:sz w:val="28"/>
                <w:szCs w:val="28"/>
                <w:lang w:val="ky-KG"/>
              </w:rPr>
              <w:t>2009-жылдын 18-декабрындагы № 771</w:t>
            </w:r>
          </w:p>
          <w:p w:rsidR="00C54420" w:rsidRPr="005C3627" w:rsidRDefault="00C54420" w:rsidP="00C54420">
            <w:pPr>
              <w:shd w:val="clear" w:color="auto" w:fill="FFFFFF"/>
              <w:jc w:val="center"/>
              <w:rPr>
                <w:sz w:val="28"/>
                <w:szCs w:val="28"/>
                <w:lang w:val="ky-KG"/>
              </w:rPr>
            </w:pPr>
            <w:r w:rsidRPr="005C3627">
              <w:rPr>
                <w:sz w:val="28"/>
                <w:szCs w:val="28"/>
                <w:lang w:val="ky-KG"/>
              </w:rPr>
              <w:t xml:space="preserve">токтому </w:t>
            </w:r>
          </w:p>
          <w:p w:rsidR="00C54420" w:rsidRDefault="00C54420" w:rsidP="00C54420">
            <w:pPr>
              <w:shd w:val="clear" w:color="auto" w:fill="FFFFFF"/>
              <w:spacing w:after="60" w:line="276" w:lineRule="atLeast"/>
              <w:ind w:firstLine="567"/>
              <w:jc w:val="both"/>
              <w:rPr>
                <w:lang w:val="ky-KG"/>
              </w:rPr>
            </w:pPr>
          </w:p>
          <w:p w:rsidR="00C54420" w:rsidRPr="005C3627" w:rsidRDefault="00C54420" w:rsidP="00C54420">
            <w:pPr>
              <w:shd w:val="clear" w:color="auto" w:fill="FFFFFF"/>
              <w:ind w:right="34"/>
              <w:jc w:val="center"/>
              <w:rPr>
                <w:rFonts w:eastAsia="Times New Roman"/>
                <w:bCs/>
                <w:color w:val="2B2B2B"/>
                <w:lang w:val="ky-KG" w:eastAsia="ru-RU"/>
              </w:rPr>
            </w:pPr>
            <w:r w:rsidRPr="005C3627">
              <w:rPr>
                <w:rFonts w:eastAsia="Times New Roman"/>
                <w:bCs/>
                <w:color w:val="2B2B2B"/>
                <w:lang w:val="ky-KG" w:eastAsia="ru-RU"/>
              </w:rPr>
              <w:t>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жөнүндө (тынчтык жана согуш убагында)</w:t>
            </w:r>
          </w:p>
          <w:p w:rsidR="00C54420" w:rsidRPr="005C3627" w:rsidRDefault="00C54420" w:rsidP="00C54420">
            <w:pPr>
              <w:shd w:val="clear" w:color="auto" w:fill="FFFFFF"/>
              <w:ind w:left="1134" w:right="1509"/>
              <w:jc w:val="center"/>
              <w:rPr>
                <w:rFonts w:eastAsia="Times New Roman"/>
                <w:color w:val="2B2B2B"/>
                <w:lang w:val="ky-KG" w:eastAsia="ru-RU"/>
              </w:rPr>
            </w:pPr>
            <w:r w:rsidRPr="005C3627">
              <w:rPr>
                <w:rFonts w:eastAsia="Times New Roman"/>
                <w:bCs/>
                <w:color w:val="2B2B2B"/>
                <w:lang w:val="ky-KG" w:eastAsia="ru-RU"/>
              </w:rPr>
              <w:t>ЖОБО</w:t>
            </w:r>
          </w:p>
          <w:p w:rsidR="001726D0" w:rsidRPr="00FB38F0" w:rsidRDefault="001726D0" w:rsidP="001726D0">
            <w:pPr>
              <w:shd w:val="clear" w:color="auto" w:fill="FFFFFF"/>
              <w:spacing w:after="60" w:line="276" w:lineRule="atLeast"/>
              <w:ind w:firstLine="567"/>
              <w:jc w:val="both"/>
              <w:rPr>
                <w:b/>
                <w:sz w:val="28"/>
                <w:szCs w:val="28"/>
                <w:lang w:val="ky-KG"/>
              </w:rPr>
            </w:pPr>
          </w:p>
        </w:tc>
      </w:tr>
      <w:tr w:rsidR="000F51BD" w:rsidRPr="001726D0" w:rsidTr="00EA6C5D">
        <w:trPr>
          <w:trHeight w:val="131"/>
        </w:trPr>
        <w:tc>
          <w:tcPr>
            <w:tcW w:w="15756" w:type="dxa"/>
            <w:gridSpan w:val="2"/>
            <w:tcBorders>
              <w:top w:val="single" w:sz="4" w:space="0" w:color="auto"/>
              <w:left w:val="single" w:sz="4" w:space="0" w:color="auto"/>
              <w:bottom w:val="single" w:sz="4" w:space="0" w:color="auto"/>
              <w:right w:val="single" w:sz="4" w:space="0" w:color="auto"/>
            </w:tcBorders>
            <w:hideMark/>
          </w:tcPr>
          <w:p w:rsidR="005D2468" w:rsidRPr="005C3627" w:rsidRDefault="005D2468" w:rsidP="005D2468">
            <w:pPr>
              <w:shd w:val="clear" w:color="auto" w:fill="FFFFFF"/>
              <w:ind w:right="34"/>
              <w:jc w:val="center"/>
              <w:rPr>
                <w:rFonts w:eastAsia="Times New Roman"/>
                <w:bCs/>
                <w:color w:val="2B2B2B"/>
                <w:lang w:val="ky-KG" w:eastAsia="ru-RU"/>
              </w:rPr>
            </w:pPr>
            <w:r w:rsidRPr="005C3627">
              <w:rPr>
                <w:rFonts w:eastAsia="Times New Roman"/>
                <w:bCs/>
                <w:color w:val="2B2B2B"/>
                <w:lang w:val="ky-KG" w:eastAsia="ru-RU"/>
              </w:rPr>
              <w:t>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жөнүндө (тынчтык жана согуш убагында)</w:t>
            </w:r>
          </w:p>
          <w:p w:rsidR="000F51BD" w:rsidRPr="00FB38F0" w:rsidRDefault="005D2468" w:rsidP="005D2468">
            <w:pPr>
              <w:shd w:val="clear" w:color="auto" w:fill="FFFFFF"/>
              <w:ind w:left="1134" w:right="1509"/>
              <w:jc w:val="center"/>
              <w:rPr>
                <w:sz w:val="28"/>
                <w:szCs w:val="28"/>
                <w:lang w:val="ky-KG"/>
              </w:rPr>
            </w:pPr>
            <w:r w:rsidRPr="005C3627">
              <w:rPr>
                <w:rFonts w:eastAsia="Times New Roman"/>
                <w:bCs/>
                <w:color w:val="2B2B2B"/>
                <w:lang w:val="ky-KG" w:eastAsia="ru-RU"/>
              </w:rPr>
              <w:t>ЖОБО</w:t>
            </w:r>
          </w:p>
        </w:tc>
      </w:tr>
      <w:tr w:rsidR="000F51BD" w:rsidRPr="004C6536" w:rsidTr="00EA6C5D">
        <w:trPr>
          <w:trHeight w:val="131"/>
        </w:trPr>
        <w:tc>
          <w:tcPr>
            <w:tcW w:w="7708" w:type="dxa"/>
            <w:tcBorders>
              <w:top w:val="single" w:sz="4" w:space="0" w:color="auto"/>
              <w:left w:val="single" w:sz="4" w:space="0" w:color="auto"/>
              <w:bottom w:val="single" w:sz="4" w:space="0" w:color="auto"/>
              <w:right w:val="single" w:sz="4" w:space="0" w:color="auto"/>
            </w:tcBorders>
          </w:tcPr>
          <w:p w:rsidR="005D2468" w:rsidRPr="005D2468" w:rsidRDefault="005D2468" w:rsidP="00F90B42">
            <w:pPr>
              <w:shd w:val="clear" w:color="auto" w:fill="FFFFFF"/>
              <w:spacing w:line="276" w:lineRule="atLeast"/>
              <w:ind w:firstLine="567"/>
              <w:jc w:val="both"/>
              <w:rPr>
                <w:rFonts w:eastAsia="Times New Roman"/>
                <w:color w:val="2B2B2B"/>
                <w:lang w:val="ky-KG" w:eastAsia="ru-RU"/>
              </w:rPr>
            </w:pPr>
            <w:r w:rsidRPr="005D2468">
              <w:rPr>
                <w:rFonts w:eastAsia="Times New Roman"/>
                <w:color w:val="2B2B2B"/>
                <w:lang w:val="ky-KG" w:eastAsia="ru-RU"/>
              </w:rPr>
              <w:t>86. Жарадардык, контузия, майыптык, жаракат алуу боюнча дарыланууда жүргөн аскер кызматчысына (аскердик жыйындарга чакырылган аскерге милдеттүүгө) майыптыктын оордугу жөнүндө чечим чыгарылбаган учурларда, жарадардык, контузия, майыптык, жаракат алуунун оордугун аныктоо анын кайрылуусу же медициналык документтердин түп нускасын үйрөнүүнүн негизинде штаттык АДК аскер бөлүгүнүн командиринин кайрылуусу боюнча жүргүзүлөт.</w:t>
            </w:r>
          </w:p>
          <w:p w:rsidR="000F51BD" w:rsidRPr="00F90B42" w:rsidRDefault="005D2468" w:rsidP="00D574BC">
            <w:pPr>
              <w:shd w:val="clear" w:color="auto" w:fill="FFFFFF"/>
              <w:ind w:firstLine="567"/>
              <w:jc w:val="both"/>
              <w:rPr>
                <w:sz w:val="28"/>
                <w:szCs w:val="28"/>
                <w:lang w:val="ky-KG"/>
              </w:rPr>
            </w:pPr>
            <w:r w:rsidRPr="005D2468">
              <w:rPr>
                <w:rFonts w:eastAsia="Times New Roman"/>
                <w:color w:val="2B2B2B"/>
                <w:lang w:val="ky-KG" w:eastAsia="ru-RU"/>
              </w:rPr>
              <w:t xml:space="preserve">Эгерде медициналык документтерди үйрөнүүнүн жыйынтыгы </w:t>
            </w:r>
            <w:r w:rsidRPr="005D2468">
              <w:rPr>
                <w:rFonts w:eastAsia="Times New Roman"/>
                <w:color w:val="2B2B2B"/>
                <w:lang w:val="ky-KG" w:eastAsia="ru-RU"/>
              </w:rPr>
              <w:lastRenderedPageBreak/>
              <w:t>боюнча алынган жарадардык, контузия, майыптык, жаракат алуу</w:t>
            </w:r>
            <w:r w:rsidR="00F90B42">
              <w:rPr>
                <w:rFonts w:eastAsia="Times New Roman"/>
                <w:color w:val="2B2B2B"/>
                <w:lang w:val="ky-KG" w:eastAsia="ru-RU"/>
              </w:rPr>
              <w:t xml:space="preserve"> </w:t>
            </w:r>
            <w:r w:rsidRPr="005D2468">
              <w:rPr>
                <w:rFonts w:eastAsia="Times New Roman"/>
                <w:color w:val="2B2B2B"/>
                <w:lang w:val="ky-KG" w:eastAsia="ru-RU"/>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боюнча камсыздандырылгандарда камсыздандыруу учуру пайда болгондугу жөнүндө чечим кабыл алына турган оор же жеңил мертинүүлөрдүн (травмалардын, жаракаттардын, контузиялардын) тизмесине ылайык</w:t>
            </w:r>
            <w:r w:rsidR="00F90B42">
              <w:rPr>
                <w:rFonts w:eastAsia="Times New Roman"/>
                <w:color w:val="2B2B2B"/>
                <w:lang w:val="ky-KG" w:eastAsia="ru-RU"/>
              </w:rPr>
              <w:t xml:space="preserve"> </w:t>
            </w:r>
            <w:r w:rsidRPr="005D2468">
              <w:rPr>
                <w:rFonts w:eastAsia="Times New Roman"/>
                <w:color w:val="2B2B2B"/>
                <w:lang w:val="ky-KG" w:eastAsia="ru-RU"/>
              </w:rPr>
              <w:t>камсыздоо учуру болуп эсептелбесе, маалымкат (</w:t>
            </w:r>
            <w:hyperlink r:id="rId6" w:anchor="pr25" w:history="1">
              <w:r w:rsidRPr="005D2468">
                <w:rPr>
                  <w:rFonts w:eastAsia="Times New Roman"/>
                  <w:color w:val="0000FF"/>
                  <w:u w:val="single"/>
                  <w:lang w:val="ky-KG" w:eastAsia="ru-RU"/>
                </w:rPr>
                <w:t>№ 25 тиркеме</w:t>
              </w:r>
            </w:hyperlink>
            <w:r w:rsidRPr="005D2468">
              <w:rPr>
                <w:rFonts w:eastAsia="Times New Roman"/>
                <w:color w:val="2B2B2B"/>
                <w:lang w:val="ky-KG" w:eastAsia="ru-RU"/>
              </w:rPr>
              <w:t>) таризделбейт, ал жөнүндө аскердик-дарыгердик комиссиянын (</w:t>
            </w:r>
            <w:hyperlink r:id="rId7" w:anchor="pr7" w:history="1">
              <w:r w:rsidRPr="005D2468">
                <w:rPr>
                  <w:rFonts w:eastAsia="Times New Roman"/>
                  <w:color w:val="0000FF"/>
                  <w:u w:val="single"/>
                  <w:lang w:val="ky-KG" w:eastAsia="ru-RU"/>
                </w:rPr>
                <w:t>№ 7 тиркеме</w:t>
              </w:r>
            </w:hyperlink>
            <w:r w:rsidRPr="005D2468">
              <w:rPr>
                <w:rFonts w:eastAsia="Times New Roman"/>
                <w:color w:val="2B2B2B"/>
                <w:lang w:val="ky-KG" w:eastAsia="ru-RU"/>
              </w:rPr>
              <w:t>) отурумунун протоколдор китебине жазылат.</w:t>
            </w:r>
          </w:p>
        </w:tc>
        <w:tc>
          <w:tcPr>
            <w:tcW w:w="8048" w:type="dxa"/>
            <w:tcBorders>
              <w:top w:val="single" w:sz="4" w:space="0" w:color="auto"/>
              <w:left w:val="single" w:sz="4" w:space="0" w:color="auto"/>
              <w:bottom w:val="single" w:sz="4" w:space="0" w:color="auto"/>
              <w:right w:val="single" w:sz="4" w:space="0" w:color="auto"/>
            </w:tcBorders>
            <w:hideMark/>
          </w:tcPr>
          <w:p w:rsidR="00CA5520" w:rsidRPr="005D2468" w:rsidRDefault="00CA5520" w:rsidP="00CA5520">
            <w:pPr>
              <w:shd w:val="clear" w:color="auto" w:fill="FFFFFF"/>
              <w:spacing w:line="276" w:lineRule="atLeast"/>
              <w:ind w:firstLine="567"/>
              <w:jc w:val="both"/>
              <w:rPr>
                <w:rFonts w:eastAsia="Times New Roman"/>
                <w:color w:val="2B2B2B"/>
                <w:lang w:val="ky-KG" w:eastAsia="ru-RU"/>
              </w:rPr>
            </w:pPr>
            <w:r w:rsidRPr="005D2468">
              <w:rPr>
                <w:rFonts w:eastAsia="Times New Roman"/>
                <w:color w:val="2B2B2B"/>
                <w:lang w:val="ky-KG" w:eastAsia="ru-RU"/>
              </w:rPr>
              <w:lastRenderedPageBreak/>
              <w:t>86. Жарадардык, контузия, майыптык, жаракат алуу боюнча дарыланууда жүргөн аскер кызматчысына (аскердик жыйындарга чакырылган аскерге милдеттүүгө) майыптыктын оордугу жөнүндө чечим чыгарылбаган учурларда, жарадардык, контузия, майыптык, жаракат алуунун оордугун аныктоо анын кайрылуусу же медициналык документтердин түп нускасын үйрөнүүнүн негизинде штаттык АДК аскер бөлүгүнүн командиринин кайрылуусу боюнча жүргүзүлөт.</w:t>
            </w:r>
          </w:p>
          <w:p w:rsidR="00D574BC" w:rsidRPr="00AE7503" w:rsidRDefault="00CA5520" w:rsidP="00D574BC">
            <w:pPr>
              <w:shd w:val="clear" w:color="auto" w:fill="FFFFFF"/>
              <w:ind w:firstLine="567"/>
              <w:jc w:val="both"/>
              <w:rPr>
                <w:b/>
                <w:strike/>
                <w:sz w:val="28"/>
                <w:szCs w:val="28"/>
                <w:lang w:val="ky-KG"/>
              </w:rPr>
            </w:pPr>
            <w:r w:rsidRPr="005D2468">
              <w:rPr>
                <w:rFonts w:eastAsia="Times New Roman"/>
                <w:color w:val="2B2B2B"/>
                <w:lang w:val="ky-KG" w:eastAsia="ru-RU"/>
              </w:rPr>
              <w:t xml:space="preserve">Эгерде медициналык документтерди үйрөнүүнүн жыйынтыгы боюнча </w:t>
            </w:r>
            <w:r w:rsidRPr="005D2468">
              <w:rPr>
                <w:rFonts w:eastAsia="Times New Roman"/>
                <w:color w:val="2B2B2B"/>
                <w:lang w:val="ky-KG" w:eastAsia="ru-RU"/>
              </w:rPr>
              <w:lastRenderedPageBreak/>
              <w:t>алынган жарадардык, контузия, майыптык, жаракат алуу</w:t>
            </w:r>
            <w:r>
              <w:rPr>
                <w:rFonts w:eastAsia="Times New Roman"/>
                <w:color w:val="2B2B2B"/>
                <w:lang w:val="ky-KG" w:eastAsia="ru-RU"/>
              </w:rPr>
              <w:t xml:space="preserve"> </w:t>
            </w:r>
            <w:r w:rsidRPr="005D2468">
              <w:rPr>
                <w:rFonts w:eastAsia="Times New Roman"/>
                <w:color w:val="2B2B2B"/>
                <w:lang w:val="ky-KG" w:eastAsia="ru-RU"/>
              </w:rPr>
              <w:t>Аскер кызматчыларынын жана окуу менен атайын жыйындарга чакырылган аскерге милдеттүүлөрдүн жана аларга теңештирилген адамдардын өмүрүн жана саламаттыгын милдеттүү мамлекеттик камсыздандыруу боюнча камсыздандырылгандарда камсыздандыруу учуру пайда болгондугу жөнүндө чечим кабыл алына турган оор же жеңил мертинүүлөрдүн (травмалардын, жаракаттардын, контузиялардын) тизмесине ылайык</w:t>
            </w:r>
            <w:r>
              <w:rPr>
                <w:rFonts w:eastAsia="Times New Roman"/>
                <w:color w:val="2B2B2B"/>
                <w:lang w:val="ky-KG" w:eastAsia="ru-RU"/>
              </w:rPr>
              <w:t xml:space="preserve"> </w:t>
            </w:r>
            <w:r w:rsidRPr="005D2468">
              <w:rPr>
                <w:rFonts w:eastAsia="Times New Roman"/>
                <w:color w:val="2B2B2B"/>
                <w:lang w:val="ky-KG" w:eastAsia="ru-RU"/>
              </w:rPr>
              <w:t>камсыздоо учуру болуп эсептелбесе, маалымкат (</w:t>
            </w:r>
            <w:hyperlink r:id="rId8" w:anchor="pr25" w:history="1">
              <w:r w:rsidRPr="005D2468">
                <w:rPr>
                  <w:rFonts w:eastAsia="Times New Roman"/>
                  <w:color w:val="0000FF"/>
                  <w:u w:val="single"/>
                  <w:lang w:val="ky-KG" w:eastAsia="ru-RU"/>
                </w:rPr>
                <w:t>№ 25 тиркеме</w:t>
              </w:r>
            </w:hyperlink>
            <w:r w:rsidRPr="005D2468">
              <w:rPr>
                <w:rFonts w:eastAsia="Times New Roman"/>
                <w:color w:val="2B2B2B"/>
                <w:lang w:val="ky-KG" w:eastAsia="ru-RU"/>
              </w:rPr>
              <w:t>) таризделбейт, ал жөнүндө аскердик-дарыгердик комиссиянын (</w:t>
            </w:r>
            <w:hyperlink r:id="rId9" w:anchor="pr7" w:history="1">
              <w:r w:rsidRPr="005D2468">
                <w:rPr>
                  <w:rFonts w:eastAsia="Times New Roman"/>
                  <w:color w:val="0000FF"/>
                  <w:u w:val="single"/>
                  <w:lang w:val="ky-KG" w:eastAsia="ru-RU"/>
                </w:rPr>
                <w:t>№ 7 тиркеме</w:t>
              </w:r>
            </w:hyperlink>
            <w:r w:rsidRPr="005D2468">
              <w:rPr>
                <w:rFonts w:eastAsia="Times New Roman"/>
                <w:color w:val="2B2B2B"/>
                <w:lang w:val="ky-KG" w:eastAsia="ru-RU"/>
              </w:rPr>
              <w:t>) отурумунун протоколдор китебине жазылат.</w:t>
            </w:r>
          </w:p>
        </w:tc>
      </w:tr>
      <w:tr w:rsidR="000F51BD" w:rsidRPr="001726D0" w:rsidTr="00EA6C5D">
        <w:trPr>
          <w:trHeight w:val="131"/>
        </w:trPr>
        <w:tc>
          <w:tcPr>
            <w:tcW w:w="7708" w:type="dxa"/>
            <w:tcBorders>
              <w:top w:val="single" w:sz="4" w:space="0" w:color="auto"/>
              <w:left w:val="single" w:sz="4" w:space="0" w:color="auto"/>
              <w:bottom w:val="single" w:sz="4" w:space="0" w:color="auto"/>
              <w:right w:val="single" w:sz="4" w:space="0" w:color="auto"/>
            </w:tcBorders>
          </w:tcPr>
          <w:p w:rsidR="00AD11A8" w:rsidRDefault="00AD11A8" w:rsidP="00AD11A8">
            <w:pPr>
              <w:ind w:firstLine="4144"/>
              <w:jc w:val="right"/>
              <w:rPr>
                <w:rFonts w:eastAsia="Times New Roman"/>
                <w:sz w:val="22"/>
                <w:szCs w:val="22"/>
                <w:lang w:val="ky-KG" w:eastAsia="ru-RU"/>
              </w:rPr>
            </w:pPr>
            <w:r w:rsidRPr="008D7FEE">
              <w:rPr>
                <w:rFonts w:eastAsia="Times New Roman"/>
                <w:sz w:val="22"/>
                <w:szCs w:val="22"/>
                <w:lang w:val="ky-KG" w:eastAsia="ru-RU"/>
              </w:rPr>
              <w:lastRenderedPageBreak/>
              <w:t>Кыргыз Республикасынын</w:t>
            </w:r>
          </w:p>
          <w:p w:rsidR="00AD11A8" w:rsidRDefault="00AD11A8" w:rsidP="00AD11A8">
            <w:pPr>
              <w:ind w:firstLine="4144"/>
              <w:jc w:val="right"/>
              <w:rPr>
                <w:rFonts w:eastAsia="Times New Roman"/>
                <w:sz w:val="22"/>
                <w:szCs w:val="22"/>
                <w:lang w:val="ky-KG" w:eastAsia="ru-RU"/>
              </w:rPr>
            </w:pPr>
            <w:r w:rsidRPr="008D7FEE">
              <w:rPr>
                <w:rFonts w:eastAsia="Times New Roman"/>
                <w:sz w:val="22"/>
                <w:szCs w:val="22"/>
                <w:lang w:val="ky-KG" w:eastAsia="ru-RU"/>
              </w:rPr>
              <w:t>Куралдуу Күчтөрүндө, башка</w:t>
            </w:r>
            <w:r>
              <w:rPr>
                <w:rFonts w:eastAsia="Times New Roman"/>
                <w:sz w:val="22"/>
                <w:szCs w:val="22"/>
                <w:lang w:val="ky-KG" w:eastAsia="ru-RU"/>
              </w:rPr>
              <w:t xml:space="preserve">    </w:t>
            </w:r>
            <w:r w:rsidRPr="008D7FEE">
              <w:rPr>
                <w:rFonts w:eastAsia="Times New Roman"/>
                <w:sz w:val="22"/>
                <w:szCs w:val="22"/>
                <w:lang w:val="ky-KG" w:eastAsia="ru-RU"/>
              </w:rPr>
              <w:t>аскердик түзүлүштөрүндө жана</w:t>
            </w:r>
          </w:p>
          <w:p w:rsidR="00AD11A8" w:rsidRPr="008D7FEE" w:rsidRDefault="00AD11A8" w:rsidP="00AD11A8">
            <w:pPr>
              <w:ind w:firstLine="4144"/>
              <w:jc w:val="right"/>
              <w:rPr>
                <w:rFonts w:eastAsia="Times New Roman"/>
                <w:sz w:val="22"/>
                <w:szCs w:val="22"/>
                <w:lang w:val="ky-KG" w:eastAsia="ru-RU"/>
              </w:rPr>
            </w:pPr>
            <w:r w:rsidRPr="008D7FEE">
              <w:rPr>
                <w:rFonts w:eastAsia="Times New Roman"/>
                <w:sz w:val="22"/>
                <w:szCs w:val="22"/>
                <w:lang w:val="ky-KG" w:eastAsia="ru-RU"/>
              </w:rPr>
              <w:t>мыйзам менен аскердик кызмат (тынч жана согуш мезгилинде)</w:t>
            </w:r>
          </w:p>
          <w:p w:rsidR="00AD11A8" w:rsidRPr="008D7FEE" w:rsidRDefault="00AD11A8" w:rsidP="00AD11A8">
            <w:pPr>
              <w:ind w:firstLine="4286"/>
              <w:jc w:val="right"/>
              <w:rPr>
                <w:rFonts w:eastAsia="Times New Roman"/>
                <w:sz w:val="22"/>
                <w:szCs w:val="22"/>
                <w:lang w:val="ky-KG" w:eastAsia="ru-RU"/>
              </w:rPr>
            </w:pPr>
            <w:r w:rsidRPr="008D7FEE">
              <w:rPr>
                <w:rFonts w:eastAsia="Times New Roman"/>
                <w:sz w:val="22"/>
                <w:szCs w:val="22"/>
                <w:lang w:val="ky-KG" w:eastAsia="ru-RU"/>
              </w:rPr>
              <w:t>каралган мамлекеттик органдарында</w:t>
            </w:r>
          </w:p>
          <w:p w:rsidR="00AD11A8" w:rsidRPr="008D7FEE" w:rsidRDefault="00AD11A8" w:rsidP="00AD11A8">
            <w:pPr>
              <w:ind w:firstLine="4536"/>
              <w:jc w:val="right"/>
              <w:rPr>
                <w:rFonts w:eastAsia="Times New Roman"/>
                <w:sz w:val="22"/>
                <w:szCs w:val="22"/>
                <w:lang w:val="ky-KG" w:eastAsia="ru-RU"/>
              </w:rPr>
            </w:pPr>
            <w:r w:rsidRPr="008D7FEE">
              <w:rPr>
                <w:rFonts w:eastAsia="Times New Roman"/>
                <w:sz w:val="22"/>
                <w:szCs w:val="22"/>
                <w:lang w:val="ky-KG" w:eastAsia="ru-RU"/>
              </w:rPr>
              <w:t>медициналык күбөлөндүрүү жөнүндө Жобого</w:t>
            </w:r>
          </w:p>
          <w:p w:rsidR="00AD11A8" w:rsidRPr="008D7FEE" w:rsidRDefault="00AD11A8" w:rsidP="00AD11A8">
            <w:pPr>
              <w:ind w:firstLine="4536"/>
              <w:jc w:val="right"/>
              <w:rPr>
                <w:rFonts w:eastAsia="Times New Roman"/>
                <w:sz w:val="22"/>
                <w:szCs w:val="22"/>
                <w:lang w:val="ky-KG" w:eastAsia="ru-RU"/>
              </w:rPr>
            </w:pPr>
            <w:r w:rsidRPr="008D7FEE">
              <w:rPr>
                <w:rFonts w:eastAsia="Times New Roman"/>
                <w:sz w:val="22"/>
                <w:szCs w:val="22"/>
                <w:lang w:val="ky-KG" w:eastAsia="ru-RU"/>
              </w:rPr>
              <w:t>2-тиркеме</w:t>
            </w:r>
          </w:p>
          <w:p w:rsidR="00A11429" w:rsidRDefault="00A11429" w:rsidP="00184D2A">
            <w:pPr>
              <w:shd w:val="clear" w:color="auto" w:fill="FFFFFF"/>
              <w:ind w:left="1134" w:right="1509"/>
              <w:jc w:val="center"/>
              <w:rPr>
                <w:rFonts w:ascii="Arial" w:eastAsia="Times New Roman" w:hAnsi="Arial" w:cs="Arial"/>
                <w:b/>
                <w:bCs/>
                <w:color w:val="2B2B2B"/>
                <w:lang w:val="ky-KG" w:eastAsia="ru-RU"/>
              </w:rPr>
            </w:pPr>
          </w:p>
          <w:p w:rsidR="00184D2A" w:rsidRPr="00AD11A8" w:rsidRDefault="008D7FEE" w:rsidP="00AD11A8">
            <w:pPr>
              <w:shd w:val="clear" w:color="auto" w:fill="FFFFFF"/>
              <w:ind w:left="1134" w:right="1509"/>
              <w:jc w:val="center"/>
              <w:rPr>
                <w:rFonts w:eastAsia="Times New Roman"/>
                <w:b/>
                <w:bCs/>
                <w:color w:val="2B2B2B"/>
                <w:lang w:val="ky-KG" w:eastAsia="ru-RU"/>
              </w:rPr>
            </w:pPr>
            <w:r w:rsidRPr="008D7FEE">
              <w:rPr>
                <w:rFonts w:eastAsia="Times New Roman"/>
                <w:b/>
                <w:bCs/>
                <w:color w:val="2B2B2B"/>
                <w:lang w:val="ky-KG" w:eastAsia="ru-RU"/>
              </w:rPr>
              <w:t>Оорулардын жана дене түзүлүштөгү кемчиликтердин</w:t>
            </w:r>
          </w:p>
          <w:p w:rsidR="008D7FEE" w:rsidRPr="008D7FEE" w:rsidRDefault="008D7FEE" w:rsidP="00AD11A8">
            <w:pPr>
              <w:shd w:val="clear" w:color="auto" w:fill="FFFFFF"/>
              <w:ind w:left="1134" w:right="1509"/>
              <w:jc w:val="center"/>
              <w:rPr>
                <w:rFonts w:eastAsia="Times New Roman"/>
                <w:color w:val="2B2B2B"/>
                <w:lang w:eastAsia="ru-RU"/>
              </w:rPr>
            </w:pPr>
            <w:r w:rsidRPr="008D7FEE">
              <w:rPr>
                <w:rFonts w:eastAsia="Times New Roman"/>
                <w:b/>
                <w:bCs/>
                <w:color w:val="2B2B2B"/>
                <w:lang w:val="ky-KG" w:eastAsia="ru-RU"/>
              </w:rPr>
              <w:t>РАСПИСАНИЕСИ</w:t>
            </w:r>
          </w:p>
          <w:tbl>
            <w:tblPr>
              <w:tblW w:w="4989" w:type="pct"/>
              <w:tblInd w:w="1" w:type="dxa"/>
              <w:tblLayout w:type="fixed"/>
              <w:tblCellMar>
                <w:left w:w="0" w:type="dxa"/>
                <w:right w:w="0" w:type="dxa"/>
              </w:tblCellMar>
              <w:tblLook w:val="04A0" w:firstRow="1" w:lastRow="0" w:firstColumn="1" w:lastColumn="0" w:noHBand="0" w:noVBand="1"/>
            </w:tblPr>
            <w:tblGrid>
              <w:gridCol w:w="445"/>
              <w:gridCol w:w="1296"/>
              <w:gridCol w:w="1133"/>
              <w:gridCol w:w="55"/>
              <w:gridCol w:w="741"/>
              <w:gridCol w:w="814"/>
              <w:gridCol w:w="892"/>
              <w:gridCol w:w="963"/>
              <w:gridCol w:w="1117"/>
            </w:tblGrid>
            <w:tr w:rsidR="00AD11A8" w:rsidRPr="008D7FEE" w:rsidTr="00EA6C5D">
              <w:trPr>
                <w:trHeight w:val="131"/>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w:t>
                  </w:r>
                </w:p>
              </w:tc>
              <w:tc>
                <w:tcPr>
                  <w:tcW w:w="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Оорулардын жана дене түзүлүштөгү кемчиликтердин аталышы</w:t>
                  </w:r>
                </w:p>
              </w:tc>
              <w:tc>
                <w:tcPr>
                  <w:tcW w:w="79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 xml:space="preserve">Аскердик каттоого алгачкы ирет турган, чакыруу же контракт </w:t>
                  </w:r>
                  <w:r w:rsidRPr="008D7FEE">
                    <w:rPr>
                      <w:rFonts w:eastAsia="Times New Roman"/>
                      <w:b/>
                      <w:bCs/>
                      <w:lang w:val="ky-KG" w:eastAsia="ru-RU"/>
                    </w:rPr>
                    <w:lastRenderedPageBreak/>
                    <w:t xml:space="preserve">боюнча аскердик кызматка чакырылган жарандар, ошондой эле чакыруу боюнча аскер кызматчылар, альтернативдик кызматтын кызматчылары, ошондой эле Жобонун 9-пунктунун 1, 3, 6-9, 17-пунктчаларына ылайык күбөлөндүрүүгө </w:t>
                  </w:r>
                  <w:r w:rsidRPr="008D7FEE">
                    <w:rPr>
                      <w:rFonts w:eastAsia="Times New Roman"/>
                      <w:b/>
                      <w:bCs/>
                      <w:lang w:val="ky-KG" w:eastAsia="ru-RU"/>
                    </w:rPr>
                    <w:lastRenderedPageBreak/>
                    <w:t>тийиш болгон адамдар</w:t>
                  </w:r>
                </w:p>
              </w:tc>
              <w:tc>
                <w:tcPr>
                  <w:tcW w:w="4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Аскердик окуу жайга өткөндөр</w:t>
                  </w:r>
                </w:p>
              </w:tc>
              <w:tc>
                <w:tcPr>
                  <w:tcW w:w="5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Контракт боюнча аскер кызматчылар</w:t>
                  </w:r>
                </w:p>
              </w:tc>
              <w:tc>
                <w:tcPr>
                  <w:tcW w:w="5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Куткаруучу отряд тобунун, мамлекеттик өрт кызм</w:t>
                  </w:r>
                  <w:r w:rsidRPr="008D7FEE">
                    <w:rPr>
                      <w:rFonts w:eastAsia="Times New Roman"/>
                      <w:b/>
                      <w:bCs/>
                      <w:lang w:val="ky-KG" w:eastAsia="ru-RU"/>
                    </w:rPr>
                    <w:lastRenderedPageBreak/>
                    <w:t>атынын аскер кызматчылары</w:t>
                  </w:r>
                </w:p>
              </w:tc>
              <w:tc>
                <w:tcPr>
                  <w:tcW w:w="6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 xml:space="preserve">Ион нурлануу булактары, КРТ, ЭМП булактары менен </w:t>
                  </w:r>
                  <w:r w:rsidRPr="008D7FEE">
                    <w:rPr>
                      <w:rFonts w:eastAsia="Times New Roman"/>
                      <w:b/>
                      <w:bCs/>
                      <w:lang w:val="ky-KG" w:eastAsia="ru-RU"/>
                    </w:rPr>
                    <w:lastRenderedPageBreak/>
                    <w:t>жумушка дайындалгандар</w:t>
                  </w:r>
                </w:p>
              </w:tc>
              <w:tc>
                <w:tcPr>
                  <w:tcW w:w="7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 xml:space="preserve">Ион нурлануу булактары, КРТ, ЭМП булактары менен </w:t>
                  </w:r>
                  <w:r w:rsidRPr="008D7FEE">
                    <w:rPr>
                      <w:rFonts w:eastAsia="Times New Roman"/>
                      <w:b/>
                      <w:bCs/>
                      <w:lang w:val="ky-KG" w:eastAsia="ru-RU"/>
                    </w:rPr>
                    <w:lastRenderedPageBreak/>
                    <w:t>иштегендер, ошондой эле ЦУВД операторлору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2</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I графа</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1E661F">
                  <w:pPr>
                    <w:spacing w:after="60"/>
                    <w:jc w:val="center"/>
                    <w:rPr>
                      <w:rFonts w:eastAsia="Times New Roman"/>
                      <w:lang w:eastAsia="ru-RU"/>
                    </w:rPr>
                  </w:pPr>
                  <w:r w:rsidRPr="008D7FEE">
                    <w:rPr>
                      <w:rFonts w:eastAsia="Times New Roman"/>
                      <w:b/>
                      <w:bCs/>
                      <w:lang w:val="en-US" w:eastAsia="ru-RU"/>
                    </w:rPr>
                    <w:t>II</w:t>
                  </w:r>
                  <w:r w:rsidR="001E661F">
                    <w:rPr>
                      <w:rFonts w:eastAsia="Times New Roman"/>
                      <w:b/>
                      <w:bCs/>
                      <w:lang w:val="ky-KG" w:eastAsia="ru-RU"/>
                    </w:rPr>
                    <w:t xml:space="preserve"> </w:t>
                  </w:r>
                  <w:r w:rsidRPr="008D7FEE">
                    <w:rPr>
                      <w:rFonts w:eastAsia="Times New Roman"/>
                      <w:b/>
                      <w:bCs/>
                      <w:lang w:val="ky-KG" w:eastAsia="ru-RU"/>
                    </w:rPr>
                    <w:t>графа</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III графа</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IV графа</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V графа</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1E661F">
                  <w:pPr>
                    <w:spacing w:after="60"/>
                    <w:jc w:val="center"/>
                    <w:rPr>
                      <w:rFonts w:eastAsia="Times New Roman"/>
                      <w:lang w:eastAsia="ru-RU"/>
                    </w:rPr>
                  </w:pPr>
                  <w:r w:rsidRPr="008D7FEE">
                    <w:rPr>
                      <w:rFonts w:eastAsia="Times New Roman"/>
                      <w:b/>
                      <w:bCs/>
                      <w:lang w:val="en-US" w:eastAsia="ru-RU"/>
                    </w:rPr>
                    <w:t>VI</w:t>
                  </w:r>
                  <w:r w:rsidR="001E661F">
                    <w:rPr>
                      <w:rFonts w:eastAsia="Times New Roman"/>
                      <w:b/>
                      <w:bCs/>
                      <w:lang w:val="ky-KG" w:eastAsia="ru-RU"/>
                    </w:rPr>
                    <w:t xml:space="preserve"> </w:t>
                  </w:r>
                  <w:r w:rsidRPr="008D7FEE">
                    <w:rPr>
                      <w:rFonts w:eastAsia="Times New Roman"/>
                      <w:b/>
                      <w:bCs/>
                      <w:lang w:val="ky-KG" w:eastAsia="ru-RU"/>
                    </w:rPr>
                    <w:t>графа</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1E661F">
                  <w:pPr>
                    <w:jc w:val="center"/>
                    <w:rPr>
                      <w:rFonts w:eastAsia="Times New Roman"/>
                      <w:lang w:eastAsia="ru-RU"/>
                    </w:rPr>
                  </w:pPr>
                  <w:r w:rsidRPr="008D7FEE">
                    <w:rPr>
                      <w:rFonts w:eastAsia="Times New Roman"/>
                      <w:lang w:val="ky-KG" w:eastAsia="ru-RU"/>
                    </w:rPr>
                    <w:t>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1E661F">
                  <w:pPr>
                    <w:rPr>
                      <w:rFonts w:eastAsia="Times New Roman"/>
                      <w:lang w:eastAsia="ru-RU"/>
                    </w:rPr>
                  </w:pPr>
                  <w:r w:rsidRPr="008D7FEE">
                    <w:rPr>
                      <w:rFonts w:eastAsia="Times New Roman"/>
                      <w:lang w:val="ky-KG" w:eastAsia="ru-RU"/>
                    </w:rPr>
                    <w:t>Инфекциялык жана мите оорулар.</w:t>
                  </w:r>
                </w:p>
                <w:p w:rsidR="008D7FEE" w:rsidRPr="008D7FEE" w:rsidRDefault="008D7FEE" w:rsidP="001E661F">
                  <w:pPr>
                    <w:rPr>
                      <w:rFonts w:eastAsia="Times New Roman"/>
                      <w:lang w:eastAsia="ru-RU"/>
                    </w:rPr>
                  </w:pPr>
                  <w:r w:rsidRPr="008D7FEE">
                    <w:rPr>
                      <w:rFonts w:eastAsia="Times New Roman"/>
                      <w:lang w:val="ky-KG" w:eastAsia="ru-RU"/>
                    </w:rPr>
                    <w:t>Ичеги инфекциялары, айбандардан жугуучу бактериялык оорулар, башка бактериялык оорулар, вирустук оорулар, адамга иммундук жетишпеген вирусту чакырган оору (ВИЧ инфекция</w:t>
                  </w:r>
                  <w:r w:rsidRPr="008D7FEE">
                    <w:rPr>
                      <w:rFonts w:eastAsia="Times New Roman"/>
                      <w:lang w:val="ky-KG" w:eastAsia="ru-RU"/>
                    </w:rPr>
                    <w:lastRenderedPageBreak/>
                    <w:t>сы менен ооругандар, ВИЧ инфекциясын алып жүрүүчүлөр) риккетсиозалар (ЦНС инфекциясынан тышкары) жана башка инфекциялык жана мите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1E661F">
                  <w:pPr>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1E661F">
                  <w:pPr>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1E661F">
                  <w:pPr>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1E661F">
                  <w:pPr>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1E661F">
                  <w:pPr>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1E661F">
                  <w:pPr>
                    <w:rPr>
                      <w:rFonts w:eastAsia="Times New Roman"/>
                      <w:lang w:eastAsia="ru-RU"/>
                    </w:rPr>
                  </w:pP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көп кайталанган, дарылоодо кыйынчылыкты туудурган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анда-санда күчөө учурлары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 кийинки мөөнөтк</w:t>
                  </w:r>
                  <w:r w:rsidRPr="008D7FEE">
                    <w:rPr>
                      <w:rFonts w:eastAsia="Times New Roman"/>
                      <w:lang w:val="ky-KG" w:eastAsia="ru-RU"/>
                    </w:rPr>
                    <w:lastRenderedPageBreak/>
                    <w:t>ө калтыруу. Чакыруу боюнча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Жараксыздар</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катардан </w:t>
                  </w:r>
                  <w:r w:rsidRPr="008D7FEE">
                    <w:rPr>
                      <w:rFonts w:eastAsia="Times New Roman"/>
                      <w:lang w:val="ky-KG" w:eastAsia="ru-RU"/>
                    </w:rPr>
                    <w:lastRenderedPageBreak/>
                    <w:t>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күчтүү инфекциялык, мите оорулардан кийин убактылуу функциялык бузулуулар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Чакырылуучуларга - кийинки мөөнөткө калтыруу, чакыруу боюнча аскер кызматчылары -бошотуу же өргүүгө </w:t>
                  </w:r>
                  <w:r w:rsidRPr="008D7FEE">
                    <w:rPr>
                      <w:rFonts w:eastAsia="Times New Roman"/>
                      <w:lang w:val="ky-KG" w:eastAsia="ru-RU"/>
                    </w:rPr>
                    <w:lastRenderedPageBreak/>
                    <w:t>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Лепра</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Дем алуу органдарынын кургак учугу (өпкөнүн, бронхалардын, ички көкүрөк лимфалык муундарынын, катмар челдин кургак учугу):</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активдүү, кургак учуктун микобактериясын бөлүп чыгаруу же төмөндөшү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активдүү, кургак </w:t>
                  </w:r>
                  <w:r w:rsidRPr="008D7FEE">
                    <w:rPr>
                      <w:rFonts w:eastAsia="Times New Roman"/>
                      <w:lang w:val="ky-KG" w:eastAsia="ru-RU"/>
                    </w:rPr>
                    <w:lastRenderedPageBreak/>
                    <w:t>учуктун микобактериясын бөлүп чыгарбоо жана төмөндөбөө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w:t>
                  </w:r>
                  <w:r w:rsidRPr="008D7FEE">
                    <w:rPr>
                      <w:rFonts w:eastAsia="Times New Roman"/>
                      <w:lang w:val="ky-KG" w:eastAsia="ru-RU"/>
                    </w:rPr>
                    <w:lastRenderedPageBreak/>
                    <w:t>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w:t>
                  </w:r>
                  <w:r w:rsidRPr="008D7FEE">
                    <w:rPr>
                      <w:rFonts w:eastAsia="Times New Roman"/>
                      <w:lang w:val="ky-KG" w:eastAsia="ru-RU"/>
                    </w:rPr>
                    <w:lastRenderedPageBreak/>
                    <w:t>аскердик кызматка жараксыз, согуш убагында жарактуулугу II даражада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клиникалык айыккандар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г) активдүү эмес, </w:t>
                  </w:r>
                  <w:r w:rsidRPr="00614B19">
                    <w:rPr>
                      <w:rFonts w:eastAsia="Times New Roman"/>
                      <w:b/>
                      <w:lang w:val="ky-KG" w:eastAsia="ru-RU"/>
                    </w:rPr>
                    <w:t>3 жыл бою</w:t>
                  </w:r>
                  <w:r w:rsidRPr="008D7FEE">
                    <w:rPr>
                      <w:rFonts w:eastAsia="Times New Roman"/>
                      <w:lang w:val="ky-KG" w:eastAsia="ru-RU"/>
                    </w:rPr>
                    <w:t xml:space="preserve"> активдүүлүктүн белгилери </w:t>
                  </w:r>
                  <w:r w:rsidRPr="008D7FEE">
                    <w:rPr>
                      <w:rFonts w:eastAsia="Times New Roman"/>
                      <w:lang w:val="ky-KG" w:eastAsia="ru-RU"/>
                    </w:rPr>
                    <w:lastRenderedPageBreak/>
                    <w:t>байкалбаган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Көкүрөктөн тышкары жайгашкан кургак учук (перифериялык жана чычыркай лимфалык муундардын, перикарданын, ич челдин, ичегинин, сөөктүн жана муундардын, заара-жыныс органдарынын, көз, тери жана башка органдарынын):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кургак учуктун микобактериясын </w:t>
                  </w:r>
                  <w:r w:rsidRPr="008D7FEE">
                    <w:rPr>
                      <w:rFonts w:eastAsia="Times New Roman"/>
                      <w:lang w:val="ky-KG" w:eastAsia="ru-RU"/>
                    </w:rPr>
                    <w:lastRenderedPageBreak/>
                    <w:t>бөлүп чыгаруу, функциялардын олуттуу түрдө бузулушу менен активдүү күчөгөн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активдүү, кургак учуктун микобактериясын бөлүп чыгарбаган, функциялардын бузулушу орточо болгон жана басаңдап бара жаткан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w:t>
                  </w:r>
                  <w:r w:rsidRPr="008D7FEE">
                    <w:rPr>
                      <w:rFonts w:eastAsia="Times New Roman"/>
                      <w:lang w:val="en-US" w:eastAsia="ru-RU"/>
                    </w:rPr>
                    <w:t>II</w:t>
                  </w:r>
                  <w:r w:rsidRPr="008D7FEE">
                    <w:rPr>
                      <w:rFonts w:eastAsia="Times New Roman"/>
                      <w:lang w:val="ky-KG" w:eastAsia="ru-RU"/>
                    </w:rPr>
                    <w:t> даражада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клиникалык айыкканд</w:t>
                  </w:r>
                  <w:r w:rsidRPr="008D7FEE">
                    <w:rPr>
                      <w:rFonts w:eastAsia="Times New Roman"/>
                      <w:lang w:val="ky-KG" w:eastAsia="ru-RU"/>
                    </w:rPr>
                    <w:lastRenderedPageBreak/>
                    <w:t>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w:t>
                  </w:r>
                  <w:r w:rsidRPr="008D7FEE">
                    <w:rPr>
                      <w:rFonts w:eastAsia="Times New Roman"/>
                      <w:lang w:val="ky-KG" w:eastAsia="ru-RU"/>
                    </w:rPr>
                    <w:lastRenderedPageBreak/>
                    <w:t>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w:t>
                  </w:r>
                  <w:r w:rsidRPr="008D7FEE">
                    <w:rPr>
                      <w:rFonts w:eastAsia="Times New Roman"/>
                      <w:lang w:val="ky-KG" w:eastAsia="ru-RU"/>
                    </w:rPr>
                    <w:lastRenderedPageBreak/>
                    <w:t>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w:t>
                  </w:r>
                  <w:r w:rsidRPr="008D7FEE">
                    <w:rPr>
                      <w:rFonts w:eastAsia="Times New Roman"/>
                      <w:lang w:val="ky-KG" w:eastAsia="ru-RU"/>
                    </w:rPr>
                    <w:lastRenderedPageBreak/>
                    <w:t>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активдүү эмес, 3 жыл бою активдүүлүктүн белгилери байкалбаган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Сифилис:</w:t>
                  </w:r>
                </w:p>
                <w:p w:rsidR="008D7FEE" w:rsidRPr="008D7FEE" w:rsidRDefault="008D7FEE" w:rsidP="00AD11A8">
                  <w:pPr>
                    <w:spacing w:after="60"/>
                    <w:rPr>
                      <w:rFonts w:eastAsia="Times New Roman"/>
                      <w:lang w:eastAsia="ru-RU"/>
                    </w:rPr>
                  </w:pPr>
                  <w:r w:rsidRPr="008D7FEE">
                    <w:rPr>
                      <w:rFonts w:eastAsia="Times New Roman"/>
                      <w:lang w:val="ky-KG" w:eastAsia="ru-RU"/>
                    </w:rPr>
                    <w:t>а) үчүнчү, туубаса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согуш убагында жарактуулугу </w:t>
                  </w:r>
                  <w:r w:rsidRPr="008D7FEE">
                    <w:rPr>
                      <w:rFonts w:eastAsia="Times New Roman"/>
                      <w:lang w:val="ky-KG" w:eastAsia="ru-RU"/>
                    </w:rPr>
                    <w:lastRenderedPageBreak/>
                    <w:t>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w:t>
                  </w:r>
                  <w:r w:rsidRPr="008D7FEE">
                    <w:rPr>
                      <w:rFonts w:eastAsia="Times New Roman"/>
                      <w:lang w:val="ky-KG" w:eastAsia="ru-RU"/>
                    </w:rPr>
                    <w:lastRenderedPageBreak/>
                    <w:t>согуш убагында жарактуулугу II даражада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биринчи, экинчи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 кийинки мөөнөткө калтыруу, чакыруу боюнча аскер кызматчылар дарыланууга тийиш</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Теринин жана анын коштондуларынын мите козукары</w:t>
                  </w:r>
                  <w:r w:rsidRPr="008D7FEE">
                    <w:rPr>
                      <w:rFonts w:eastAsia="Times New Roman"/>
                      <w:lang w:val="ky-KG" w:eastAsia="ru-RU"/>
                    </w:rPr>
                    <w:lastRenderedPageBreak/>
                    <w:t>н оорусу (фавус, микроспория, трихофития ж.б.)</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Чакырылуучуларга - кийинки мөөнөткө калтыруу</w:t>
                  </w:r>
                  <w:r w:rsidRPr="008D7FEE">
                    <w:rPr>
                      <w:rFonts w:eastAsia="Times New Roman"/>
                      <w:lang w:val="ky-KG" w:eastAsia="ru-RU"/>
                    </w:rPr>
                    <w:lastRenderedPageBreak/>
                    <w:t>, чакыруу боюнча аскер кызматчылар дарыланууга тийиш</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Залалдуу шишик:</w:t>
                  </w:r>
                </w:p>
                <w:p w:rsidR="008D7FEE" w:rsidRPr="008D7FEE" w:rsidRDefault="008D7FEE" w:rsidP="00AD11A8">
                  <w:pPr>
                    <w:spacing w:after="60"/>
                    <w:rPr>
                      <w:rFonts w:eastAsia="Times New Roman"/>
                      <w:lang w:eastAsia="ru-RU"/>
                    </w:rPr>
                  </w:pPr>
                  <w:r w:rsidRPr="008D7FEE">
                    <w:rPr>
                      <w:rFonts w:eastAsia="Times New Roman"/>
                      <w:lang w:val="ky-KG" w:eastAsia="ru-RU"/>
                    </w:rPr>
                    <w:t>а) радикалдуу алып салууга болбогон алыскы метастаза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алыскы жана аймактык метастазасыз радикалдуу алып салуунун кесепети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Залалсыз шишик:</w:t>
                  </w:r>
                </w:p>
                <w:p w:rsidR="008D7FEE" w:rsidRPr="008D7FEE" w:rsidRDefault="008D7FEE" w:rsidP="00AD11A8">
                  <w:pPr>
                    <w:spacing w:after="60"/>
                    <w:rPr>
                      <w:rFonts w:eastAsia="Times New Roman"/>
                      <w:lang w:eastAsia="ru-RU"/>
                    </w:rPr>
                  </w:pPr>
                  <w:r w:rsidRPr="008D7FEE">
                    <w:rPr>
                      <w:rFonts w:eastAsia="Times New Roman"/>
                      <w:lang w:val="ky-KG" w:eastAsia="ru-RU"/>
                    </w:rPr>
                    <w:t>а) органдард</w:t>
                  </w:r>
                  <w:r w:rsidRPr="008D7FEE">
                    <w:rPr>
                      <w:rFonts w:eastAsia="Times New Roman"/>
                      <w:lang w:val="ky-KG" w:eastAsia="ru-RU"/>
                    </w:rPr>
                    <w:lastRenderedPageBreak/>
                    <w:t>ын функцияларынын кескин бузулушу же баштын, тулку бойдун жана кол менен буттун кыймылына олуттуу даражада тоскоол кылган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Аскердик каттоодон </w:t>
                  </w:r>
                  <w:r w:rsidRPr="008D7FEE">
                    <w:rPr>
                      <w:rFonts w:eastAsia="Times New Roman"/>
                      <w:lang w:val="ky-KG" w:eastAsia="ru-RU"/>
                    </w:rPr>
                    <w:lastRenderedPageBreak/>
                    <w:t>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w:t>
                  </w:r>
                  <w:r w:rsidRPr="008D7FEE">
                    <w:rPr>
                      <w:rFonts w:eastAsia="Times New Roman"/>
                      <w:lang w:val="ky-KG" w:eastAsia="ru-RU"/>
                    </w:rPr>
                    <w:lastRenderedPageBreak/>
                    <w:t>дик кызматка жараксыз, согуш убагында жарактуулугу II даражада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органдардын функциясынын орточо даражада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аскердик форма кийимин же жабдыкта</w:t>
                  </w:r>
                  <w:r w:rsidRPr="008D7FEE">
                    <w:rPr>
                      <w:rFonts w:eastAsia="Times New Roman"/>
                      <w:lang w:val="ky-KG" w:eastAsia="ru-RU"/>
                    </w:rPr>
                    <w:lastRenderedPageBreak/>
                    <w:t>рды кийүүдө кыйынчылыкты жараткан же органдардын функциясын олуттуу эмес даражада бузган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w:t>
                  </w:r>
                  <w:r w:rsidRPr="008D7FEE">
                    <w:rPr>
                      <w:rFonts w:eastAsia="Times New Roman"/>
                      <w:lang w:val="ky-KG" w:eastAsia="ru-RU"/>
                    </w:rPr>
                    <w:lastRenderedPageBreak/>
                    <w:t>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w:t>
                  </w:r>
                  <w:r w:rsidRPr="008D7FEE">
                    <w:rPr>
                      <w:rFonts w:eastAsia="Times New Roman"/>
                      <w:lang w:val="ky-KG" w:eastAsia="ru-RU"/>
                    </w:rPr>
                    <w:lastRenderedPageBreak/>
                    <w:t>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Кан системасынын оорусу (анемия, агранулоцитоз, гемобластоз, гематосаркома, лимфогрануломатоз, гемморрагендик диатездер жана башкалар)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бат </w:t>
                  </w:r>
                  <w:r w:rsidRPr="008D7FEE">
                    <w:rPr>
                      <w:rFonts w:eastAsia="Times New Roman"/>
                      <w:lang w:val="ky-KG" w:eastAsia="ru-RU"/>
                    </w:rPr>
                    <w:lastRenderedPageBreak/>
                    <w:t>күчөгөндөр</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Аскердик каттоодон чыгаруу менен аскердик </w:t>
                  </w:r>
                  <w:r w:rsidRPr="008D7FEE">
                    <w:rPr>
                      <w:rFonts w:eastAsia="Times New Roman"/>
                      <w:lang w:val="ky-KG" w:eastAsia="ru-RU"/>
                    </w:rPr>
                    <w:lastRenderedPageBreak/>
                    <w:t>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кандын курамында бир кыйла өзгөрүүлөр жана мезгилдүү күчөшү менен жай өөрчүгөндөр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II даражада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канды пайда кылуу системасынын функциясынын орточо бузулушу жана сейрек күчөшү </w:t>
                  </w:r>
                  <w:r w:rsidRPr="008D7FEE">
                    <w:rPr>
                      <w:rFonts w:eastAsia="Times New Roman"/>
                      <w:lang w:val="ky-KG" w:eastAsia="ru-RU"/>
                    </w:rPr>
                    <w:lastRenderedPageBreak/>
                    <w:t>менен жай өөрчүгөндөр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Катардык же катардан тышкаркы кызматка жарактуулугу </w:t>
                  </w:r>
                  <w:r w:rsidRPr="008D7FEE">
                    <w:rPr>
                      <w:rFonts w:eastAsia="Times New Roman"/>
                      <w:lang w:val="ky-KG" w:eastAsia="ru-RU"/>
                    </w:rPr>
                    <w:lastRenderedPageBreak/>
                    <w:t>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кандын күчтүү системасыз ооруларынын калдык көрүнүштөрү, ошондой эле оорулуунун стационардык дарылануусун талап кылбаган экинчи ирет кайталанган орточо анемия, лейкопения, тромбоци</w:t>
                  </w:r>
                  <w:r w:rsidRPr="008D7FEE">
                    <w:rPr>
                      <w:rFonts w:eastAsia="Times New Roman"/>
                      <w:lang w:val="ky-KG" w:eastAsia="ru-RU"/>
                    </w:rPr>
                    <w:lastRenderedPageBreak/>
                    <w:t>топения</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Чакырылуучуларга - кийинки мөөнөткө калтыруу, чакыруу боюнча аскер кызматчыларына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Эндокриндик оорулар, тамактануунун жана зат алмашуунун бузулушу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10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b/>
                      <w:bCs/>
                      <w:lang w:val="ky-KG" w:eastAsia="ru-RU"/>
                    </w:rPr>
                    <w:t>Богок</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жакын жайгашкан органдарынын функцияларынын бузулушуна алып келген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аскердик форма кийимин кийүүдө тоскоолдук жараткан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Катардык же катардан тышкаркы кызматка жарактуулугу жеке аныкталат ЧК, УГ, АБ - </w:t>
                  </w:r>
                  <w:r w:rsidRPr="008D7FEE">
                    <w:rPr>
                      <w:rFonts w:eastAsia="Times New Roman"/>
                      <w:lang w:val="ky-KG" w:eastAsia="ru-RU"/>
                    </w:rPr>
                    <w:lastRenderedPageBreak/>
                    <w:t>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эндокриндик бузулуулар болбогон учурда аскердик форма кийимин кийүүдө тоскоолдук жаратпаган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11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Калкан бездердин, эндокриндик бездердин башка оорулары, тамактануунун бузулушу, башка бузулуулар (гиповитаминоз, семирүү, подагра </w:t>
                  </w:r>
                  <w:r w:rsidRPr="008D7FEE">
                    <w:rPr>
                      <w:rFonts w:eastAsia="Times New Roman"/>
                      <w:lang w:val="ky-KG" w:eastAsia="ru-RU"/>
                    </w:rPr>
                    <w:lastRenderedPageBreak/>
                    <w:t>ж.б.)</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олуттуу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функциянын орточо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кичине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Катардык же катардан тышкаркы кызматка жарактуулугу жеке аныкталат ЧК, </w:t>
                  </w:r>
                  <w:r w:rsidRPr="008D7FEE">
                    <w:rPr>
                      <w:rFonts w:eastAsia="Times New Roman"/>
                      <w:lang w:val="ky-KG" w:eastAsia="ru-RU"/>
                    </w:rPr>
                    <w:lastRenderedPageBreak/>
                    <w:t>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катуу оорудан жана ыкчам кийлигишүүдөн кийинки абалы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-кийинки мөөнөткө калтыруу, чакыруу боюнча аскер кызматчыларга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 </w:t>
                  </w:r>
                  <w:r w:rsidRPr="008D7FEE">
                    <w:rPr>
                      <w:rFonts w:eastAsia="Times New Roman"/>
                      <w:lang w:val="en-US" w:eastAsia="ru-RU"/>
                    </w:rPr>
                    <w:t>II </w:t>
                  </w:r>
                  <w:r w:rsidRPr="008D7FEE">
                    <w:rPr>
                      <w:rFonts w:eastAsia="Times New Roman"/>
                      <w:lang w:val="ky-KG" w:eastAsia="ru-RU"/>
                    </w:rPr>
                    <w:t>даражадагы алиментардык семирүү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12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Өсүүдөгү психофизикалык инфантилизм</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Дененин массасы </w:t>
                  </w:r>
                  <w:r w:rsidRPr="008D7FEE">
                    <w:rPr>
                      <w:rFonts w:eastAsia="Times New Roman"/>
                      <w:lang w:val="ky-KG" w:eastAsia="ru-RU"/>
                    </w:rPr>
                    <w:lastRenderedPageBreak/>
                    <w:t>45 кг кем, бою 150 см жапыз</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Тынчтык убакта аскердик </w:t>
                  </w:r>
                  <w:r w:rsidRPr="008D7FEE">
                    <w:rPr>
                      <w:rFonts w:eastAsia="Times New Roman"/>
                      <w:lang w:val="ky-KG" w:eastAsia="ru-RU"/>
                    </w:rPr>
                    <w:lastRenderedPageBreak/>
                    <w:t>кызматка жараксыз, согуш убакта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Эркектер үчүн бою 160 см жапыз жана аялдар үчүн 158 см жапыз (аскердик ЖОЖго өтүүчү талапкерлер, эркектер үчүн 157 см жапыз, 18 жашка чыга элек кыздар үчүн 155 см жапыз) тамактануусунун жетишпестиги (ДСИ-18,5 </w:t>
                  </w:r>
                  <w:r w:rsidRPr="008D7FEE">
                    <w:rPr>
                      <w:rFonts w:eastAsia="Times New Roman"/>
                      <w:lang w:val="ky-KG" w:eastAsia="ru-RU"/>
                    </w:rPr>
                    <w:lastRenderedPageBreak/>
                    <w:t>кем) жана тамактануусунун аздыгы (ДСИ-18,5-19,5)</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Ден соолугунун абалы боюнча мөөнөтүн кийинкиге жылдыруу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Психикалык бузулуулар</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13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баш мээнин органикалык ооруган жана жаракат алгандагы психикалык бузулуусу: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кескин көрүнүштөгү, туруктуу психикалык бузулууда</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орточо көрүнүштөгү психикалык бузулуу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согуш убагында </w:t>
                  </w:r>
                  <w:r w:rsidRPr="008D7FEE">
                    <w:rPr>
                      <w:rFonts w:eastAsia="Times New Roman"/>
                      <w:lang w:val="ky-KG" w:eastAsia="ru-RU"/>
                    </w:rPr>
                    <w:lastRenderedPageBreak/>
                    <w:t>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14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Шизофрения</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15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Маниакалдык-депрессивдүү психоз:</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оорунун фазасынын тез-тез кайталанышы менен кескин көрүнүштөгү формалар же оорунун узак мөөнөткө курч кармашы</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толук психикалык саламаттыкта орто арада узакка </w:t>
                  </w:r>
                  <w:r w:rsidRPr="008D7FEE">
                    <w:rPr>
                      <w:rFonts w:eastAsia="Times New Roman"/>
                      <w:lang w:val="ky-KG" w:eastAsia="ru-RU"/>
                    </w:rPr>
                    <w:lastRenderedPageBreak/>
                    <w:t>созулган (бир нече жыл) оорунун сейрек курч кармашы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убагында </w:t>
                  </w:r>
                  <w:r w:rsidRPr="008D7FEE">
                    <w:rPr>
                      <w:rFonts w:eastAsia="Times New Roman"/>
                      <w:lang w:val="ky-KG" w:eastAsia="ru-RU"/>
                    </w:rPr>
                    <w:lastRenderedPageBreak/>
                    <w:t>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w:t>
                  </w:r>
                  <w:r w:rsidRPr="008D7FEE">
                    <w:rPr>
                      <w:rFonts w:eastAsia="Times New Roman"/>
                      <w:lang w:val="ky-KG" w:eastAsia="ru-RU"/>
                    </w:rPr>
                    <w:lastRenderedPageBreak/>
                    <w:t>жараксыз, согуш убагында жарактуулугу </w:t>
                  </w:r>
                  <w:r w:rsidRPr="008D7FEE">
                    <w:rPr>
                      <w:rFonts w:eastAsia="Times New Roman"/>
                      <w:lang w:val="en-US" w:eastAsia="ru-RU"/>
                    </w:rPr>
                    <w:t>II</w:t>
                  </w:r>
                  <w:r w:rsidRPr="008D7FEE">
                    <w:rPr>
                      <w:rFonts w:eastAsia="Times New Roman"/>
                      <w:lang w:val="ky-KG" w:eastAsia="ru-RU"/>
                    </w:rPr>
                    <w:t> даражада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16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Катуу жана өнөкөттүү интоксикациялардагы, инфекциялардагы психикалык бузулуулар: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кескин көрүнүштөгү туруктуу психикалык бузулуулар</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астендик абалынын орточо көрүнүшү орун алган инсандын патологиялык өзгөрүүсү жана нерв системасынын органикалык бузулуусу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кыска мөөнөттүү жеңил ооруулар жана нерв системасынын органикалык бузулуусу болбогон учурда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Чакырылуучуларга - кийинки мөөнөткө калтыруу, чакыруу боюнча аскер кызматчыларына - бошотуу же өргүүгө </w:t>
                  </w:r>
                  <w:r w:rsidRPr="008D7FEE">
                    <w:rPr>
                      <w:rFonts w:eastAsia="Times New Roman"/>
                      <w:lang w:val="ky-KG" w:eastAsia="ru-RU"/>
                    </w:rPr>
                    <w:lastRenderedPageBreak/>
                    <w:t>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17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Невроздор, реактивдүү психоздор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көп декомпенсациялар менен кескин көрүнүштөгү туруктуу оорулар</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орточо көрүнүштөгү узак мөөнөттүү же кайталанган көрүнүштөгү оорулар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жеңил жана кыска мөөнөттүү оорулардын көрүнүшү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18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Инсандын бузулушу: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кайталанууга жана узак мөөнөттүү декомпенсацияга ынта менен кескин көрүнүштөгү оору</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туруктуу эмес компенсациясы менен орточо көрүнүштөгү оору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w:t>
                  </w:r>
                  <w:r w:rsidRPr="008D7FEE">
                    <w:rPr>
                      <w:rFonts w:eastAsia="Times New Roman"/>
                      <w:lang w:val="en-US" w:eastAsia="ru-RU"/>
                    </w:rPr>
                    <w:t>II </w:t>
                  </w:r>
                  <w:r w:rsidRPr="008D7FEE">
                    <w:rPr>
                      <w:rFonts w:eastAsia="Times New Roman"/>
                      <w:lang w:val="ky-KG" w:eastAsia="ru-RU"/>
                    </w:rPr>
                    <w:t>даражада чекте</w:t>
                  </w:r>
                  <w:r w:rsidRPr="008D7FEE">
                    <w:rPr>
                      <w:rFonts w:eastAsia="Times New Roman"/>
                      <w:lang w:val="ky-KG" w:eastAsia="ru-RU"/>
                    </w:rPr>
                    <w:lastRenderedPageBreak/>
                    <w:t>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19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Акыл-эсинин артта калышы: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оор даражадагы көрүнүштөгү оору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эмоциялык жана жүрүм-турумунун бузулушу менен орточо жана жеңил даражадагы көрүнүштөгү оору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эмоциялык жана </w:t>
                  </w:r>
                  <w:r w:rsidRPr="008D7FEE">
                    <w:rPr>
                      <w:rFonts w:eastAsia="Times New Roman"/>
                      <w:lang w:val="ky-KG" w:eastAsia="ru-RU"/>
                    </w:rPr>
                    <w:lastRenderedPageBreak/>
                    <w:t>жүрүм-турумунун бузулушу жок жеңил даражадагы көрүнүштөгү оору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w:t>
                  </w:r>
                  <w:r w:rsidRPr="008D7FEE">
                    <w:rPr>
                      <w:rFonts w:eastAsia="Times New Roman"/>
                      <w:lang w:val="ky-KG" w:eastAsia="ru-RU"/>
                    </w:rPr>
                    <w:lastRenderedPageBreak/>
                    <w:t>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Нерв системасынын оорулары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Эпилепсия:</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талманын тез кайталанып турушу же психикалык бузулуунун байкалышы</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талмасы кармабаган учурда психикалык бузулуусуз, сейрек </w:t>
                  </w:r>
                  <w:r w:rsidRPr="008D7FEE">
                    <w:rPr>
                      <w:rFonts w:eastAsia="Times New Roman"/>
                      <w:lang w:val="ky-KG" w:eastAsia="ru-RU"/>
                    </w:rPr>
                    <w:lastRenderedPageBreak/>
                    <w:t>талмаларда</w:t>
                  </w:r>
                </w:p>
              </w:tc>
              <w:tc>
                <w:tcPr>
                  <w:tcW w:w="760"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w:t>
                  </w:r>
                  <w:r w:rsidRPr="008D7FEE">
                    <w:rPr>
                      <w:rFonts w:eastAsia="Times New Roman"/>
                      <w:lang w:val="ky-KG" w:eastAsia="ru-RU"/>
                    </w:rPr>
                    <w:lastRenderedPageBreak/>
                    <w:t>убагында жарактуулугу чектелүү</w:t>
                  </w:r>
                </w:p>
              </w:tc>
              <w:tc>
                <w:tcPr>
                  <w:tcW w:w="53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w:t>
                  </w:r>
                  <w:r w:rsidRPr="008D7FEE">
                    <w:rPr>
                      <w:rFonts w:eastAsia="Times New Roman"/>
                      <w:lang w:val="ky-KG" w:eastAsia="ru-RU"/>
                    </w:rPr>
                    <w:lastRenderedPageBreak/>
                    <w:t>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акыркы 5 жылдын ичинде талманын кайталанбашы</w:t>
                  </w:r>
                </w:p>
              </w:tc>
              <w:tc>
                <w:tcPr>
                  <w:tcW w:w="760"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3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ИИБнын операторлору катары иштөөгө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Сүйлөөсүндөгү кемчиликтер:</w:t>
                  </w:r>
                </w:p>
              </w:tc>
              <w:tc>
                <w:tcPr>
                  <w:tcW w:w="760"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34"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сүйлөгөндө кыйналып, дем </w:t>
                  </w:r>
                  <w:r w:rsidRPr="008D7FEE">
                    <w:rPr>
                      <w:rFonts w:eastAsia="Times New Roman"/>
                      <w:lang w:val="ky-KG" w:eastAsia="ru-RU"/>
                    </w:rPr>
                    <w:lastRenderedPageBreak/>
                    <w:t>алуусу жана өңү-башы бузулуу менен коштолгон өтө кекечтенүү. Түшүнүксүз сүйлөгөн чулдурлук</w:t>
                  </w:r>
                </w:p>
              </w:tc>
              <w:tc>
                <w:tcPr>
                  <w:tcW w:w="760"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w:t>
                  </w:r>
                  <w:r w:rsidRPr="008D7FEE">
                    <w:rPr>
                      <w:rFonts w:eastAsia="Times New Roman"/>
                      <w:lang w:val="ky-KG" w:eastAsia="ru-RU"/>
                    </w:rPr>
                    <w:lastRenderedPageBreak/>
                    <w:t>а жараксыз, согуш убагында жарактуулугу чектелүү</w:t>
                  </w:r>
                </w:p>
              </w:tc>
              <w:tc>
                <w:tcPr>
                  <w:tcW w:w="53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w:t>
                  </w:r>
                  <w:r w:rsidRPr="008D7FEE">
                    <w:rPr>
                      <w:rFonts w:eastAsia="Times New Roman"/>
                      <w:lang w:val="ky-KG" w:eastAsia="ru-RU"/>
                    </w:rPr>
                    <w:lastRenderedPageBreak/>
                    <w:t>кызматка жараксыз, согуш убагында II даражадагы жарактуулугу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аныкталат. АКБ </w:t>
                  </w:r>
                  <w:r w:rsidRPr="008D7FEE">
                    <w:rPr>
                      <w:rFonts w:eastAsia="Times New Roman"/>
                      <w:lang w:val="ky-KG" w:eastAsia="ru-RU"/>
                    </w:rPr>
                    <w:lastRenderedPageBreak/>
                    <w:t>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так сүйлөбөөгө себеп болгон орточо кекечтенүү же чулдуроо</w:t>
                  </w:r>
                </w:p>
              </w:tc>
              <w:tc>
                <w:tcPr>
                  <w:tcW w:w="760"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53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катардан тышкаркы кызматка жарактуулугу жеке аныкталат. ЧК, УГ, </w:t>
                  </w:r>
                  <w:r w:rsidRPr="008D7FEE">
                    <w:rPr>
                      <w:rFonts w:eastAsia="Times New Roman"/>
                      <w:lang w:val="ky-KG" w:eastAsia="ru-RU"/>
                    </w:rPr>
                    <w:lastRenderedPageBreak/>
                    <w:t>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22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Борбордук нерв системасынын инфекциялык (бактериялык, вирустук) жана инфекциялык-аллергиялык оорулардын кесепеттери, жалпы инфекцияларда, курч жана өнөкөт интоксацияларда мээнин жана жүлүндүн органикалык жаракат алуусу:</w:t>
                  </w:r>
                </w:p>
              </w:tc>
              <w:tc>
                <w:tcPr>
                  <w:tcW w:w="760"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3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w:t>
                  </w:r>
                  <w:r w:rsidRPr="008D7FEE">
                    <w:rPr>
                      <w:rFonts w:eastAsia="Times New Roman"/>
                      <w:lang w:val="ky-KG" w:eastAsia="ru-RU"/>
                    </w:rPr>
                    <w:lastRenderedPageBreak/>
                    <w:t>функцияларынын орчундуу бузулуусу же процесстин күчөшү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Аскердик каттоодон чыгаруу менен аскердик </w:t>
                  </w:r>
                  <w:r w:rsidRPr="008D7FEE">
                    <w:rPr>
                      <w:rFonts w:eastAsia="Times New Roman"/>
                      <w:lang w:val="ky-KG" w:eastAsia="ru-RU"/>
                    </w:rPr>
                    <w:lastRenderedPageBreak/>
                    <w:t>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Аскерге чакырылуучуларга - кийинки мөөнөткө калтыруу. Аскерге чакырылган аскер кызматчылары - аскердик кызматка </w:t>
                  </w: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катардан тышкаркы кызматка жарактуулугу жеке аныкталат. ЧК, </w:t>
                  </w:r>
                  <w:r w:rsidRPr="008D7FEE">
                    <w:rPr>
                      <w:rFonts w:eastAsia="Times New Roman"/>
                      <w:lang w:val="ky-KG" w:eastAsia="ru-RU"/>
                    </w:rPr>
                    <w:lastRenderedPageBreak/>
                    <w:t>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23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Мээнин жана жүлүндүн жаракат алуусунун кесепеттери: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жараксыздар</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кызматка 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xml:space="preserve">Аскерге чакырылуучуларга - кийинки мөөнөткө </w:t>
                  </w:r>
                  <w:r w:rsidRPr="008D7FEE">
                    <w:rPr>
                      <w:rFonts w:eastAsia="Times New Roman"/>
                      <w:lang w:val="ky-KG" w:eastAsia="ru-RU"/>
                    </w:rPr>
                    <w:lastRenderedPageBreak/>
                    <w:t>калтыруу. Аскерге 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катардан тышкаркы </w:t>
                  </w:r>
                  <w:r w:rsidRPr="008D7FEE">
                    <w:rPr>
                      <w:rFonts w:eastAsia="Times New Roman"/>
                      <w:lang w:val="ky-KG" w:eastAsia="ru-RU"/>
                    </w:rPr>
                    <w:lastRenderedPageBreak/>
                    <w:t>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аныкталат. АКБ оператору </w:t>
                  </w:r>
                  <w:r w:rsidRPr="008D7FEE">
                    <w:rPr>
                      <w:rFonts w:eastAsia="Times New Roman"/>
                      <w:lang w:val="ky-KG" w:eastAsia="ru-RU"/>
                    </w:rPr>
                    <w:lastRenderedPageBreak/>
                    <w:t>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функциялары бузулбастан объективдүү маалыматтары болсо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Мээнин жана жүлүндүн кан тамыр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w:t>
                  </w:r>
                  <w:r w:rsidRPr="008D7FEE">
                    <w:rPr>
                      <w:rFonts w:eastAsia="Times New Roman"/>
                      <w:lang w:val="ky-KG" w:eastAsia="ru-RU"/>
                    </w:rPr>
                    <w:lastRenderedPageBreak/>
                    <w:t>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мээнин иштөөсүнүн бузула башталышы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функцияларынын анча эмес, ошондой эле эс-учун жоготуу менен бузулуусу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Аскерге чакырылуучуларга - кийинки мөөнөткө калтыруу. Аскерге 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Борбордук нерв системасынын органикалык ооруларын күчөткөн туубаса аномалия </w:t>
                  </w:r>
                  <w:r w:rsidRPr="008D7FEE">
                    <w:rPr>
                      <w:rFonts w:eastAsia="Times New Roman"/>
                      <w:lang w:val="ky-KG" w:eastAsia="ru-RU"/>
                    </w:rPr>
                    <w:lastRenderedPageBreak/>
                    <w:t>(күчөөнүн кемтиктери), ошондой эле миопатия, миастения жана башкалар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 же тез өөрчүүсү</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 же жай өөрчүүсү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согуш </w:t>
                  </w:r>
                  <w:r w:rsidRPr="008D7FEE">
                    <w:rPr>
                      <w:rFonts w:eastAsia="Times New Roman"/>
                      <w:lang w:val="ky-KG" w:eastAsia="ru-RU"/>
                    </w:rPr>
                    <w:lastRenderedPageBreak/>
                    <w:t>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w:t>
                  </w:r>
                  <w:r w:rsidRPr="008D7FEE">
                    <w:rPr>
                      <w:rFonts w:eastAsia="Times New Roman"/>
                      <w:lang w:val="ky-KG" w:eastAsia="ru-RU"/>
                    </w:rPr>
                    <w:lastRenderedPageBreak/>
                    <w:t>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26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Нерв системасынын перифериалдык оорулары жана алардын кесепеттери: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функцияларынын орточо </w:t>
                  </w:r>
                  <w:r w:rsidRPr="008D7FEE">
                    <w:rPr>
                      <w:rFonts w:eastAsia="Times New Roman"/>
                      <w:lang w:val="ky-KG" w:eastAsia="ru-RU"/>
                    </w:rPr>
                    <w:lastRenderedPageBreak/>
                    <w:t>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w:t>
                  </w:r>
                  <w:r w:rsidRPr="008D7FEE">
                    <w:rPr>
                      <w:rFonts w:eastAsia="Times New Roman"/>
                      <w:lang w:val="ky-KG" w:eastAsia="ru-RU"/>
                    </w:rPr>
                    <w:lastRenderedPageBreak/>
                    <w:t>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w:t>
                  </w:r>
                  <w:r w:rsidRPr="008D7FEE">
                    <w:rPr>
                      <w:rFonts w:eastAsia="Times New Roman"/>
                      <w:lang w:val="ky-KG" w:eastAsia="ru-RU"/>
                    </w:rPr>
                    <w:lastRenderedPageBreak/>
                    <w:t>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Аскерге чакырылуучуларга - кийинки мөөнөткө калтыруу. Аскерге чакырылган аскер кызматчылары - аскердик кызматка 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функцияларды бузбаган таасирлердин болушу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w:t>
                  </w:r>
                  <w:r w:rsidRPr="008D7FEE">
                    <w:rPr>
                      <w:rFonts w:eastAsia="Times New Roman"/>
                      <w:lang w:val="ky-KG" w:eastAsia="ru-RU"/>
                    </w:rPr>
                    <w:lastRenderedPageBreak/>
                    <w:t>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Перифери</w:t>
                  </w:r>
                  <w:r w:rsidRPr="008D7FEE">
                    <w:rPr>
                      <w:rFonts w:eastAsia="Times New Roman"/>
                      <w:lang w:val="ky-KG" w:eastAsia="ru-RU"/>
                    </w:rPr>
                    <w:lastRenderedPageBreak/>
                    <w:t>алдык нервдин жаракаттарынын кесепеттери: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w:t>
                  </w:r>
                  <w:r w:rsidRPr="008D7FEE">
                    <w:rPr>
                      <w:rFonts w:eastAsia="Times New Roman"/>
                      <w:lang w:val="ky-KG" w:eastAsia="ru-RU"/>
                    </w:rPr>
                    <w:lastRenderedPageBreak/>
                    <w:t>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функцияларды бузбаган таасирлердин болушу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Өнөкөт оорулардын катуу күчөшүнөн кийин убактылуу функциялык бузулуулар, нерв системасынын борбордук жана перифериалдык жаракаты, ошондой </w:t>
                  </w:r>
                  <w:r w:rsidRPr="008D7FEE">
                    <w:rPr>
                      <w:rFonts w:eastAsia="Times New Roman"/>
                      <w:lang w:val="ky-KG" w:eastAsia="ru-RU"/>
                    </w:rPr>
                    <w:lastRenderedPageBreak/>
                    <w:t>эле аларды хирургиялык дарылоо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Аскерге чакырылуучуларга - кийинки мөөнөткө калтыруу, аскерге чакырылган аскер кызматчылары -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Көздүн жана анын кошумча аппаратынын оорусу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29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Кабактын, жаш чыгуу жолдорунун, каректин оорусу жана конъюнктивдер: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көздүн чарасынын анатомиялык өзгөрүүсү менен берилген кабактын абалынын кескин байкалган кемчиликтери же эки көздүн тең көрүү </w:t>
                  </w:r>
                  <w:r w:rsidRPr="008D7FEE">
                    <w:rPr>
                      <w:rFonts w:eastAsia="Times New Roman"/>
                      <w:lang w:val="ky-KG" w:eastAsia="ru-RU"/>
                    </w:rPr>
                    <w:lastRenderedPageBreak/>
                    <w:t>функцияларынын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жараксыздар</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эки көздүн тең үстүңкү кабагынын орчундуу туруктуу түшүшү же бир көзүнүн кабагынын абалынын башка кескин байкалган кемчиликтери же эки көзүндө тең орточо көрүнгөн, кабактарынын, жаш чыгуу жолдорунун, көздүн чарасыны</w:t>
                  </w:r>
                  <w:r w:rsidRPr="008D7FEE">
                    <w:rPr>
                      <w:rFonts w:eastAsia="Times New Roman"/>
                      <w:lang w:val="ky-KG" w:eastAsia="ru-RU"/>
                    </w:rPr>
                    <w:lastRenderedPageBreak/>
                    <w:t>н кескин байкалган оорулары, стационардагы ийгиликсиз дарылоодон кийинки конъюнктивдер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бир көзүнүн үстүңкү кабагынын бир кыйла туруктуу түшүшү же хирургиялык дарылоого көрсөтмөлөр жокто бир көзүнүн кабагынын абалынын орточо байкалган </w:t>
                  </w:r>
                  <w:r w:rsidRPr="008D7FEE">
                    <w:rPr>
                      <w:rFonts w:eastAsia="Times New Roman"/>
                      <w:lang w:val="ky-KG" w:eastAsia="ru-RU"/>
                    </w:rPr>
                    <w:lastRenderedPageBreak/>
                    <w:t>кемчиликтери, жазгы катар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lastRenderedPageBreak/>
                    <w:t>Аскерге чакырылуучуларга -  кийинки мөөнөткө калтыруу. Аскерге чакырылган аскер кызматчылары - 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30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Сезгенүү же дегенерациялуу мүнөздөгү өнөкөт ооруулар жана көрүү функциясын бузуучу көздүн тунук жана башка чел кабыктарынын жаракатынын кесепети; көздүн ичиндеги бөтөн нерсе:</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көрүү функцияларынын төмөндөшүнүн </w:t>
                  </w:r>
                  <w:r w:rsidRPr="008D7FEE">
                    <w:rPr>
                      <w:rFonts w:eastAsia="Times New Roman"/>
                      <w:lang w:val="ky-KG" w:eastAsia="ru-RU"/>
                    </w:rPr>
                    <w:lastRenderedPageBreak/>
                    <w:t>өөрчүшү же эки көзүндө тең бат-бат күчөшү менен кескин байкалган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ошондой эле бир көзүндө</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орточо байкалган, эки көзүндө тең же бир көзүндө оорусунун сейрек күчөшү менен өөрчүбөгөн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катардан тышкаркы кызматка жарактуулугу жеке аныкталат </w:t>
                  </w:r>
                  <w:r w:rsidRPr="008D7FEE">
                    <w:rPr>
                      <w:rFonts w:eastAsia="Times New Roman"/>
                      <w:lang w:val="ky-KG" w:eastAsia="ru-RU"/>
                    </w:rPr>
                    <w:lastRenderedPageBreak/>
                    <w:t>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31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Афакия жана артифакия</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эки көзүндө тең</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бир көзүндө</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жараксыздар,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32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Торчонун катмарланышы: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эки көзүндө </w:t>
                  </w:r>
                  <w:r w:rsidRPr="008D7FEE">
                    <w:rPr>
                      <w:rFonts w:eastAsia="Times New Roman"/>
                      <w:lang w:val="ky-KG" w:eastAsia="ru-RU"/>
                    </w:rPr>
                    <w:lastRenderedPageBreak/>
                    <w:t>тең травмалык эмес этиология</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эки көздө тең посттравмалык</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бир көзүндөгү ар кандай этиология</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33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Глаукома: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эки көзүндө тең күчөгөн жана кийинки стадияларында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ошондой эле бир көзүндө</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катардан тышкаркы кызматка жарактуу, согуш убагында 1-даражадагы жарактуулугу </w:t>
                  </w:r>
                  <w:r w:rsidRPr="008D7FEE">
                    <w:rPr>
                      <w:rFonts w:eastAsia="Times New Roman"/>
                      <w:lang w:val="ky-KG" w:eastAsia="ru-RU"/>
                    </w:rPr>
                    <w:lastRenderedPageBreak/>
                    <w:t>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башкы стадияда - глаукома жана гипертензия стадиялары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34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Көрүү функциясынын төмөндөшүнүн күчөшүндө ар кандай этиологиядагы көрүү нервинин атрофеяс</w:t>
                  </w:r>
                  <w:r w:rsidRPr="008D7FEE">
                    <w:rPr>
                      <w:rFonts w:eastAsia="Times New Roman"/>
                      <w:lang w:val="ky-KG" w:eastAsia="ru-RU"/>
                    </w:rPr>
                    <w:lastRenderedPageBreak/>
                    <w:t>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эки көзүндө тең</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бир көзүндө</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35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Көз чанагынын кыймылдаткыч нервдеринин шалдыгы: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диплопия</w:t>
                  </w:r>
                  <w:r w:rsidRPr="008D7FEE">
                    <w:rPr>
                      <w:rFonts w:eastAsia="Times New Roman"/>
                      <w:lang w:val="ky-KG" w:eastAsia="ru-RU"/>
                    </w:rPr>
                    <w:lastRenderedPageBreak/>
                    <w:t>сы болгондо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w:t>
                  </w:r>
                  <w:r w:rsidRPr="008D7FEE">
                    <w:rPr>
                      <w:rFonts w:eastAsia="Times New Roman"/>
                      <w:lang w:val="ky-KG" w:eastAsia="ru-RU"/>
                    </w:rPr>
                    <w:lastRenderedPageBreak/>
                    <w:t>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Жарактуул</w:t>
                  </w:r>
                  <w:r w:rsidRPr="008D7FEE">
                    <w:rPr>
                      <w:rFonts w:eastAsia="Times New Roman"/>
                      <w:lang w:val="ky-KG" w:eastAsia="ru-RU"/>
                    </w:rPr>
                    <w:lastRenderedPageBreak/>
                    <w:t>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диплопиясы болбогондо, көз чанагынын эрксиз ыргактуу ойноктошу. Эки көзүнүн тең бирдей чалырлыгы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Аскерге чакырылуучуларга - кийинки мөөнөткө калтыруу. Аскерге 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36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Көздүн көрүү чөйрөлөр</w:t>
                  </w:r>
                  <w:r w:rsidRPr="008D7FEE">
                    <w:rPr>
                      <w:rFonts w:eastAsia="Times New Roman"/>
                      <w:lang w:val="ky-KG" w:eastAsia="ru-RU"/>
                    </w:rPr>
                    <w:lastRenderedPageBreak/>
                    <w:t>үнүн туруктуу тунарышынан же көз көңдөйүнүн түбүнүн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туруктуу өзгөрүшүнөн улам көрүү курчтугунун төмөндөшү, аномалиялар, рефракциялар жана башка себептер (жаракат, органикалык оорулар ж.б.у.с.):</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көз чанагынын жоктугу же бир көзүнүн сокурлугу же бир </w:t>
                  </w:r>
                  <w:r w:rsidRPr="008D7FEE">
                    <w:rPr>
                      <w:rFonts w:eastAsia="Times New Roman"/>
                      <w:lang w:val="ky-KG" w:eastAsia="ru-RU"/>
                    </w:rPr>
                    <w:lastRenderedPageBreak/>
                    <w:t>көзүнүн көрүүсү 0,4төн төмөн болгондо, экинчи көзүнүн көрүүсү 0,03төн төмөн же эки көзүнүн тең көрүүсү 0,3төн төмөн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"а" пунктундай эле, бир көзүнүн көрүүсү 0,4 жана жогору болгондо же бир көзүнүн көрүүсү 0,3төн 0,03кө чейин болгондо, экинчи көзүнүн көрүүсү </w:t>
                  </w:r>
                  <w:r w:rsidRPr="008D7FEE">
                    <w:rPr>
                      <w:rFonts w:eastAsia="Times New Roman"/>
                      <w:lang w:val="ky-KG" w:eastAsia="ru-RU"/>
                    </w:rPr>
                    <w:lastRenderedPageBreak/>
                    <w:t>0,3</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II даражадагы жара</w:t>
                  </w:r>
                  <w:r w:rsidRPr="008D7FEE">
                    <w:rPr>
                      <w:rFonts w:eastAsia="Times New Roman"/>
                      <w:lang w:val="ky-KG" w:eastAsia="ru-RU"/>
                    </w:rPr>
                    <w:lastRenderedPageBreak/>
                    <w:t>ктуулугу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бир көзүнүн көрүүсү 0,3төн 0,03кө чейин болгондо, экинчи көзүнүн көрүүсү 0,4 же бир көзүнүн көрүүсү 0,3төн 0,04кө чейин болгондо, экинчи көзүнүн көрүүсү 0,5 жана жогору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Жараксыздар</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катардан тышкаркы кызматка жарактуу, согуш убагында 1-даражадагы жарактуулугу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37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Ар бир көзүндө рефракциянын аномалиялары: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меридиандардын биринде жакынды же алысты көрбөстүк 12 Д ашык же эки негизги меридианда рефракциянын айырмасы 6,0 Д ашык ар кандай түрдөгү астигматизм</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меридиандардын биринде жакынды </w:t>
                  </w:r>
                  <w:r w:rsidRPr="008D7FEE">
                    <w:rPr>
                      <w:rFonts w:eastAsia="Times New Roman"/>
                      <w:lang w:val="ky-KG" w:eastAsia="ru-RU"/>
                    </w:rPr>
                    <w:lastRenderedPageBreak/>
                    <w:t>же алысты көрбөстүк 8,0 Д ашык жана 12,0 Дга чейин же эки негизги меридианда рефракциянын айырмасы 3,0 Д ашык жана 6,0 Дга чейин болгон ар кандай түрдөгү астигматизм</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w:t>
                  </w:r>
                  <w:r w:rsidRPr="008D7FEE">
                    <w:rPr>
                      <w:rFonts w:eastAsia="Times New Roman"/>
                      <w:lang w:val="ky-KG" w:eastAsia="ru-RU"/>
                    </w:rPr>
                    <w:lastRenderedPageBreak/>
                    <w:t>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катардан </w:t>
                  </w:r>
                  <w:r w:rsidRPr="008D7FEE">
                    <w:rPr>
                      <w:rFonts w:eastAsia="Times New Roman"/>
                      <w:lang w:val="ky-KG" w:eastAsia="ru-RU"/>
                    </w:rPr>
                    <w:lastRenderedPageBreak/>
                    <w:t>тышкаркы кызматка жарактуу, согуш убагында 1-даражадагы жарактуулугу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жакынды же алысты көрбөөчүлүк 6,0 Д ашык жана 8,0 Дга чейин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w:t>
                  </w:r>
                  <w:r w:rsidRPr="008D7FEE">
                    <w:rPr>
                      <w:rFonts w:eastAsia="Times New Roman"/>
                      <w:lang w:val="ky-KG" w:eastAsia="ru-RU"/>
                    </w:rPr>
                    <w:lastRenderedPageBreak/>
                    <w:t>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аныкталат. РМК ишине жана АКБ оператору ишине </w:t>
                  </w:r>
                  <w:r w:rsidRPr="008D7FEE">
                    <w:rPr>
                      <w:rFonts w:eastAsia="Times New Roman"/>
                      <w:lang w:val="ky-KG" w:eastAsia="ru-RU"/>
                    </w:rPr>
                    <w:lastRenderedPageBreak/>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жакынды же алысты көрбөөчүлүк 3,0 Д ашык жана 6,0 Дга чейин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Аскерге чакырылуучуларга - кийинки мөөнөткө калтыруу. Аскерге 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Жарактуулар</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Жарактуулар, КРТ ишине жараксыздар</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p w:rsidR="008D7FEE" w:rsidRPr="008D7FEE" w:rsidRDefault="008D7FEE" w:rsidP="00AD11A8">
                  <w:pPr>
                    <w:spacing w:after="60"/>
                    <w:rPr>
                      <w:rFonts w:eastAsia="Times New Roman"/>
                      <w:lang w:eastAsia="ru-RU"/>
                    </w:rPr>
                  </w:pPr>
                  <w:r w:rsidRPr="008D7FEE">
                    <w:rPr>
                      <w:rFonts w:eastAsia="Times New Roman"/>
                      <w:lang w:val="ky-KG" w:eastAsia="ru-RU"/>
                    </w:rPr>
                    <w:t>РМК ишине жарактуулугу жеке аныкталат. АКБ оператору ишине -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д) астигматизмдин ар </w:t>
                  </w:r>
                  <w:r w:rsidRPr="008D7FEE">
                    <w:rPr>
                      <w:rFonts w:eastAsia="Times New Roman"/>
                      <w:lang w:val="ky-KG" w:eastAsia="ru-RU"/>
                    </w:rPr>
                    <w:lastRenderedPageBreak/>
                    <w:t>кандай түрү эки негизги меридианда 2,0дөн 3,0 Дга чейин рефракциянын айырмасы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w:t>
                  </w:r>
                  <w:r w:rsidRPr="008D7FEE">
                    <w:rPr>
                      <w:rFonts w:eastAsia="Times New Roman"/>
                      <w:lang w:val="ky-KG" w:eastAsia="ru-RU"/>
                    </w:rPr>
                    <w:lastRenderedPageBreak/>
                    <w:t>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 АКБ операто</w:t>
                  </w:r>
                  <w:r w:rsidRPr="008D7FEE">
                    <w:rPr>
                      <w:rFonts w:eastAsia="Times New Roman"/>
                      <w:lang w:val="ky-KG" w:eastAsia="ru-RU"/>
                    </w:rPr>
                    <w:lastRenderedPageBreak/>
                    <w:t>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е) аккомодациянын спазмы же шал болуусу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38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же Б тибиндеги дихромазия, </w:t>
                  </w:r>
                  <w:r w:rsidRPr="008D7FEE">
                    <w:rPr>
                      <w:rFonts w:eastAsia="Times New Roman"/>
                      <w:lang w:val="ky-KG" w:eastAsia="ru-RU"/>
                    </w:rPr>
                    <w:lastRenderedPageBreak/>
                    <w:t>аномалиялык трихромазия</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w:t>
                  </w:r>
                  <w:r w:rsidRPr="008D7FEE">
                    <w:rPr>
                      <w:rFonts w:eastAsia="Times New Roman"/>
                      <w:lang w:val="ky-KG" w:eastAsia="ru-RU"/>
                    </w:rPr>
                    <w:lastRenderedPageBreak/>
                    <w:t>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Жарактуу, РМК ишине </w:t>
                  </w:r>
                  <w:r w:rsidRPr="008D7FEE">
                    <w:rPr>
                      <w:rFonts w:eastAsia="Times New Roman"/>
                      <w:lang w:val="ky-KG" w:eastAsia="ru-RU"/>
                    </w:rPr>
                    <w:lastRenderedPageBreak/>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 РМК ишине жараксы</w:t>
                  </w:r>
                  <w:r w:rsidRPr="008D7FEE">
                    <w:rPr>
                      <w:rFonts w:eastAsia="Times New Roman"/>
                      <w:lang w:val="ky-KG" w:eastAsia="ru-RU"/>
                    </w:rPr>
                    <w:lastRenderedPageBreak/>
                    <w:t>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39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Көрүү функциясынын убактылуу бузулушу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Аскерге чакырылуучуларга - кийинки мөөнөткө калтыруу, аскер кызматчыларына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Кулактын жана упчу сымал өсүндүнүн оорулары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Кулактын сырткы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Өнөкөт ириңдеген жана </w:t>
                  </w:r>
                  <w:r w:rsidRPr="008D7FEE">
                    <w:rPr>
                      <w:rFonts w:eastAsia="Times New Roman"/>
                      <w:lang w:val="ky-KG" w:eastAsia="ru-RU"/>
                    </w:rPr>
                    <w:lastRenderedPageBreak/>
                    <w:t>ириңдебеген орточо отит:</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эки жагынан же бир жагынан, тарсылдак көңдөйүнүн полиптери, грануляциялары, сөөктүн чириши, фистулдук симптом жана холестеатоманын коштоосу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эки жагынан же бир жагынан өнөкөт мурун жана мурун көңдөйүнүн жанындаг</w:t>
                  </w:r>
                  <w:r w:rsidRPr="008D7FEE">
                    <w:rPr>
                      <w:rFonts w:eastAsia="Times New Roman"/>
                      <w:lang w:val="ky-KG" w:eastAsia="ru-RU"/>
                    </w:rPr>
                    <w:lastRenderedPageBreak/>
                    <w:t>ы оорулары жана мурун аркылуу дем алуунун туруктуу бузулуусу, ошондой эле "а" пунктунда аталган оорулар коштобогон кулак жаргагынын эки жагынан же бир жагынан туруктуу кургак тешилүүсү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Чакырылуучуларга - кийинки мөөнөткө калтыруу. Чакыруу боюнча аскер </w:t>
                  </w:r>
                  <w:r w:rsidRPr="008D7FEE">
                    <w:rPr>
                      <w:rFonts w:eastAsia="Times New Roman"/>
                      <w:lang w:val="ky-KG" w:eastAsia="ru-RU"/>
                    </w:rPr>
                    <w:lastRenderedPageBreak/>
                    <w:t>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 АКБ операторлорунун 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кулак жаргагынын кенен тырык өзгөрүүсү, отит ооругандан кийинки калдык </w:t>
                  </w:r>
                  <w:r w:rsidRPr="008D7FEE">
                    <w:rPr>
                      <w:rFonts w:eastAsia="Times New Roman"/>
                      <w:lang w:val="ky-KG" w:eastAsia="ru-RU"/>
                    </w:rPr>
                    <w:lastRenderedPageBreak/>
                    <w:t>көрүнүштөр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42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Вестибулярдык аппараттын функциясынын бузулушу: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меньердик оорунун симптомунун коштоосу менен вестибулярдык-вегетативдик туруктуу кескин көрүнгөн бузулушу</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туруксуз сейрек кайталанган орточо көрүнгөн вестибулярдык-вегетатив</w:t>
                  </w:r>
                  <w:r w:rsidRPr="008D7FEE">
                    <w:rPr>
                      <w:rFonts w:eastAsia="Times New Roman"/>
                      <w:lang w:val="ky-KG" w:eastAsia="ru-RU"/>
                    </w:rPr>
                    <w:lastRenderedPageBreak/>
                    <w:t>дик бузулушу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убагында жарактуулугу </w:t>
                  </w:r>
                  <w:r w:rsidRPr="008D7FEE">
                    <w:rPr>
                      <w:rFonts w:eastAsia="Times New Roman"/>
                      <w:lang w:val="ky-KG" w:eastAsia="ru-RU"/>
                    </w:rPr>
                    <w:lastRenderedPageBreak/>
                    <w:t>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вестибулярдык дуүлүктүрүүгө туруктуу жана тез көрүнгөн сезгичтиги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Дарылоо мекемелери, уюмдар же дудук, дүлөйлөр үчүн окуу жайлары күбөлөгөн эки кулагында тең туруктуу толук дүлөйлүк же дудук, дүлөйлүк</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Угуунун төмөндөшү: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w:t>
                  </w:r>
                  <w:r w:rsidRPr="008D7FEE">
                    <w:rPr>
                      <w:rFonts w:eastAsia="Times New Roman"/>
                      <w:lang w:val="ky-KG" w:eastAsia="ru-RU"/>
                    </w:rPr>
                    <w:lastRenderedPageBreak/>
                    <w:t>шыбырап айтылган кепти угууда бир кулагы 2 м ашпаган аралыкта укса, экинчи кулагы туруктуу толук дүлөй, ошондой эле эки кулагынын тең укканы туруктуу төмөндөшү:</w:t>
                  </w:r>
                </w:p>
                <w:p w:rsidR="008D7FEE" w:rsidRPr="008D7FEE" w:rsidRDefault="008D7FEE" w:rsidP="00AD11A8">
                  <w:pPr>
                    <w:spacing w:after="60"/>
                    <w:rPr>
                      <w:rFonts w:eastAsia="Times New Roman"/>
                      <w:lang w:eastAsia="ru-RU"/>
                    </w:rPr>
                  </w:pPr>
                  <w:r w:rsidRPr="008D7FEE">
                    <w:rPr>
                      <w:rFonts w:eastAsia="Times New Roman"/>
                      <w:lang w:val="ky-KG" w:eastAsia="ru-RU"/>
                    </w:rPr>
                    <w:t>шыбырап айтылган кепти укпайт же 1 м чейинки аралыкта гана угат</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w:t>
                  </w:r>
                  <w:r w:rsidRPr="008D7FEE">
                    <w:rPr>
                      <w:rFonts w:eastAsia="Times New Roman"/>
                      <w:lang w:val="ky-KG" w:eastAsia="ru-RU"/>
                    </w:rPr>
                    <w:lastRenderedPageBreak/>
                    <w:t>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w:t>
                  </w:r>
                  <w:r w:rsidRPr="008D7FEE">
                    <w:rPr>
                      <w:rFonts w:eastAsia="Times New Roman"/>
                      <w:lang w:val="ky-KG" w:eastAsia="ru-RU"/>
                    </w:rPr>
                    <w:lastRenderedPageBreak/>
                    <w:t>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w:t>
                  </w:r>
                  <w:r w:rsidRPr="008D7FEE">
                    <w:rPr>
                      <w:rFonts w:eastAsia="Times New Roman"/>
                      <w:lang w:val="ky-KG" w:eastAsia="ru-RU"/>
                    </w:rPr>
                    <w:lastRenderedPageBreak/>
                    <w:t>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w:t>
                  </w:r>
                  <w:r w:rsidRPr="008D7FEE">
                    <w:rPr>
                      <w:rFonts w:eastAsia="Times New Roman"/>
                      <w:lang w:val="ky-KG" w:eastAsia="ru-RU"/>
                    </w:rPr>
                    <w:lastRenderedPageBreak/>
                    <w:t>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шыбырап айтылган кепти </w:t>
                  </w:r>
                  <w:r w:rsidRPr="008D7FEE">
                    <w:rPr>
                      <w:rFonts w:eastAsia="Times New Roman"/>
                      <w:lang w:val="ky-KG" w:eastAsia="ru-RU"/>
                    </w:rPr>
                    <w:lastRenderedPageBreak/>
                    <w:t>угууда бир кулагы 2 м-4 м чейинки аралыкта укса, экинчи кулагы туруктуу толук дүлөй, ошондой эле эки кулагынын тең укканы шыбырап айтылган кепти эки кулагы тең укпай, же ар бир кулагына 1 м-2 м аралыкта гана угууга чейин туруктуу төмөндөшү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w:t>
                  </w:r>
                  <w:r w:rsidRPr="008D7FEE">
                    <w:rPr>
                      <w:rFonts w:eastAsia="Times New Roman"/>
                      <w:lang w:val="ky-KG" w:eastAsia="ru-RU"/>
                    </w:rPr>
                    <w:lastRenderedPageBreak/>
                    <w:t>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w:t>
                  </w:r>
                  <w:r w:rsidRPr="008D7FEE">
                    <w:rPr>
                      <w:rFonts w:eastAsia="Times New Roman"/>
                      <w:lang w:val="ky-KG" w:eastAsia="ru-RU"/>
                    </w:rPr>
                    <w:lastRenderedPageBreak/>
                    <w:t>дан тышкаркы кызматка жарактуулугу жеке аныкталат. УГ, ЧК,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w:t>
                  </w:r>
                  <w:r w:rsidRPr="008D7FEE">
                    <w:rPr>
                      <w:rFonts w:eastAsia="Times New Roman"/>
                      <w:lang w:val="ky-KG" w:eastAsia="ru-RU"/>
                    </w:rPr>
                    <w:lastRenderedPageBreak/>
                    <w:t>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шыбырап </w:t>
                  </w:r>
                  <w:r w:rsidRPr="008D7FEE">
                    <w:rPr>
                      <w:rFonts w:eastAsia="Times New Roman"/>
                      <w:lang w:val="ky-KG" w:eastAsia="ru-RU"/>
                    </w:rPr>
                    <w:lastRenderedPageBreak/>
                    <w:t>айтылган кепти угууда бир кулагы 4 м аралыкта укса, экинчи кулагы туруктуу толук дүлөй, ошондой эле шыбырап айтылган кепти угууда эки кулагынын тең угуусу туруктуу төмөндөгөн же ар бир кулагы 2 м-4 м аралыкта гана угат</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w:t>
                  </w:r>
                  <w:r w:rsidRPr="008D7FEE">
                    <w:rPr>
                      <w:rFonts w:eastAsia="Times New Roman"/>
                      <w:lang w:val="ky-KG" w:eastAsia="ru-RU"/>
                    </w:rPr>
                    <w:lastRenderedPageBreak/>
                    <w:t>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ЧК, УГ, </w:t>
                  </w:r>
                  <w:r w:rsidRPr="008D7FEE">
                    <w:rPr>
                      <w:rFonts w:eastAsia="Times New Roman"/>
                      <w:lang w:val="ky-KG" w:eastAsia="ru-RU"/>
                    </w:rPr>
                    <w:lastRenderedPageBreak/>
                    <w:t>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 </w:t>
                  </w:r>
                  <w:r w:rsidRPr="008D7FEE">
                    <w:rPr>
                      <w:rFonts w:eastAsia="Times New Roman"/>
                      <w:lang w:val="ky-KG" w:eastAsia="ru-RU"/>
                    </w:rPr>
                    <w:lastRenderedPageBreak/>
                    <w:t>ЭМТ булактары менен иштөөгө 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Жарактуу. АКБ </w:t>
                  </w:r>
                  <w:r w:rsidRPr="008D7FEE">
                    <w:rPr>
                      <w:rFonts w:eastAsia="Times New Roman"/>
                      <w:lang w:val="ky-KG" w:eastAsia="ru-RU"/>
                    </w:rPr>
                    <w:lastRenderedPageBreak/>
                    <w:t>операторлорунун 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45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Катуу жаракаттардан </w:t>
                  </w:r>
                  <w:r w:rsidRPr="008D7FEE">
                    <w:rPr>
                      <w:rFonts w:eastAsia="Times New Roman"/>
                      <w:lang w:val="ky-KG" w:eastAsia="ru-RU"/>
                    </w:rPr>
                    <w:lastRenderedPageBreak/>
                    <w:t>кийинки абал, оорунун жана органдардын функциясынын толук эмес калыбына келишинде кулагына жана жогорку дем алуу жолдоруна операция жасоонун кесепеттери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Аскерге чакырылуучуларг</w:t>
                  </w:r>
                  <w:r w:rsidRPr="008D7FEE">
                    <w:rPr>
                      <w:rFonts w:eastAsia="Times New Roman"/>
                      <w:lang w:val="ky-KG" w:eastAsia="ru-RU"/>
                    </w:rPr>
                    <w:lastRenderedPageBreak/>
                    <w:t>а  - кийинки мөөнөткө калтыруу, аскерге чакыруу боюнча аскер кызматчыларына -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Бошотуу же </w:t>
                  </w:r>
                  <w:r w:rsidRPr="008D7FEE">
                    <w:rPr>
                      <w:rFonts w:eastAsia="Times New Roman"/>
                      <w:lang w:val="ky-KG" w:eastAsia="ru-RU"/>
                    </w:rPr>
                    <w:lastRenderedPageBreak/>
                    <w:t>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Бошотуу же өргүү</w:t>
                  </w:r>
                  <w:r w:rsidRPr="008D7FEE">
                    <w:rPr>
                      <w:rFonts w:eastAsia="Times New Roman"/>
                      <w:lang w:val="ky-KG" w:eastAsia="ru-RU"/>
                    </w:rPr>
                    <w:lastRenderedPageBreak/>
                    <w:t>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Бошотуу же өргүүгө </w:t>
                  </w:r>
                  <w:r w:rsidRPr="008D7FEE">
                    <w:rPr>
                      <w:rFonts w:eastAsia="Times New Roman"/>
                      <w:lang w:val="ky-KG" w:eastAsia="ru-RU"/>
                    </w:rPr>
                    <w:lastRenderedPageBreak/>
                    <w:t>жиберүү</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Кан айлануу системасынын оорулары</w:t>
                  </w:r>
                </w:p>
              </w:tc>
            </w:tr>
            <w:tr w:rsidR="00AD11A8" w:rsidRPr="004C6536"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Ревматизм, жүрөктүн ревматизм оорулары (ревматизмдик перикардит, миокарди</w:t>
                  </w:r>
                  <w:r w:rsidRPr="008D7FEE">
                    <w:rPr>
                      <w:rFonts w:eastAsia="Times New Roman"/>
                      <w:lang w:val="ky-KG" w:eastAsia="ru-RU"/>
                    </w:rPr>
                    <w:lastRenderedPageBreak/>
                    <w:t xml:space="preserve">т, мигралдык, аорталык жана башка клапандардын ревматизмдик кемтиги), ревматизмдик эмес миокардиттер, эндокардиттер, анын ичинде бактериялык (инфекциялык) эндокардит. Жаппы же коронардык кан айлануунун бузулуусу менен коштолгон </w:t>
                  </w:r>
                  <w:r w:rsidRPr="008D7FEE">
                    <w:rPr>
                      <w:rFonts w:eastAsia="Times New Roman"/>
                      <w:lang w:val="ky-KG" w:eastAsia="ru-RU"/>
                    </w:rPr>
                    <w:lastRenderedPageBreak/>
                    <w:t>жүрөктүн башка оорулары (кардиомиопатия, жүрөк согушун өткөрүүнүн бузулушу):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val="ky-K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оор даражадагы жүрөк жетишсиздиги</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орточо даражадагы жүрөк жетишсиздиги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жеңил даражадагы жүрөк жетишсиздиги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согуш убагында </w:t>
                  </w:r>
                  <w:r w:rsidRPr="008D7FEE">
                    <w:rPr>
                      <w:rFonts w:eastAsia="Times New Roman"/>
                      <w:lang w:val="ky-KG" w:eastAsia="ru-RU"/>
                    </w:rPr>
                    <w:lastRenderedPageBreak/>
                    <w:t>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Катардык же катардан тышкаркы </w:t>
                  </w:r>
                  <w:r w:rsidRPr="008D7FEE">
                    <w:rPr>
                      <w:rFonts w:eastAsia="Times New Roman"/>
                      <w:lang w:val="ky-KG" w:eastAsia="ru-RU"/>
                    </w:rPr>
                    <w:lastRenderedPageBreak/>
                    <w:t>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аныкталат АКБ оператору </w:t>
                  </w:r>
                  <w:r w:rsidRPr="008D7FEE">
                    <w:rPr>
                      <w:rFonts w:eastAsia="Times New Roman"/>
                      <w:lang w:val="ky-KG" w:eastAsia="ru-RU"/>
                    </w:rPr>
                    <w:lastRenderedPageBreak/>
                    <w:t>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сол карынчанын симптомсуз дисфункциясы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Гипертониялык оору: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w:t>
                  </w:r>
                  <w:r w:rsidRPr="008D7FEE">
                    <w:rPr>
                      <w:rFonts w:eastAsia="Times New Roman"/>
                      <w:lang w:val="en-US" w:eastAsia="ru-RU"/>
                    </w:rPr>
                    <w:t>III</w:t>
                  </w:r>
                  <w:r w:rsidRPr="008D7FEE">
                    <w:rPr>
                      <w:rFonts w:eastAsia="Times New Roman"/>
                      <w:lang w:val="ky-KG" w:eastAsia="ru-RU"/>
                    </w:rPr>
                    <w:t> стадиясы</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II стадиясы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I стадиясы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Жүрөктүн ишемия оорусу: инфаркттан кийинки кардиосклероз, стенокардия, жалпы же коронардык кан </w:t>
                  </w:r>
                  <w:r w:rsidRPr="008D7FEE">
                    <w:rPr>
                      <w:rFonts w:eastAsia="Times New Roman"/>
                      <w:lang w:val="ky-KG" w:eastAsia="ru-RU"/>
                    </w:rPr>
                    <w:lastRenderedPageBreak/>
                    <w:t>айлануунун бузулушу менен коштолгон жүрөктүн башка оорулары (коронардык атеросклероз, атеросклероздук кардиосклероз, жүрөктүн аневризми жана башкалар):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функциялардын маанилүү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функциялардын орточо бузулуусу </w:t>
                  </w:r>
                  <w:r w:rsidRPr="008D7FEE">
                    <w:rPr>
                      <w:rFonts w:eastAsia="Times New Roman"/>
                      <w:lang w:val="ky-KG" w:eastAsia="ru-RU"/>
                    </w:rPr>
                    <w:lastRenderedPageBreak/>
                    <w:t>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w:t>
                  </w:r>
                  <w:r w:rsidRPr="008D7FEE">
                    <w:rPr>
                      <w:rFonts w:eastAsia="Times New Roman"/>
                      <w:lang w:val="ky-KG" w:eastAsia="ru-RU"/>
                    </w:rPr>
                    <w:lastRenderedPageBreak/>
                    <w:t>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w:t>
                  </w:r>
                  <w:r w:rsidRPr="008D7FEE">
                    <w:rPr>
                      <w:rFonts w:eastAsia="Times New Roman"/>
                      <w:lang w:val="ky-KG" w:eastAsia="ru-RU"/>
                    </w:rPr>
                    <w:lastRenderedPageBreak/>
                    <w:t>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функциялардын бир аз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49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Аортанын, магистралдык перифериялык артериялардын жана көк кан </w:t>
                  </w:r>
                  <w:r w:rsidRPr="008D7FEE">
                    <w:rPr>
                      <w:rFonts w:eastAsia="Times New Roman"/>
                      <w:lang w:val="ky-KG" w:eastAsia="ru-RU"/>
                    </w:rPr>
                    <w:lastRenderedPageBreak/>
                    <w:t>тамырлардын, лимфалык тамырлардын оорулары (облитерацияланган атеросклероз, аневризмдер, флебиттер, флеботромбоздор, варикоздук жана постромбоздук оорулар, көңдөй көк кан тамырлардын синдрому, ангиотрофоневроздор, лимфедемалар жана башкалар) жана бузулууну</w:t>
                  </w:r>
                  <w:r w:rsidRPr="008D7FEE">
                    <w:rPr>
                      <w:rFonts w:eastAsia="Times New Roman"/>
                      <w:lang w:val="ky-KG" w:eastAsia="ru-RU"/>
                    </w:rPr>
                    <w:lastRenderedPageBreak/>
                    <w:t>н кесепеттери: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кан айлануунун жана функциясынын кыйла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кан айлануунун жана функциясынын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кан айлануунун жана функциясынын кичине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 кийинки мөөнөткө калтыруу. Чакыруу боюнча аскер кызматч</w:t>
                  </w:r>
                  <w:r w:rsidRPr="008D7FEE">
                    <w:rPr>
                      <w:rFonts w:eastAsia="Times New Roman"/>
                      <w:lang w:val="ky-KG" w:eastAsia="ru-RU"/>
                    </w:rPr>
                    <w:lastRenderedPageBreak/>
                    <w:t>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Катардык же катардан тышкаркы кызматка жарактуулугу </w:t>
                  </w:r>
                  <w:r w:rsidRPr="008D7FEE">
                    <w:rPr>
                      <w:rFonts w:eastAsia="Times New Roman"/>
                      <w:lang w:val="ky-KG" w:eastAsia="ru-RU"/>
                    </w:rPr>
                    <w:lastRenderedPageBreak/>
                    <w:t>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АКБ оператору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кан айлануунун жана функциясынын бузулуусу жок объективдүү маалыматы болгондо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Геморрой:</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тез-тез күчөшү менен жана экинчи иреттеги анемия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II-III даражадагы түйүндөрү түшүшү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бейтапты ийгиликтүү дарылоодо оорунун сейрек күчөшү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Нейроциркуляторду</w:t>
                  </w:r>
                  <w:r w:rsidRPr="008D7FEE">
                    <w:rPr>
                      <w:rFonts w:eastAsia="Times New Roman"/>
                      <w:lang w:val="ky-KG" w:eastAsia="ru-RU"/>
                    </w:rPr>
                    <w:lastRenderedPageBreak/>
                    <w:t>к астения (гипертензивдүү, гинотензивдүү, кардиалдык же аралаш түрүндө):</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туруктуу тез көрүнгөн вегетативдик-тамырлардын жана жүрөк согушунун бузулуусу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бузулуунун туруктуу орточо </w:t>
                  </w:r>
                  <w:r w:rsidRPr="008D7FEE">
                    <w:rPr>
                      <w:rFonts w:eastAsia="Times New Roman"/>
                      <w:lang w:val="ky-KG" w:eastAsia="ru-RU"/>
                    </w:rPr>
                    <w:lastRenderedPageBreak/>
                    <w:t>көрүнүшү</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w:t>
                  </w:r>
                  <w:r w:rsidRPr="008D7FEE">
                    <w:rPr>
                      <w:rFonts w:eastAsia="Times New Roman"/>
                      <w:lang w:val="ky-KG" w:eastAsia="ru-RU"/>
                    </w:rPr>
                    <w:lastRenderedPageBreak/>
                    <w:t>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52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Кан айлануу системасындагы катуу оорулардан кийинки абал, хирургиялык дарылоодон кийинки убактылуу функционалдык бузулуулар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Аскерге чакырылуучуларга  - кийинки мөөнөткө калтыруу, аскерге чакыруу боюнча аскер кызматчыларына -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Дем алуу органдарынын оорулары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Үстүңкү дем алуу жолдорунун оорулары (мурун тосмосунун кыйшаюусу, мурун көңдөйүнүн </w:t>
                  </w:r>
                  <w:r w:rsidRPr="008D7FEE">
                    <w:rPr>
                      <w:rFonts w:eastAsia="Times New Roman"/>
                      <w:lang w:val="ky-KG" w:eastAsia="ru-RU"/>
                    </w:rPr>
                    <w:lastRenderedPageBreak/>
                    <w:t>полиптери, өнөкөт фарингит жана назофарингит, өнөкөт синусит, озена алкым безинин жана аденоиддердин өнөкөт оорулары, өнөкөт ларингит жана ларинготрахеит):</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кыйла көрүнгөн сасык тумоо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согуш убагында </w:t>
                  </w:r>
                  <w:r w:rsidRPr="008D7FEE">
                    <w:rPr>
                      <w:rFonts w:eastAsia="Times New Roman"/>
                      <w:lang w:val="ky-KG" w:eastAsia="ru-RU"/>
                    </w:rPr>
                    <w:lastRenderedPageBreak/>
                    <w:t>II даражадагы жарактуулугу чектелүү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полипоздук же ириңдүү синуситтер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 РМК 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ириңдүү эмес синуситтер, </w:t>
                  </w:r>
                  <w:r w:rsidRPr="008D7FEE">
                    <w:rPr>
                      <w:rFonts w:eastAsia="Times New Roman"/>
                      <w:lang w:val="ky-KG" w:eastAsia="ru-RU"/>
                    </w:rPr>
                    <w:lastRenderedPageBreak/>
                    <w:t>аллергиялык ринит</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өнөкөт декомпенсацияланган тонзиллит</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Дарыланууга тийиш. Чакыруу боюнча аскер кызматчы 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Кекиртектин, трахеянын моюн бөлүгүнүн оорулары жана жабыркоолору: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дем алуу жана үн функцияларынын кыйла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дем алуу жана үн функцияларынын орточо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Катардык же катардан тышкаркы кызматка жарактуулугу жеке аныкталат ЧК, УГ, АБ - жекече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дем алуу жана үн функцияларынын кичине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w:t>
                  </w:r>
                  <w:r w:rsidRPr="008D7FEE">
                    <w:rPr>
                      <w:rFonts w:eastAsia="Times New Roman"/>
                      <w:lang w:val="ky-KG" w:eastAsia="ru-RU"/>
                    </w:rPr>
                    <w:lastRenderedPageBreak/>
                    <w:t>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Өпкөнүн, </w:t>
                  </w:r>
                  <w:r w:rsidRPr="008D7FEE">
                    <w:rPr>
                      <w:rFonts w:eastAsia="Times New Roman"/>
                      <w:lang w:val="ky-KG" w:eastAsia="ru-RU"/>
                    </w:rPr>
                    <w:lastRenderedPageBreak/>
                    <w:t>өпкө челинин өнөкөт спецификалуу эмес оорулары, кургак учуксуз этиологиядагы өпкөнүн диссеминацияланган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функциялардын кыйла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функциялардын орточо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p w:rsidR="008D7FEE" w:rsidRPr="008D7FEE" w:rsidRDefault="008D7FEE" w:rsidP="00AD11A8">
                  <w:pPr>
                    <w:spacing w:after="60"/>
                    <w:rPr>
                      <w:rFonts w:eastAsia="Times New Roman"/>
                      <w:lang w:eastAsia="ru-RU"/>
                    </w:rPr>
                  </w:pPr>
                  <w:r w:rsidRPr="008D7FEE">
                    <w:rPr>
                      <w:rFonts w:eastAsia="Times New Roman"/>
                      <w:lang w:val="ky-KG" w:eastAsia="ru-RU"/>
                    </w:rPr>
                    <w:t>РМК ишине жараксыз.</w:t>
                  </w:r>
                </w:p>
                <w:p w:rsidR="008D7FEE" w:rsidRPr="008D7FEE" w:rsidRDefault="008D7FEE" w:rsidP="00AD11A8">
                  <w:pPr>
                    <w:spacing w:after="60"/>
                    <w:rPr>
                      <w:rFonts w:eastAsia="Times New Roman"/>
                      <w:lang w:eastAsia="ru-RU"/>
                    </w:rPr>
                  </w:pPr>
                  <w:r w:rsidRPr="008D7FEE">
                    <w:rPr>
                      <w:rFonts w:eastAsia="Times New Roman"/>
                      <w:lang w:val="ky-KG" w:eastAsia="ru-RU"/>
                    </w:rPr>
                    <w:t xml:space="preserve">АКБ оператору </w:t>
                  </w:r>
                  <w:r w:rsidRPr="008D7FEE">
                    <w:rPr>
                      <w:rFonts w:eastAsia="Times New Roman"/>
                      <w:lang w:val="ky-KG" w:eastAsia="ru-RU"/>
                    </w:rPr>
                    <w:lastRenderedPageBreak/>
                    <w:t>ишине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функциялардын кичине бузулушу жана кээде катуу кармашы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  кийинки мөөнөткө калтыруу. Чакыруу боюнча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Бронханын астмасы: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бат-бат кармаган оор </w:t>
                  </w:r>
                  <w:r w:rsidRPr="008D7FEE">
                    <w:rPr>
                      <w:rFonts w:eastAsia="Times New Roman"/>
                      <w:lang w:val="ky-KG" w:eastAsia="ru-RU"/>
                    </w:rPr>
                    <w:lastRenderedPageBreak/>
                    <w:t>формалары</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орточо формасында жана оорунун жеңил даражасы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бузулуусу жок, ошондой эле бир жылда 2-3 жолудан кем эмес катуу кармаса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p w:rsidR="008D7FEE" w:rsidRPr="008D7FEE" w:rsidRDefault="008D7FEE" w:rsidP="00AD11A8">
                  <w:pPr>
                    <w:spacing w:after="60"/>
                    <w:rPr>
                      <w:rFonts w:eastAsia="Times New Roman"/>
                      <w:lang w:eastAsia="ru-RU"/>
                    </w:rPr>
                  </w:pPr>
                  <w:r w:rsidRPr="008D7FEE">
                    <w:rPr>
                      <w:rFonts w:eastAsia="Times New Roman"/>
                      <w:lang w:val="ky-KG" w:eastAsia="ru-RU"/>
                    </w:rPr>
                    <w:t>РМК булактары менен иштөөгө жараксыз, АКБ операторлугуна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Дем алуу органдар</w:t>
                  </w:r>
                  <w:r w:rsidRPr="008D7FEE">
                    <w:rPr>
                      <w:rFonts w:eastAsia="Times New Roman"/>
                      <w:lang w:val="ky-KG" w:eastAsia="ru-RU"/>
                    </w:rPr>
                    <w:lastRenderedPageBreak/>
                    <w:t>ынын күчтүү кармаган өнөкөт оорусун хирургиялык дарылоодон кийинки убактылуу функциялык бузулуулар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Аскерге чакырыл</w:t>
                  </w:r>
                  <w:r w:rsidRPr="008D7FEE">
                    <w:rPr>
                      <w:rFonts w:eastAsia="Times New Roman"/>
                      <w:lang w:val="ky-KG" w:eastAsia="ru-RU"/>
                    </w:rPr>
                    <w:lastRenderedPageBreak/>
                    <w:t>уучуларга - кийинки мөөнөткө калтыруу, чакырылган аскер кызматчыларына -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Бошотуу </w:t>
                  </w:r>
                  <w:r w:rsidRPr="008D7FEE">
                    <w:rPr>
                      <w:rFonts w:eastAsia="Times New Roman"/>
                      <w:lang w:val="ky-KG" w:eastAsia="ru-RU"/>
                    </w:rPr>
                    <w:lastRenderedPageBreak/>
                    <w:t>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Бошотуу же </w:t>
                  </w:r>
                  <w:r w:rsidRPr="008D7FEE">
                    <w:rPr>
                      <w:rFonts w:eastAsia="Times New Roman"/>
                      <w:lang w:val="ky-KG" w:eastAsia="ru-RU"/>
                    </w:rPr>
                    <w:lastRenderedPageBreak/>
                    <w:t>өргүүгө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Бошотуу же </w:t>
                  </w:r>
                  <w:r w:rsidRPr="008D7FEE">
                    <w:rPr>
                      <w:rFonts w:eastAsia="Times New Roman"/>
                      <w:lang w:val="ky-KG" w:eastAsia="ru-RU"/>
                    </w:rPr>
                    <w:lastRenderedPageBreak/>
                    <w:t>өргүүгө жиберүү</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Тамак сиңирүү органдарынын оорулары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58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Тиштердин чыгышынын жана өсүшүнүн бузулушу: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бир жаагында 10 жана андан көп тишинин жоктугу же аларды кийме протез менен </w:t>
                  </w:r>
                  <w:r w:rsidRPr="008D7FEE">
                    <w:rPr>
                      <w:rFonts w:eastAsia="Times New Roman"/>
                      <w:lang w:val="ky-KG" w:eastAsia="ru-RU"/>
                    </w:rPr>
                    <w:lastRenderedPageBreak/>
                    <w:t>алмаштыруу; бир жаагында 8 азуу тишинин жоктугу; үстүңкү жаагынын бир тарабында 4 азуу тишинин жана экинчи тарабында 4 азуу тишинин жоктугу же аларды кийме протез менен алмаштыруу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бир жаагында 4 тишинин жоктугу же экинчи маңдай тиштин, азуу тишинин </w:t>
                  </w:r>
                  <w:r w:rsidRPr="008D7FEE">
                    <w:rPr>
                      <w:rFonts w:eastAsia="Times New Roman"/>
                      <w:lang w:val="ky-KG" w:eastAsia="ru-RU"/>
                    </w:rPr>
                    <w:lastRenderedPageBreak/>
                    <w:t>жана биринчи кичинекей азуу тишинин катары менен жоктугу же алардын ордуна алынбаган протез менен алмаштырууга мүмкүн эместиги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59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Тиштин, пародонттун жана ооздун ичинин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пародонтит, тиштердин баарына тараган оор даражадагы пародонто</w:t>
                  </w:r>
                  <w:r w:rsidRPr="008D7FEE">
                    <w:rPr>
                      <w:rFonts w:eastAsia="Times New Roman"/>
                      <w:lang w:val="ky-KG" w:eastAsia="ru-RU"/>
                    </w:rPr>
                    <w:lastRenderedPageBreak/>
                    <w:t>з</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убагында жарактуулугу </w:t>
                  </w:r>
                  <w:r w:rsidRPr="008D7FEE">
                    <w:rPr>
                      <w:rFonts w:eastAsia="Times New Roman"/>
                      <w:lang w:val="ky-KG" w:eastAsia="ru-RU"/>
                    </w:rPr>
                    <w:lastRenderedPageBreak/>
                    <w:t>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тиштердин баарына тараган орточо даражадагы парадонтит, парадонтоз</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тиштердин баарына тараган жеңил даражадагы парадонтит, парадонтоз</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тиштин көбүнүн татаалдашкан кариеси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Жаактын-беттин органдарынын жана </w:t>
                  </w:r>
                  <w:r w:rsidRPr="008D7FEE">
                    <w:rPr>
                      <w:rFonts w:eastAsia="Times New Roman"/>
                      <w:lang w:val="ky-KG" w:eastAsia="ru-RU"/>
                    </w:rPr>
                    <w:lastRenderedPageBreak/>
                    <w:t>ткандарынын тубаса эмес кемчиликтери, бузулушу жана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дем алуу, жыт билүү, чайноо жана шилекей чыгуу функциялары кескин бузулса</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дем алуу, жыт билүү, чайноо жана шилекей бөлүп чыгуу функциялары орточо бузулса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дем </w:t>
                  </w:r>
                  <w:r w:rsidRPr="008D7FEE">
                    <w:rPr>
                      <w:rFonts w:eastAsia="Times New Roman"/>
                      <w:lang w:val="ky-KG" w:eastAsia="ru-RU"/>
                    </w:rPr>
                    <w:lastRenderedPageBreak/>
                    <w:t>алуу, жыт билүү, чайноо жана шилекей чыгуу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Чакыруу</w:t>
                  </w:r>
                  <w:r w:rsidRPr="008D7FEE">
                    <w:rPr>
                      <w:rFonts w:eastAsia="Times New Roman"/>
                      <w:lang w:val="ky-KG" w:eastAsia="ru-RU"/>
                    </w:rPr>
                    <w:lastRenderedPageBreak/>
                    <w:t>чуларга - кийинки мөөнөткө калтыруу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w:t>
                  </w:r>
                  <w:r w:rsidRPr="008D7FEE">
                    <w:rPr>
                      <w:rFonts w:eastAsia="Times New Roman"/>
                      <w:lang w:val="ky-KG" w:eastAsia="ru-RU"/>
                    </w:rPr>
                    <w:lastRenderedPageBreak/>
                    <w:t>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w:t>
                  </w:r>
                  <w:r w:rsidRPr="008D7FEE">
                    <w:rPr>
                      <w:rFonts w:eastAsia="Times New Roman"/>
                      <w:lang w:val="ky-KG" w:eastAsia="ru-RU"/>
                    </w:rPr>
                    <w:lastRenderedPageBreak/>
                    <w:t>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w:t>
                  </w:r>
                  <w:r w:rsidRPr="008D7FEE">
                    <w:rPr>
                      <w:rFonts w:eastAsia="Times New Roman"/>
                      <w:lang w:val="ky-KG" w:eastAsia="ru-RU"/>
                    </w:rPr>
                    <w:lastRenderedPageBreak/>
                    <w:t>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функцияларынын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Ашказандын жара оорусу, жумурдун жара оорусу: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w:t>
                  </w:r>
                  <w:r w:rsidRPr="008D7FEE">
                    <w:rPr>
                      <w:rFonts w:eastAsia="Times New Roman"/>
                      <w:lang w:val="ky-KG" w:eastAsia="ru-RU"/>
                    </w:rPr>
                    <w:lastRenderedPageBreak/>
                    <w:t>функциясы орточо бузулса жана бат-бат кайталанып ооруса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w:t>
                  </w:r>
                  <w:r w:rsidRPr="008D7FEE">
                    <w:rPr>
                      <w:rFonts w:eastAsia="Times New Roman"/>
                      <w:lang w:val="ky-KG" w:eastAsia="ru-RU"/>
                    </w:rPr>
                    <w:lastRenderedPageBreak/>
                    <w:t>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w:t>
                  </w:r>
                  <w:r w:rsidRPr="008D7FEE">
                    <w:rPr>
                      <w:rFonts w:eastAsia="Times New Roman"/>
                      <w:lang w:val="ky-KG" w:eastAsia="ru-RU"/>
                    </w:rPr>
                    <w:lastRenderedPageBreak/>
                    <w:t>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w:t>
                  </w:r>
                  <w:r w:rsidRPr="008D7FEE">
                    <w:rPr>
                      <w:rFonts w:eastAsia="Times New Roman"/>
                      <w:lang w:val="ky-KG" w:eastAsia="ru-RU"/>
                    </w:rPr>
                    <w:lastRenderedPageBreak/>
                    <w:t>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туулугу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w:t>
                  </w:r>
                  <w:r w:rsidRPr="008D7FEE">
                    <w:rPr>
                      <w:rFonts w:eastAsia="Times New Roman"/>
                      <w:lang w:val="ky-KG" w:eastAsia="ru-RU"/>
                    </w:rPr>
                    <w:lastRenderedPageBreak/>
                    <w:t>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функциясы анча эмес бузулса жана сейрек кайталанып ооруса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 - тынч убакта аскердик кызматка жараксыз, согуш убагында жарактуулугу чектелүү. Чакырылган аскер кызматчылар - аскердик кызматка 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Ашказандын жана жумурдун башка оорулары </w:t>
                  </w:r>
                  <w:r w:rsidRPr="008D7FEE">
                    <w:rPr>
                      <w:rFonts w:eastAsia="Times New Roman"/>
                      <w:lang w:val="ky-KG" w:eastAsia="ru-RU"/>
                    </w:rPr>
                    <w:lastRenderedPageBreak/>
                    <w:t>(ашказандын жана жумурдун жара оорусунан башкалар), өттүн жана өт жолдорунун оорулары, уйку бездин оорулары, инфекциялык эмес энтерит жана колит, Крон оорусу, боордун өнөкөт оорулары, боордун циррозу: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функциян</w:t>
                  </w:r>
                  <w:r w:rsidRPr="008D7FEE">
                    <w:rPr>
                      <w:rFonts w:eastAsia="Times New Roman"/>
                      <w:lang w:val="ky-KG" w:eastAsia="ru-RU"/>
                    </w:rPr>
                    <w:lastRenderedPageBreak/>
                    <w:t>ын орточо бузулушу менен жана бат-бат кайталанып ооруса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w:t>
                  </w:r>
                  <w:r w:rsidRPr="008D7FEE">
                    <w:rPr>
                      <w:rFonts w:eastAsia="Times New Roman"/>
                      <w:lang w:val="ky-KG" w:eastAsia="ru-RU"/>
                    </w:rPr>
                    <w:lastRenderedPageBreak/>
                    <w:t>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Жарактуул</w:t>
                  </w:r>
                  <w:r w:rsidRPr="008D7FEE">
                    <w:rPr>
                      <w:rFonts w:eastAsia="Times New Roman"/>
                      <w:lang w:val="ky-KG" w:eastAsia="ru-RU"/>
                    </w:rPr>
                    <w:lastRenderedPageBreak/>
                    <w:t>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Жарактуулу</w:t>
                  </w:r>
                  <w:r w:rsidRPr="008D7FEE">
                    <w:rPr>
                      <w:rFonts w:eastAsia="Times New Roman"/>
                      <w:lang w:val="ky-KG" w:eastAsia="ru-RU"/>
                    </w:rPr>
                    <w:lastRenderedPageBreak/>
                    <w:t>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Жарактуулугу </w:t>
                  </w:r>
                  <w:r w:rsidRPr="008D7FEE">
                    <w:rPr>
                      <w:rFonts w:eastAsia="Times New Roman"/>
                      <w:lang w:val="ky-KG" w:eastAsia="ru-RU"/>
                    </w:rPr>
                    <w:lastRenderedPageBreak/>
                    <w:t>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Кызыл өңгөчтүн, ичегинин (жумурдан башка) жана ичтин оорулары (кардиоспазм, эзофагит, жара, ичкерүү, стеноз, перфорация, дивертикулдар, кызыл өңгөчтүн </w:t>
                  </w:r>
                  <w:r w:rsidRPr="008D7FEE">
                    <w:rPr>
                      <w:rFonts w:eastAsia="Times New Roman"/>
                      <w:lang w:val="ky-KG" w:eastAsia="ru-RU"/>
                    </w:rPr>
                    <w:lastRenderedPageBreak/>
                    <w:t>спазмасы, ичегиден тамактын өтпөшү, арткы тешиктин жарылганы жана тешиги, шишиктер, түз ичегинин түшүшү жана кызыл өңгөчтүн, ичегинин жана ичтин башка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функциянын орточо бузулушу жана тез-тез </w:t>
                  </w:r>
                  <w:r w:rsidRPr="008D7FEE">
                    <w:rPr>
                      <w:rFonts w:eastAsia="Times New Roman"/>
                      <w:lang w:val="ky-KG" w:eastAsia="ru-RU"/>
                    </w:rPr>
                    <w:lastRenderedPageBreak/>
                    <w:t>кайталанып ооруса</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аскердик кызматка жараксыз, согуш </w:t>
                  </w:r>
                  <w:r w:rsidRPr="008D7FEE">
                    <w:rPr>
                      <w:rFonts w:eastAsia="Times New Roman"/>
                      <w:lang w:val="ky-KG" w:eastAsia="ru-RU"/>
                    </w:rPr>
                    <w:lastRenderedPageBreak/>
                    <w:t>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w:t>
                  </w:r>
                  <w:r w:rsidRPr="008D7FEE">
                    <w:rPr>
                      <w:rFonts w:eastAsia="Times New Roman"/>
                      <w:lang w:val="ky-KG" w:eastAsia="ru-RU"/>
                    </w:rPr>
                    <w:lastRenderedPageBreak/>
                    <w:t>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Чурку (жука чурайдыкы, жоон сандыкы, киндиктики) ичтин башка чуркулары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функциянын орточо </w:t>
                  </w:r>
                  <w:r w:rsidRPr="008D7FEE">
                    <w:rPr>
                      <w:rFonts w:eastAsia="Times New Roman"/>
                      <w:lang w:val="ky-KG" w:eastAsia="ru-RU"/>
                    </w:rPr>
                    <w:lastRenderedPageBreak/>
                    <w:t>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Чакыруучуларга - кийинки </w:t>
                  </w:r>
                  <w:r w:rsidRPr="008D7FEE">
                    <w:rPr>
                      <w:rFonts w:eastAsia="Times New Roman"/>
                      <w:lang w:val="ky-KG" w:eastAsia="ru-RU"/>
                    </w:rPr>
                    <w:lastRenderedPageBreak/>
                    <w:t>мөөнөткө калтыруу. Чакырылган аскер кызматчылар - аскердик кызматка 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w:t>
                  </w:r>
                  <w:r w:rsidRPr="008D7FEE">
                    <w:rPr>
                      <w:rFonts w:eastAsia="Times New Roman"/>
                      <w:lang w:val="ky-KG" w:eastAsia="ru-RU"/>
                    </w:rPr>
                    <w:lastRenderedPageBreak/>
                    <w:t>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бузулуусу жок, объективдүү маалыматтары бар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Хирургиялык дарылоодон кийин тамак сиңирүү органдарынын функциял</w:t>
                  </w:r>
                  <w:r w:rsidRPr="008D7FEE">
                    <w:rPr>
                      <w:rFonts w:eastAsia="Times New Roman"/>
                      <w:lang w:val="ky-KG" w:eastAsia="ru-RU"/>
                    </w:rPr>
                    <w:lastRenderedPageBreak/>
                    <w:t>арынын убактылуу бузулуулары, өнөкөт оорулардын катуу козголушу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Аскерге чакырылуучуларга  - кийинки мөөнөткө калтыруу, </w:t>
                  </w:r>
                  <w:r w:rsidRPr="008D7FEE">
                    <w:rPr>
                      <w:rFonts w:eastAsia="Times New Roman"/>
                      <w:lang w:val="ky-KG" w:eastAsia="ru-RU"/>
                    </w:rPr>
                    <w:lastRenderedPageBreak/>
                    <w:t>чакырылган аскер кызматчыларга -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66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Теринин жана тери алдындагы клетчатканын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өнөкөт экземанын, псориаздын дарылоо кыйын болгон таралган формалары, теринин тышкы катмарынын таралган лихенифи</w:t>
                  </w:r>
                  <w:r w:rsidRPr="008D7FEE">
                    <w:rPr>
                      <w:rFonts w:eastAsia="Times New Roman"/>
                      <w:lang w:val="ky-KG" w:eastAsia="ru-RU"/>
                    </w:rPr>
                    <w:lastRenderedPageBreak/>
                    <w:t>кациясы менен атопиялык дерматит, буллездук дерматоздор</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өнөкөт бөрү жатыш, Квинкенин кайталанма шишиги, таралган псориаз, ириңдеген жана өнөкөт пиодермия жара, тегерек кызыл канчоо, күн нурунан пайда болгон тери кычыткылар, кызыл жалпак чакалай</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жыш чыккан безетки, теринин ар кай жери лихенизация болгон атопиялык дерматит, экземанын сейрек козголуучу формалары, псориаздын, склеродермиянын чектүү формалары, ихтиоз, темгил аллопециянын чектелген формалары жана аланын таралган формасы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Чакыруучуларга - кийинки мөөнөткө калтыруу. Чакырылган аскер кызматчылар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Дарылоо керек</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г) </w:t>
                  </w:r>
                  <w:r w:rsidRPr="008D7FEE">
                    <w:rPr>
                      <w:rFonts w:eastAsia="Times New Roman"/>
                      <w:lang w:val="ky-KG" w:eastAsia="ru-RU"/>
                    </w:rPr>
                    <w:lastRenderedPageBreak/>
                    <w:t>ксеродермия, фолликуляр кератоз, туруктуу ремиссиядагы экземанын чектүү формалары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w:t>
                  </w:r>
                  <w:r w:rsidRPr="008D7FEE">
                    <w:rPr>
                      <w:rFonts w:eastAsia="Times New Roman"/>
                      <w:lang w:val="ky-KG" w:eastAsia="ru-RU"/>
                    </w:rPr>
                    <w:lastRenderedPageBreak/>
                    <w:t>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w:t>
                  </w:r>
                  <w:r w:rsidRPr="008D7FEE">
                    <w:rPr>
                      <w:rFonts w:eastAsia="Times New Roman"/>
                      <w:lang w:val="ky-KG" w:eastAsia="ru-RU"/>
                    </w:rPr>
                    <w:lastRenderedPageBreak/>
                    <w:t>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w:t>
                  </w:r>
                  <w:r w:rsidRPr="008D7FEE">
                    <w:rPr>
                      <w:rFonts w:eastAsia="Times New Roman"/>
                      <w:lang w:val="ky-KG" w:eastAsia="ru-RU"/>
                    </w:rPr>
                    <w:lastRenderedPageBreak/>
                    <w:t>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w:t>
                  </w:r>
                  <w:r w:rsidRPr="008D7FEE">
                    <w:rPr>
                      <w:rFonts w:eastAsia="Times New Roman"/>
                      <w:lang w:val="ky-KG" w:eastAsia="ru-RU"/>
                    </w:rPr>
                    <w:lastRenderedPageBreak/>
                    <w:t>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67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Таралган же даана көрүнгөн гиперкератоз, дискератоз, теринин ракка жакын абалы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w:t>
                  </w:r>
                  <w:r w:rsidRPr="008D7FEE">
                    <w:rPr>
                      <w:rFonts w:eastAsia="Times New Roman"/>
                      <w:lang w:val="ky-KG" w:eastAsia="ru-RU"/>
                    </w:rPr>
                    <w:lastRenderedPageBreak/>
                    <w:t>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Теринин </w:t>
                  </w:r>
                  <w:r w:rsidRPr="008D7FEE">
                    <w:rPr>
                      <w:rFonts w:eastAsia="Times New Roman"/>
                      <w:lang w:val="ky-KG" w:eastAsia="ru-RU"/>
                    </w:rPr>
                    <w:lastRenderedPageBreak/>
                    <w:t>таралган катуу кармаган оорулары, анын ичинде жугуштуулар (пиодермия, котур ж.б.), ошондой эле катуу кармаган экземалар, токсикодермия жана дерматиттер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Аскерге </w:t>
                  </w:r>
                  <w:r w:rsidRPr="008D7FEE">
                    <w:rPr>
                      <w:rFonts w:eastAsia="Times New Roman"/>
                      <w:lang w:val="ky-KG" w:eastAsia="ru-RU"/>
                    </w:rPr>
                    <w:lastRenderedPageBreak/>
                    <w:t>чакырылуучуларга  - кийинки мөөнөткө калтыруу, чакырылган аскер кызматчыларга - бошотуу 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w:t>
                  </w:r>
                  <w:r w:rsidRPr="008D7FEE">
                    <w:rPr>
                      <w:rFonts w:eastAsia="Times New Roman"/>
                      <w:lang w:val="ky-KG" w:eastAsia="ru-RU"/>
                    </w:rPr>
                    <w:lastRenderedPageBreak/>
                    <w:t>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Дары</w:t>
                  </w:r>
                  <w:r w:rsidRPr="008D7FEE">
                    <w:rPr>
                      <w:rFonts w:eastAsia="Times New Roman"/>
                      <w:lang w:val="ky-KG" w:eastAsia="ru-RU"/>
                    </w:rPr>
                    <w:lastRenderedPageBreak/>
                    <w:t>лоо керек</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Дарыл</w:t>
                  </w:r>
                  <w:r w:rsidRPr="008D7FEE">
                    <w:rPr>
                      <w:rFonts w:eastAsia="Times New Roman"/>
                      <w:lang w:val="ky-KG" w:eastAsia="ru-RU"/>
                    </w:rPr>
                    <w:lastRenderedPageBreak/>
                    <w:t>оо керек</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w:t>
                  </w:r>
                  <w:r w:rsidRPr="008D7FEE">
                    <w:rPr>
                      <w:rFonts w:eastAsia="Times New Roman"/>
                      <w:lang w:val="ky-KG" w:eastAsia="ru-RU"/>
                    </w:rPr>
                    <w:lastRenderedPageBreak/>
                    <w:t>ыз</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Сөөк-булчуң системасынын жана байлаштыруучу ткандардын оорулары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69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Байлаштыруучу ткандардын диффузиялык оорулары, ревматоиддик артрит, Бехтерев оорусу, </w:t>
                  </w:r>
                  <w:r w:rsidRPr="008D7FEE">
                    <w:rPr>
                      <w:rFonts w:eastAsia="Times New Roman"/>
                      <w:lang w:val="ky-KG" w:eastAsia="ru-RU"/>
                    </w:rPr>
                    <w:lastRenderedPageBreak/>
                    <w:t>Рейтер оорусу, түйүндүү периартериит, Вегенердин гранулематозу, байлаштыруучу ткандардын башка системалык оорулары, псориаз-артропатия жана инфекцияга байланышкан башка артриттер (реактивдүү артриттер):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функциянын  орчундуу бузулушу, туруктуу </w:t>
                  </w:r>
                  <w:r w:rsidRPr="008D7FEE">
                    <w:rPr>
                      <w:rFonts w:eastAsia="Times New Roman"/>
                      <w:lang w:val="ky-KG" w:eastAsia="ru-RU"/>
                    </w:rPr>
                    <w:lastRenderedPageBreak/>
                    <w:t>жана даана көрүнгөн өзгөрүүлөр</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функциянын орточо бузулушу менен жана тез-тез кармаган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бузулуусу жана сейрек кармаган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Чакыруучуларга - кийинки мөөнөткө калтыруу. Чакырылган аскер кызматчылар -  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w:t>
                  </w:r>
                </w:p>
                <w:p w:rsidR="008D7FEE" w:rsidRPr="008D7FEE" w:rsidRDefault="008D7FEE" w:rsidP="00AD11A8">
                  <w:pPr>
                    <w:spacing w:after="60"/>
                    <w:rPr>
                      <w:rFonts w:eastAsia="Times New Roman"/>
                      <w:lang w:eastAsia="ru-RU"/>
                    </w:rPr>
                  </w:pPr>
                  <w:r w:rsidRPr="008D7FEE">
                    <w:rPr>
                      <w:rFonts w:eastAsia="Times New Roman"/>
                      <w:lang w:val="ky-KG" w:eastAsia="ru-RU"/>
                    </w:rPr>
                    <w:t xml:space="preserve">ЧК, УГ, </w:t>
                  </w:r>
                  <w:r w:rsidRPr="008D7FEE">
                    <w:rPr>
                      <w:rFonts w:eastAsia="Times New Roman"/>
                      <w:lang w:val="ky-KG" w:eastAsia="ru-RU"/>
                    </w:rPr>
                    <w:lastRenderedPageBreak/>
                    <w:t>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70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Чоң муундардын, кемирчектердин хирургиялык оорулары жана бузулуусу, остеопатиялар жана кийин пайда болгон сөөк-булчуң деформациялары (тизедеги муундардын ичинин жабыркоосу, остеомиелит, периостит, сөөктүн башка инфекция</w:t>
                  </w:r>
                  <w:r w:rsidRPr="008D7FEE">
                    <w:rPr>
                      <w:rFonts w:eastAsia="Times New Roman"/>
                      <w:lang w:val="ky-KG" w:eastAsia="ru-RU"/>
                    </w:rPr>
                    <w:lastRenderedPageBreak/>
                    <w:t>лык бузулуштары, деформациялуу остеит жана остеопатиялар, остеохондропатиялар, муундардын, сөөктөрдүн жана кемирчектердин башка оорулары жана бузулуштары):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функциянын орточо бузулушу </w:t>
                  </w:r>
                  <w:r w:rsidRPr="008D7FEE">
                    <w:rPr>
                      <w:rFonts w:eastAsia="Times New Roman"/>
                      <w:lang w:val="ky-KG" w:eastAsia="ru-RU"/>
                    </w:rPr>
                    <w:lastRenderedPageBreak/>
                    <w:t>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w:t>
                  </w:r>
                  <w:r w:rsidRPr="008D7FEE">
                    <w:rPr>
                      <w:rFonts w:eastAsia="Times New Roman"/>
                      <w:lang w:val="ky-KG" w:eastAsia="ru-RU"/>
                    </w:rPr>
                    <w:lastRenderedPageBreak/>
                    <w:t>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w:t>
                  </w:r>
                  <w:r w:rsidRPr="008D7FEE">
                    <w:rPr>
                      <w:rFonts w:eastAsia="Times New Roman"/>
                      <w:lang w:val="ky-KG" w:eastAsia="ru-RU"/>
                    </w:rPr>
                    <w:lastRenderedPageBreak/>
                    <w:t>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w:t>
                  </w:r>
                  <w:r w:rsidRPr="008D7FEE">
                    <w:rPr>
                      <w:rFonts w:eastAsia="Times New Roman"/>
                      <w:lang w:val="ky-KG" w:eastAsia="ru-RU"/>
                    </w:rPr>
                    <w:lastRenderedPageBreak/>
                    <w:t>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Чакыруучуларга - кийинки мөөнөткө калтыруу. Чакырылган аскер кызматчылар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71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Омуртканын оорулары жана алардын кесепеттери (спондиле</w:t>
                  </w:r>
                  <w:r w:rsidRPr="008D7FEE">
                    <w:rPr>
                      <w:rFonts w:eastAsia="Times New Roman"/>
                      <w:lang w:val="ky-KG" w:eastAsia="ru-RU"/>
                    </w:rPr>
                    <w:lastRenderedPageBreak/>
                    <w:t>з жана аны менен байланышкан абал, омурткалардын ортосундагы дисктердин оорулары, омуртканын ийрейүүсү, башка деформациялары):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функциянын орточо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Чакыруучуларга - кийинки мөөнөткө калтыруу. Чакырылган аскер кызматчылар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72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Деформация болбостон, алакандын жана манжалардын кемтиги: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функциянын орчундуу </w:t>
                  </w:r>
                  <w:r w:rsidRPr="008D7FEE">
                    <w:rPr>
                      <w:rFonts w:eastAsia="Times New Roman"/>
                      <w:lang w:val="ky-KG" w:eastAsia="ru-RU"/>
                    </w:rPr>
                    <w:lastRenderedPageBreak/>
                    <w:t>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Аскердик каттоодон </w:t>
                  </w:r>
                  <w:r w:rsidRPr="008D7FEE">
                    <w:rPr>
                      <w:rFonts w:eastAsia="Times New Roman"/>
                      <w:lang w:val="ky-KG" w:eastAsia="ru-RU"/>
                    </w:rPr>
                    <w:lastRenderedPageBreak/>
                    <w:t>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w:t>
                  </w:r>
                  <w:r w:rsidRPr="008D7FEE">
                    <w:rPr>
                      <w:rFonts w:eastAsia="Times New Roman"/>
                      <w:lang w:val="ky-KG" w:eastAsia="ru-RU"/>
                    </w:rPr>
                    <w:lastRenderedPageBreak/>
                    <w:t>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w:t>
                  </w:r>
                  <w:r w:rsidRPr="008D7FEE">
                    <w:rPr>
                      <w:rFonts w:eastAsia="Times New Roman"/>
                      <w:lang w:val="ky-KG" w:eastAsia="ru-RU"/>
                    </w:rPr>
                    <w:lastRenderedPageBreak/>
                    <w:t>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функциянын орточо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Чакыруучуларга - кийинки мөөнөткө калтыруу. Чакырылган аскер </w:t>
                  </w:r>
                  <w:r w:rsidRPr="008D7FEE">
                    <w:rPr>
                      <w:rFonts w:eastAsia="Times New Roman"/>
                      <w:lang w:val="ky-KG" w:eastAsia="ru-RU"/>
                    </w:rPr>
                    <w:lastRenderedPageBreak/>
                    <w:t>кызматчылар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p w:rsidR="008D7FEE" w:rsidRPr="008D7FEE" w:rsidRDefault="008D7FEE" w:rsidP="00AD11A8">
                  <w:pPr>
                    <w:spacing w:after="60"/>
                    <w:rPr>
                      <w:rFonts w:eastAsia="Times New Roman"/>
                      <w:lang w:eastAsia="ru-RU"/>
                    </w:rPr>
                  </w:pPr>
                  <w:r w:rsidRPr="008D7FEE">
                    <w:rPr>
                      <w:rFonts w:eastAsia="Times New Roman"/>
                      <w:lang w:val="ky-KG" w:eastAsia="ru-RU"/>
                    </w:rPr>
                    <w:t xml:space="preserve">АКБ операторунун ишине жарактуулугу </w:t>
                  </w:r>
                  <w:r w:rsidRPr="008D7FEE">
                    <w:rPr>
                      <w:rFonts w:eastAsia="Times New Roman"/>
                      <w:lang w:val="ky-KG" w:eastAsia="ru-RU"/>
                    </w:rPr>
                    <w:lastRenderedPageBreak/>
                    <w:t>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73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Май таман жана тамандын башка деформациялары: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функциянын  орчундуу бузулушу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функциянын орточо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функциянын анча эмес бузулушу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Чакыруучуларга - кийинки мөөнөткө калтыруу.</w:t>
                  </w:r>
                </w:p>
                <w:p w:rsidR="008D7FEE" w:rsidRPr="008D7FEE" w:rsidRDefault="008D7FEE" w:rsidP="00AD11A8">
                  <w:pPr>
                    <w:spacing w:after="60"/>
                    <w:rPr>
                      <w:rFonts w:eastAsia="Times New Roman"/>
                      <w:lang w:eastAsia="ru-RU"/>
                    </w:rPr>
                  </w:pPr>
                  <w:r w:rsidRPr="008D7FEE">
                    <w:rPr>
                      <w:rFonts w:eastAsia="Times New Roman"/>
                      <w:lang w:val="ky-KG" w:eastAsia="ru-RU"/>
                    </w:rPr>
                    <w:t>Чакырылган аскер кызматчылар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ЧК, УГ,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функциялары бузулбастан объективдүү маалыматтары болсо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74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Функциясынын бузулуусуна алып келген же аскердик форма кийимин жана бут кийимин кийүүдө кыйынчылыкты туудурган колу-бутунун бузулуусу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колдун же буттун 8 см ашык кыскалыгы</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колдун же буттун 5тен 8 см ге чейин кыскалыгы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убакта чектелүү 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буттун же колдун </w:t>
                  </w:r>
                  <w:r w:rsidRPr="008D7FEE">
                    <w:rPr>
                      <w:rFonts w:eastAsia="Times New Roman"/>
                      <w:lang w:val="ky-KG" w:eastAsia="ru-RU"/>
                    </w:rPr>
                    <w:lastRenderedPageBreak/>
                    <w:t>2 см жана 5 см кошо алганда кыскалыгы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w:t>
                  </w:r>
                  <w:r w:rsidRPr="008D7FEE">
                    <w:rPr>
                      <w:rFonts w:eastAsia="Times New Roman"/>
                      <w:lang w:val="ky-KG" w:eastAsia="ru-RU"/>
                    </w:rPr>
                    <w:lastRenderedPageBreak/>
                    <w:t>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Катардаг</w:t>
                  </w:r>
                  <w:r w:rsidRPr="008D7FEE">
                    <w:rPr>
                      <w:rFonts w:eastAsia="Times New Roman"/>
                      <w:lang w:val="ky-KG" w:eastAsia="ru-RU"/>
                    </w:rPr>
                    <w:lastRenderedPageBreak/>
                    <w:t>ы же 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75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Буту-колунун жоктугу: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буту-колунун ар кандай деңгээлдеги эки жактуу ампутациялык мултугу; бардык буту-колунун жоктугу</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ар кандай деңгээлдеги буту-колунун жоктугу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Заара-жыныс системасынын оорулары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76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Бөйрөктөрдүн сезгенүү жана дистрофиялык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p w:rsidR="008D7FEE" w:rsidRPr="008D7FEE" w:rsidRDefault="008D7FEE" w:rsidP="00AD11A8">
                  <w:pPr>
                    <w:spacing w:after="60"/>
                    <w:rPr>
                      <w:rFonts w:eastAsia="Times New Roman"/>
                      <w:lang w:eastAsia="ru-RU"/>
                    </w:rPr>
                  </w:pPr>
                  <w:r w:rsidRPr="008D7FEE">
                    <w:rPr>
                      <w:rFonts w:eastAsia="Times New Roman"/>
                      <w:lang w:val="ky-KG" w:eastAsia="ru-RU"/>
                    </w:rPr>
                    <w:t xml:space="preserve">Ишке жарактуулугун ИИБ операторлору тарабынан жеке </w:t>
                  </w:r>
                  <w:r w:rsidRPr="008D7FEE">
                    <w:rPr>
                      <w:rFonts w:eastAsia="Times New Roman"/>
                      <w:lang w:val="ky-KG" w:eastAsia="ru-RU"/>
                    </w:rPr>
                    <w:lastRenderedPageBreak/>
                    <w:t>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 кийинки мөөнөткө калтыруу. 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77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Бөйрөктөрдүн, заара түтүгүнүн, табарсыктын, уретранын таштары; </w:t>
                  </w:r>
                  <w:r w:rsidRPr="008D7FEE">
                    <w:rPr>
                      <w:rFonts w:eastAsia="Times New Roman"/>
                      <w:lang w:val="ky-KG" w:eastAsia="ru-RU"/>
                    </w:rPr>
                    <w:lastRenderedPageBreak/>
                    <w:t>пиелонефрит (экинчи), гидронефроз; бөйрөктөрдүн жана заара түтүктөрүнүн башка оорулары, цистит, табарсыктын башка оорулары; венерикалык эмес уретрит, уретриттин стриктурасы, уретранын башка оорулары жана эркек жыныс органдарынын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функцияларынын </w:t>
                  </w:r>
                  <w:r w:rsidRPr="008D7FEE">
                    <w:rPr>
                      <w:rFonts w:eastAsia="Times New Roman"/>
                      <w:lang w:val="ky-KG" w:eastAsia="ru-RU"/>
                    </w:rPr>
                    <w:lastRenderedPageBreak/>
                    <w:t>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Аскерге чакырылуучуларга - кийинки мөөнөткө калтыруу. Чакырылган аскер кызматчылары - тынч убакта аскердик кызматка жараксыз, согуш убагында жарактуу</w:t>
                  </w:r>
                  <w:r w:rsidRPr="008D7FEE">
                    <w:rPr>
                      <w:rFonts w:eastAsia="Times New Roman"/>
                      <w:lang w:val="ky-KG" w:eastAsia="ru-RU"/>
                    </w:rPr>
                    <w:lastRenderedPageBreak/>
                    <w:t>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г) функциялары бузулбастан объективдүү маалыматтары болсо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78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Аялдын жыныс органдарынын өнөкөт сезгенүү оорулары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органдардын функцияларынын орчундуу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Тынч убакта аскердик кызматка жараксыз, согуш убагында II </w:t>
                  </w:r>
                  <w:r w:rsidRPr="008D7FEE">
                    <w:rPr>
                      <w:rFonts w:eastAsia="Times New Roman"/>
                      <w:lang w:val="ky-KG" w:eastAsia="ru-RU"/>
                    </w:rPr>
                    <w:lastRenderedPageBreak/>
                    <w:t>даражадагы чектелүү 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органдын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79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Аялдын жыныс органдарынын түшүшү же бүйүргүчтүн бүтүндүгүнүн </w:t>
                  </w:r>
                  <w:r w:rsidRPr="008D7FEE">
                    <w:rPr>
                      <w:rFonts w:eastAsia="Times New Roman"/>
                      <w:lang w:val="ky-KG" w:eastAsia="ru-RU"/>
                    </w:rPr>
                    <w:lastRenderedPageBreak/>
                    <w:t>бузулушу менен чатынын толук жырылуусу, заара-жыныстын, ичеги-жыныстык тешик жарасы: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органдын функцияларынын орчундуу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II даражадагы чектелүү 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органдын </w:t>
                  </w:r>
                  <w:r w:rsidRPr="008D7FEE">
                    <w:rPr>
                      <w:rFonts w:eastAsia="Times New Roman"/>
                      <w:lang w:val="ky-KG" w:eastAsia="ru-RU"/>
                    </w:rPr>
                    <w:lastRenderedPageBreak/>
                    <w:t>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Тынч убакта </w:t>
                  </w:r>
                  <w:r w:rsidRPr="008D7FEE">
                    <w:rPr>
                      <w:rFonts w:eastAsia="Times New Roman"/>
                      <w:lang w:val="ky-KG" w:eastAsia="ru-RU"/>
                    </w:rPr>
                    <w:lastRenderedPageBreak/>
                    <w:t>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w:t>
                  </w:r>
                  <w:r w:rsidRPr="008D7FEE">
                    <w:rPr>
                      <w:rFonts w:eastAsia="Times New Roman"/>
                      <w:lang w:val="ky-KG" w:eastAsia="ru-RU"/>
                    </w:rPr>
                    <w:lastRenderedPageBreak/>
                    <w:t>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Жарактуул</w:t>
                  </w:r>
                  <w:r w:rsidRPr="008D7FEE">
                    <w:rPr>
                      <w:rFonts w:eastAsia="Times New Roman"/>
                      <w:lang w:val="ky-KG" w:eastAsia="ru-RU"/>
                    </w:rPr>
                    <w:lastRenderedPageBreak/>
                    <w:t>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w:t>
                  </w:r>
                  <w:r w:rsidRPr="008D7FEE">
                    <w:rPr>
                      <w:rFonts w:eastAsia="Times New Roman"/>
                      <w:lang w:val="ky-KG" w:eastAsia="ru-RU"/>
                    </w:rPr>
                    <w:lastRenderedPageBreak/>
                    <w:t>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80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Жумурткалык-айыз функциясынын туруктуу бузулуусу (аменорея, меноррагия, метроррагия, гипоменорея, альгодисменорея)</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органдын функцияларынын орчундуу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II даражадагы чекте</w:t>
                  </w:r>
                  <w:r w:rsidRPr="008D7FEE">
                    <w:rPr>
                      <w:rFonts w:eastAsia="Times New Roman"/>
                      <w:lang w:val="ky-KG" w:eastAsia="ru-RU"/>
                    </w:rPr>
                    <w:lastRenderedPageBreak/>
                    <w:t>лүү 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органдын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Катардан тышкары 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81</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Заара-жыныс системасынын, аялдын жыныс органдарынын катуу, өнөкөттүү күчөшүнөн  же хирургиялык </w:t>
                  </w:r>
                  <w:r w:rsidRPr="008D7FEE">
                    <w:rPr>
                      <w:rFonts w:eastAsia="Times New Roman"/>
                      <w:lang w:val="ky-KG" w:eastAsia="ru-RU"/>
                    </w:rPr>
                    <w:lastRenderedPageBreak/>
                    <w:t>дарылоодон кийинки убактылуу функциялык бузулуулар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Аскерге чакырылуучуларга - кийинки мөөнөткө калтыруу, чакырылган аскер кызматчыларын бошотуу </w:t>
                  </w:r>
                  <w:r w:rsidRPr="008D7FEE">
                    <w:rPr>
                      <w:rFonts w:eastAsia="Times New Roman"/>
                      <w:lang w:val="ky-KG" w:eastAsia="ru-RU"/>
                    </w:rPr>
                    <w:lastRenderedPageBreak/>
                    <w:t>же өргүүгө жиберүү. Аскердик кызматка контракт боюнча алынган аялдар - 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Кош бойлуулук, төрөт, төрөттөн кийинки мезгил жана алардын кабылдашы</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82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Кош бойлуулук. Төрөттөн кийинки мезгил</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t>Өөрчүүнүн тубаса кемтиги, бузулуусу жана хромосомдун туура эмес жетилүүсү</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83</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Органдардын жана системалардын өөрчүшүнүн тубаса кемтиги: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функцияларынын </w:t>
                  </w:r>
                  <w:r w:rsidRPr="008D7FEE">
                    <w:rPr>
                      <w:rFonts w:eastAsia="Times New Roman"/>
                      <w:lang w:val="ky-KG" w:eastAsia="ru-RU"/>
                    </w:rPr>
                    <w:lastRenderedPageBreak/>
                    <w:t>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г) </w:t>
                  </w:r>
                  <w:r w:rsidRPr="008D7FEE">
                    <w:rPr>
                      <w:rFonts w:eastAsia="Times New Roman"/>
                      <w:lang w:val="ky-KG" w:eastAsia="ru-RU"/>
                    </w:rPr>
                    <w:lastRenderedPageBreak/>
                    <w:t>функциялары бузулбастан объективдүү маалыматтары болсо</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w:t>
                  </w:r>
                  <w:r w:rsidRPr="008D7FEE">
                    <w:rPr>
                      <w:rFonts w:eastAsia="Times New Roman"/>
                      <w:lang w:val="ky-KG" w:eastAsia="ru-RU"/>
                    </w:rPr>
                    <w:lastRenderedPageBreak/>
                    <w:t>у</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w:t>
                  </w:r>
                  <w:r w:rsidRPr="008D7FEE">
                    <w:rPr>
                      <w:rFonts w:eastAsia="Times New Roman"/>
                      <w:lang w:val="ky-KG" w:eastAsia="ru-RU"/>
                    </w:rPr>
                    <w:lastRenderedPageBreak/>
                    <w:t>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w:t>
                  </w:r>
                  <w:r w:rsidRPr="008D7FEE">
                    <w:rPr>
                      <w:rFonts w:eastAsia="Times New Roman"/>
                      <w:lang w:val="ky-KG" w:eastAsia="ru-RU"/>
                    </w:rPr>
                    <w:lastRenderedPageBreak/>
                    <w:t>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w:t>
                  </w:r>
                  <w:r w:rsidRPr="008D7FEE">
                    <w:rPr>
                      <w:rFonts w:eastAsia="Times New Roman"/>
                      <w:lang w:val="ky-KG" w:eastAsia="ru-RU"/>
                    </w:rPr>
                    <w:lastRenderedPageBreak/>
                    <w:t>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Жаракту</w:t>
                  </w:r>
                  <w:r w:rsidRPr="008D7FEE">
                    <w:rPr>
                      <w:rFonts w:eastAsia="Times New Roman"/>
                      <w:lang w:val="ky-KG" w:eastAsia="ru-RU"/>
                    </w:rPr>
                    <w:lastRenderedPageBreak/>
                    <w:t>у</w:t>
                  </w:r>
                </w:p>
              </w:tc>
            </w:tr>
            <w:tr w:rsidR="008D7FEE" w:rsidRPr="008D7FEE" w:rsidTr="00EA6C5D">
              <w:trPr>
                <w:trHeight w:val="131"/>
              </w:trPr>
              <w:tc>
                <w:tcPr>
                  <w:tcW w:w="4999"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b/>
                      <w:bCs/>
                      <w:lang w:val="ky-KG" w:eastAsia="ru-RU"/>
                    </w:rPr>
                    <w:lastRenderedPageBreak/>
                    <w:t>Травмалардын, уулануулардын жана сырткы факторлордун таасирлеринин кесепеттери</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84</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Борбордук нерв системасынын органикалык жабыркоо белгилери жок баш сөөктүн сынуулары (төбө баш сөөктүн, бет сөөктөрүнүн, анын  ичинде астыңкы жана үстүңкү жаактард</w:t>
                  </w:r>
                  <w:r w:rsidRPr="008D7FEE">
                    <w:rPr>
                      <w:rFonts w:eastAsia="Times New Roman"/>
                      <w:lang w:val="ky-KG" w:eastAsia="ru-RU"/>
                    </w:rPr>
                    <w:lastRenderedPageBreak/>
                    <w:t>ын сынуулары, баш сөөктүн башка сынуулары, баш сөөктөрдүн сынышы менен баш сөөгүнүн жана бет сөөктөрүнүн көптөгөн сынуулары):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а) баш сөөк көңдөйүндө бөтөн нерсенин болуусу; пластикалык материал менен алмашылган же 8 кв.см чоң пластикалык </w:t>
                  </w:r>
                  <w:r w:rsidRPr="008D7FEE">
                    <w:rPr>
                      <w:rFonts w:eastAsia="Times New Roman"/>
                      <w:lang w:val="ky-KG" w:eastAsia="ru-RU"/>
                    </w:rPr>
                    <w:lastRenderedPageBreak/>
                    <w:t>материал менен алмашылбаган баш сөөгүнүн төбөсүнүн (20 кв.см ашуун) орчундуу кемтиги;</w:t>
                  </w:r>
                </w:p>
                <w:p w:rsidR="008D7FEE" w:rsidRPr="008D7FEE" w:rsidRDefault="008D7FEE" w:rsidP="00AD11A8">
                  <w:pPr>
                    <w:spacing w:after="60"/>
                    <w:rPr>
                      <w:rFonts w:eastAsia="Times New Roman"/>
                      <w:lang w:eastAsia="ru-RU"/>
                    </w:rPr>
                  </w:pPr>
                  <w:r w:rsidRPr="008D7FEE">
                    <w:rPr>
                      <w:rFonts w:eastAsia="Times New Roman"/>
                      <w:lang w:val="ky-KG" w:eastAsia="ru-RU"/>
                    </w:rPr>
                    <w:t>функциясынын бир кыйла бузулушу менен жаак-бет тарабындагы кемтиги жана бузулуулар</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б) пластикалык материал менен алмашылбаган 8 кв.см чейин баш сөөгүнүн кемтиги </w:t>
                  </w:r>
                  <w:r w:rsidRPr="008D7FEE">
                    <w:rPr>
                      <w:rFonts w:eastAsia="Times New Roman"/>
                      <w:lang w:val="ky-KG" w:eastAsia="ru-RU"/>
                    </w:rPr>
                    <w:lastRenderedPageBreak/>
                    <w:t>менен; пластикалык материал менен алмашылган баш сөөгүнүн 20 кв.см чейин кемтиги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85</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Омуртканын, дене сөөгүнүн, колу-бутунун (жамбаш сөөгүнүн, далынын, ийиндин, кары жилик жана чыканак сөөктөрүнүн, сан этинин мойну жана кашка жиликтин, жото жилик </w:t>
                  </w:r>
                  <w:r w:rsidRPr="008D7FEE">
                    <w:rPr>
                      <w:rFonts w:eastAsia="Times New Roman"/>
                      <w:lang w:val="ky-KG" w:eastAsia="ru-RU"/>
                    </w:rPr>
                    <w:lastRenderedPageBreak/>
                    <w:t>жана балдак сөөк жиликтеринин, кызыл ашыктын сынуусу, түтүктүү сөөктөрүнүн бир нече сыныгы) сыныгы</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lastRenderedPageBreak/>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eastAsia="ru-RU"/>
                    </w:rPr>
                    <w:t> </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Чакырылуучуларга  - кийинки мөөнөткө калтыруу</w:t>
                  </w:r>
                  <w:r w:rsidRPr="008D7FEE">
                    <w:rPr>
                      <w:rFonts w:eastAsia="Times New Roman"/>
                      <w:lang w:val="ky-KG" w:eastAsia="ru-RU"/>
                    </w:rPr>
                    <w:lastRenderedPageBreak/>
                    <w:t>. Чакырылган аскер кызматчылары - 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катардан тышкаркы </w:t>
                  </w:r>
                  <w:r w:rsidRPr="008D7FEE">
                    <w:rPr>
                      <w:rFonts w:eastAsia="Times New Roman"/>
                      <w:lang w:val="ky-KG" w:eastAsia="ru-RU"/>
                    </w:rPr>
                    <w:lastRenderedPageBreak/>
                    <w:t>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86</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Көкүрөк, ич көңдөйүнүн жана жамбаштын ички органдарынын травмалары (травмалык пневмо жана гемоторакс, жүрөктүн, өпкөнүн, ичеги-карындын</w:t>
                  </w:r>
                  <w:r w:rsidRPr="008D7FEE">
                    <w:rPr>
                      <w:rFonts w:eastAsia="Times New Roman"/>
                      <w:lang w:val="ky-KG" w:eastAsia="ru-RU"/>
                    </w:rPr>
                    <w:lastRenderedPageBreak/>
                    <w:t>, боордун, көк боордун, бөйрөктөрдүн, жамбаш органдарынын, ич көңдөйүнүн башка органдарынын травмалары, көптөгөн оор травмалар):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Катардагы же 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A140EC">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t>87</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Теринин жана тери алдындагы клетчатка</w:t>
                  </w:r>
                  <w:r w:rsidRPr="008D7FEE">
                    <w:rPr>
                      <w:rFonts w:eastAsia="Times New Roman"/>
                      <w:lang w:val="ky-KG" w:eastAsia="ru-RU"/>
                    </w:rPr>
                    <w:lastRenderedPageBreak/>
                    <w:t>лардын травмаларынын кесепеттери:</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бир кыйла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жараксыздар</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жараксыздар,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в) функцияларынын 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 xml:space="preserve">Аскерге чакырылуучуларга - кийинки мөөнөткө калтыруу. Чакырылган аскер </w:t>
                  </w:r>
                  <w:r w:rsidRPr="008D7FEE">
                    <w:rPr>
                      <w:rFonts w:eastAsia="Times New Roman"/>
                      <w:lang w:val="ky-KG" w:eastAsia="ru-RU"/>
                    </w:rPr>
                    <w:lastRenderedPageBreak/>
                    <w:t>кызматчылары - тынч убакта аскердик кызматка жараксыз, согуш убагында жа</w:t>
                  </w:r>
                  <w:r w:rsidRPr="008D7FEE">
                    <w:rPr>
                      <w:rFonts w:eastAsia="Times New Roman"/>
                      <w:lang w:val="ky-KG" w:eastAsia="ru-RU"/>
                    </w:rPr>
                    <w:cr/>
                    <w:t>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w:t>
                  </w:r>
                </w:p>
              </w:tc>
            </w:tr>
            <w:tr w:rsidR="00AD11A8" w:rsidRPr="004C6536" w:rsidTr="004C6536">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88</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t>Дары каражаттары жана биологиялык субстанциялар менен уулануу, медициналык эмес багыттагы заттардын ууландыруу таасири. Сырткы себептердин таасирлери (радиация</w:t>
                  </w:r>
                  <w:r w:rsidRPr="008D7FEE">
                    <w:rPr>
                      <w:rFonts w:eastAsia="Times New Roman"/>
                      <w:lang w:val="ky-KG" w:eastAsia="ru-RU"/>
                    </w:rPr>
                    <w:lastRenderedPageBreak/>
                    <w:t>, төмөнкү, жогорку температу</w:t>
                  </w:r>
                  <w:r w:rsidRPr="008D7FEE">
                    <w:rPr>
                      <w:rFonts w:eastAsia="Times New Roman"/>
                      <w:lang w:val="ky-KG" w:eastAsia="ru-RU"/>
                    </w:rPr>
                    <w:cr/>
                    <w:t>адан жана жарыктан, абанын же суунун жогорку басымы, башка сырткы таасирлерден):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val="ky-KG" w:eastAsia="ru-RU"/>
                    </w:rPr>
                  </w:pPr>
                </w:p>
              </w:tc>
              <w:tc>
                <w:tcPr>
                  <w:tcW w:w="497"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val="ky-KG" w:eastAsia="ru-RU"/>
                    </w:rPr>
                  </w:pP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val="ky-K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val="ky-K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val="ky-K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rPr>
                      <w:rFonts w:eastAsia="Times New Roman"/>
                      <w:lang w:val="ky-KG" w:eastAsia="ru-RU"/>
                    </w:rPr>
                  </w:pPr>
                </w:p>
              </w:tc>
            </w:tr>
            <w:tr w:rsidR="008D7FEE"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val="ky-K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 функцияларынын орчундуу бузулуусу менен</w:t>
                  </w:r>
                </w:p>
              </w:tc>
              <w:tc>
                <w:tcPr>
                  <w:tcW w:w="3833"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Аскердик каттоодон чыгаруу менен аскердик кызматка 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 функцияларынын орточо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Жарактуулугу жеке аныкталат</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rPr>
                      <w:rFonts w:eastAsia="Times New Roman"/>
                      <w:lan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в) функцияларынын </w:t>
                  </w:r>
                  <w:r w:rsidRPr="008D7FEE">
                    <w:rPr>
                      <w:rFonts w:eastAsia="Times New Roman"/>
                      <w:lang w:val="ky-KG" w:eastAsia="ru-RU"/>
                    </w:rPr>
                    <w:lastRenderedPageBreak/>
                    <w:t>анча эмес бузулуусу менен</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val="ky-KG" w:eastAsia="ru-RU"/>
                    </w:rPr>
                  </w:pPr>
                  <w:r w:rsidRPr="008D7FEE">
                    <w:rPr>
                      <w:rFonts w:eastAsia="Times New Roman"/>
                      <w:lang w:val="ky-KG" w:eastAsia="ru-RU"/>
                    </w:rPr>
                    <w:lastRenderedPageBreak/>
                    <w:t>Аскерге чакырылуучуларг</w:t>
                  </w:r>
                  <w:r w:rsidRPr="008D7FEE">
                    <w:rPr>
                      <w:rFonts w:eastAsia="Times New Roman"/>
                      <w:lang w:val="ky-KG" w:eastAsia="ru-RU"/>
                    </w:rPr>
                    <w:lastRenderedPageBreak/>
                    <w:t>а - кийинки мөөнөткө калтыруу. Чакырылган аскер кызматчылары – тын</w:t>
                  </w:r>
                  <w:r w:rsidRPr="008D7FEE">
                    <w:rPr>
                      <w:rFonts w:eastAsia="Times New Roman"/>
                      <w:lang w:val="ky-KG" w:eastAsia="ru-RU"/>
                    </w:rPr>
                    <w:cr/>
                    <w:t xml:space="preserve">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Катардагы же </w:t>
                  </w:r>
                  <w:r w:rsidRPr="008D7FEE">
                    <w:rPr>
                      <w:rFonts w:eastAsia="Times New Roman"/>
                      <w:lang w:val="ky-KG" w:eastAsia="ru-RU"/>
                    </w:rPr>
                    <w:lastRenderedPageBreak/>
                    <w:t>катардан тышкаркы кызматка жарактуулугу жеке аныкталат. УГ, ЧК, АБ - жеке</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 xml:space="preserve">Жарактуулугу жеке </w:t>
                  </w:r>
                  <w:r w:rsidRPr="008D7FEE">
                    <w:rPr>
                      <w:rFonts w:eastAsia="Times New Roman"/>
                      <w:lang w:val="ky-KG" w:eastAsia="ru-RU"/>
                    </w:rPr>
                    <w:lastRenderedPageBreak/>
                    <w:t>аныкталат</w:t>
                  </w:r>
                </w:p>
              </w:tc>
            </w:tr>
            <w:tr w:rsidR="00AD11A8" w:rsidRPr="008D7FEE" w:rsidTr="00EA6C5D">
              <w:trPr>
                <w:trHeight w:val="131"/>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89</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Сөөк-булчуң системасынын, тутумдаштыргыч ткандын ооруларын, жаракаттарды, травмаларды, уулануула</w:t>
                  </w:r>
                  <w:r w:rsidRPr="008D7FEE">
                    <w:rPr>
                      <w:rFonts w:eastAsia="Times New Roman"/>
                      <w:lang w:val="ky-KG" w:eastAsia="ru-RU"/>
                    </w:rPr>
                    <w:lastRenderedPageBreak/>
                    <w:t>рды, дарылоодон, сырткы себептердин таасирлеринен кийин убактылуу функциялык бузулуулар</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 xml:space="preserve">Аскерге чакырылуучуларга - кийинки мөөнөткө калтыруу, чакырылган аскер кызматчыларын - бошотуу </w:t>
                  </w:r>
                  <w:r w:rsidRPr="008D7FEE">
                    <w:rPr>
                      <w:rFonts w:eastAsia="Times New Roman"/>
                      <w:lang w:val="ky-KG" w:eastAsia="ru-RU"/>
                    </w:rPr>
                    <w:lastRenderedPageBreak/>
                    <w:t>же өргүүгө жиберүү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lastRenderedPageBreak/>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Бошотуу же өргүүгө жиберүү</w:t>
                  </w:r>
                </w:p>
              </w:tc>
            </w:tr>
            <w:tr w:rsidR="00AD11A8" w:rsidRPr="008D7FEE" w:rsidTr="00A140EC">
              <w:trPr>
                <w:trHeight w:val="3593"/>
              </w:trPr>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jc w:val="center"/>
                    <w:rPr>
                      <w:rFonts w:eastAsia="Times New Roman"/>
                      <w:lang w:eastAsia="ru-RU"/>
                    </w:rPr>
                  </w:pPr>
                  <w:r w:rsidRPr="008D7FEE">
                    <w:rPr>
                      <w:rFonts w:eastAsia="Times New Roman"/>
                      <w:lang w:val="ky-KG" w:eastAsia="ru-RU"/>
                    </w:rPr>
                    <w:lastRenderedPageBreak/>
                    <w:t>90</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Түндөсү заараны кармай албай калуу</w:t>
                  </w:r>
                </w:p>
              </w:tc>
              <w:tc>
                <w:tcPr>
                  <w:tcW w:w="7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Тынч убакта аскердик кызматка жараксыз, согуш убагында жарактуулугу чектелүү</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8D7FEE" w:rsidRPr="008D7FEE" w:rsidRDefault="008D7FEE" w:rsidP="00AD11A8">
                  <w:pPr>
                    <w:spacing w:after="60"/>
                    <w:rPr>
                      <w:rFonts w:eastAsia="Times New Roman"/>
                      <w:lang w:eastAsia="ru-RU"/>
                    </w:rPr>
                  </w:pPr>
                  <w:r w:rsidRPr="008D7FEE">
                    <w:rPr>
                      <w:rFonts w:eastAsia="Times New Roman"/>
                      <w:lang w:val="ky-KG" w:eastAsia="ru-RU"/>
                    </w:rPr>
                    <w:t>Жараксыз</w:t>
                  </w:r>
                </w:p>
              </w:tc>
              <w:tc>
                <w:tcPr>
                  <w:tcW w:w="5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jc w:val="both"/>
                    <w:rPr>
                      <w:rFonts w:eastAsia="Times New Roman"/>
                      <w:lang w:eastAsia="ru-RU"/>
                    </w:rPr>
                  </w:pP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jc w:val="both"/>
                    <w:rPr>
                      <w:rFonts w:eastAsia="Times New Roman"/>
                      <w:lang w:eastAsia="ru-RU"/>
                    </w:rPr>
                  </w:pPr>
                </w:p>
              </w:tc>
              <w:tc>
                <w:tcPr>
                  <w:tcW w:w="646"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jc w:val="both"/>
                    <w:rPr>
                      <w:rFonts w:eastAsia="Times New Roman"/>
                      <w:lang w:eastAsia="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tcPr>
                <w:p w:rsidR="008D7FEE" w:rsidRPr="008D7FEE" w:rsidRDefault="008D7FEE" w:rsidP="00AD11A8">
                  <w:pPr>
                    <w:spacing w:after="60"/>
                    <w:jc w:val="both"/>
                    <w:rPr>
                      <w:rFonts w:eastAsia="Times New Roman"/>
                      <w:lang w:eastAsia="ru-RU"/>
                    </w:rPr>
                  </w:pPr>
                </w:p>
              </w:tc>
            </w:tr>
          </w:tbl>
          <w:p w:rsidR="00F86F22" w:rsidRPr="00F86F22" w:rsidRDefault="00F86F22" w:rsidP="00F86F22">
            <w:pPr>
              <w:shd w:val="clear" w:color="auto" w:fill="FFFFFF"/>
              <w:ind w:firstLine="567"/>
              <w:jc w:val="both"/>
              <w:rPr>
                <w:rFonts w:eastAsia="Times New Roman"/>
                <w:color w:val="2B2B2B"/>
                <w:lang w:eastAsia="ru-RU"/>
              </w:rPr>
            </w:pPr>
            <w:r w:rsidRPr="00F86F22">
              <w:rPr>
                <w:rFonts w:eastAsia="Times New Roman"/>
                <w:b/>
                <w:bCs/>
                <w:color w:val="2B2B2B"/>
                <w:lang w:val="ky-KG" w:eastAsia="ru-RU"/>
              </w:rPr>
              <w:t>Кыскартуулардын тизмеси:</w:t>
            </w:r>
          </w:p>
          <w:tbl>
            <w:tblPr>
              <w:tblW w:w="0" w:type="auto"/>
              <w:tblLayout w:type="fixed"/>
              <w:tblCellMar>
                <w:left w:w="0" w:type="dxa"/>
                <w:right w:w="0" w:type="dxa"/>
              </w:tblCellMar>
              <w:tblLook w:val="04A0" w:firstRow="1" w:lastRow="0" w:firstColumn="1" w:lastColumn="0" w:noHBand="0" w:noVBand="1"/>
            </w:tblPr>
            <w:tblGrid>
              <w:gridCol w:w="1312"/>
              <w:gridCol w:w="318"/>
              <w:gridCol w:w="4353"/>
            </w:tblGrid>
            <w:tr w:rsidR="00F86F22" w:rsidRPr="00F86F22" w:rsidTr="00EA6C5D">
              <w:trPr>
                <w:trHeight w:val="248"/>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АБ</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атайын багыттагы;</w:t>
                  </w:r>
                </w:p>
              </w:tc>
            </w:tr>
            <w:tr w:rsidR="00F86F22" w:rsidRPr="00F86F22" w:rsidTr="00EA6C5D">
              <w:trPr>
                <w:trHeight w:val="248"/>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АКБ</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аба кыймылын башкаруу борбору;</w:t>
                  </w:r>
                </w:p>
              </w:tc>
            </w:tr>
            <w:tr w:rsidR="00F86F22" w:rsidRPr="00F86F22" w:rsidTr="00EA6C5D">
              <w:trPr>
                <w:trHeight w:val="260"/>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РМК</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ракеталык майлардын компоненттери;</w:t>
                  </w:r>
                </w:p>
              </w:tc>
            </w:tr>
            <w:tr w:rsidR="00F86F22" w:rsidRPr="00F86F22" w:rsidTr="00EA6C5D">
              <w:trPr>
                <w:trHeight w:val="248"/>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УГ</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Улуттук гвардия;</w:t>
                  </w:r>
                </w:p>
              </w:tc>
            </w:tr>
            <w:tr w:rsidR="00F86F22" w:rsidRPr="00F86F22" w:rsidTr="00EA6C5D">
              <w:trPr>
                <w:trHeight w:val="248"/>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ЧК</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Мамлекеттик чек ара кызматы;</w:t>
                  </w:r>
                </w:p>
              </w:tc>
            </w:tr>
            <w:tr w:rsidR="00F86F22" w:rsidRPr="00F86F22" w:rsidTr="00EA6C5D">
              <w:trPr>
                <w:trHeight w:val="260"/>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lastRenderedPageBreak/>
                    <w:t>ЭМТ</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электромагниттик талаа.</w:t>
                  </w:r>
                </w:p>
              </w:tc>
            </w:tr>
          </w:tbl>
          <w:p w:rsidR="000F51BD" w:rsidRPr="00DA34AF" w:rsidRDefault="000F51BD" w:rsidP="00A67755">
            <w:pPr>
              <w:jc w:val="center"/>
              <w:rPr>
                <w:rFonts w:eastAsia="Calibri"/>
                <w:lang w:val="ky-KG" w:eastAsia="ru-RU"/>
              </w:rPr>
            </w:pPr>
          </w:p>
        </w:tc>
        <w:tc>
          <w:tcPr>
            <w:tcW w:w="8048" w:type="dxa"/>
            <w:tcBorders>
              <w:top w:val="single" w:sz="4" w:space="0" w:color="auto"/>
              <w:left w:val="single" w:sz="4" w:space="0" w:color="auto"/>
              <w:bottom w:val="single" w:sz="4" w:space="0" w:color="auto"/>
              <w:right w:val="single" w:sz="4" w:space="0" w:color="auto"/>
            </w:tcBorders>
          </w:tcPr>
          <w:p w:rsidR="00A11429" w:rsidRDefault="008D7FEE" w:rsidP="00AD11A8">
            <w:pPr>
              <w:ind w:firstLine="4144"/>
              <w:jc w:val="right"/>
              <w:rPr>
                <w:rFonts w:eastAsia="Times New Roman"/>
                <w:sz w:val="22"/>
                <w:szCs w:val="22"/>
                <w:lang w:val="ky-KG" w:eastAsia="ru-RU"/>
              </w:rPr>
            </w:pPr>
            <w:r w:rsidRPr="008D7FEE">
              <w:rPr>
                <w:rFonts w:eastAsia="Times New Roman"/>
                <w:sz w:val="22"/>
                <w:szCs w:val="22"/>
                <w:lang w:val="ky-KG" w:eastAsia="ru-RU"/>
              </w:rPr>
              <w:lastRenderedPageBreak/>
              <w:t>Кыргыз Республикасынын</w:t>
            </w:r>
          </w:p>
          <w:p w:rsidR="00A11429" w:rsidRDefault="008D7FEE" w:rsidP="00AD11A8">
            <w:pPr>
              <w:ind w:firstLine="4144"/>
              <w:jc w:val="right"/>
              <w:rPr>
                <w:rFonts w:eastAsia="Times New Roman"/>
                <w:sz w:val="22"/>
                <w:szCs w:val="22"/>
                <w:lang w:val="ky-KG" w:eastAsia="ru-RU"/>
              </w:rPr>
            </w:pPr>
            <w:r w:rsidRPr="008D7FEE">
              <w:rPr>
                <w:rFonts w:eastAsia="Times New Roman"/>
                <w:sz w:val="22"/>
                <w:szCs w:val="22"/>
                <w:lang w:val="ky-KG" w:eastAsia="ru-RU"/>
              </w:rPr>
              <w:t>Куралдуу Күчтөрүндө, башка</w:t>
            </w:r>
            <w:r w:rsidR="00A11429">
              <w:rPr>
                <w:rFonts w:eastAsia="Times New Roman"/>
                <w:sz w:val="22"/>
                <w:szCs w:val="22"/>
                <w:lang w:val="ky-KG" w:eastAsia="ru-RU"/>
              </w:rPr>
              <w:t xml:space="preserve"> </w:t>
            </w:r>
            <w:r w:rsidR="00AD11A8">
              <w:rPr>
                <w:rFonts w:eastAsia="Times New Roman"/>
                <w:sz w:val="22"/>
                <w:szCs w:val="22"/>
                <w:lang w:val="ky-KG" w:eastAsia="ru-RU"/>
              </w:rPr>
              <w:t xml:space="preserve">   </w:t>
            </w:r>
            <w:r w:rsidRPr="008D7FEE">
              <w:rPr>
                <w:rFonts w:eastAsia="Times New Roman"/>
                <w:sz w:val="22"/>
                <w:szCs w:val="22"/>
                <w:lang w:val="ky-KG" w:eastAsia="ru-RU"/>
              </w:rPr>
              <w:t>аскердик түзүлүштөрүндө жана</w:t>
            </w:r>
          </w:p>
          <w:p w:rsidR="008D7FEE" w:rsidRPr="008D7FEE" w:rsidRDefault="008D7FEE" w:rsidP="00AD11A8">
            <w:pPr>
              <w:ind w:firstLine="4144"/>
              <w:jc w:val="right"/>
              <w:rPr>
                <w:rFonts w:eastAsia="Times New Roman"/>
                <w:sz w:val="22"/>
                <w:szCs w:val="22"/>
                <w:lang w:val="ky-KG" w:eastAsia="ru-RU"/>
              </w:rPr>
            </w:pPr>
            <w:r w:rsidRPr="008D7FEE">
              <w:rPr>
                <w:rFonts w:eastAsia="Times New Roman"/>
                <w:sz w:val="22"/>
                <w:szCs w:val="22"/>
                <w:lang w:val="ky-KG" w:eastAsia="ru-RU"/>
              </w:rPr>
              <w:t>мыйзам менен аскердик кызмат (тынч жана согуш мезгилинде)</w:t>
            </w:r>
          </w:p>
          <w:p w:rsidR="008D7FEE" w:rsidRPr="008D7FEE" w:rsidRDefault="008D7FEE" w:rsidP="00AD11A8">
            <w:pPr>
              <w:ind w:firstLine="4286"/>
              <w:jc w:val="right"/>
              <w:rPr>
                <w:rFonts w:eastAsia="Times New Roman"/>
                <w:sz w:val="22"/>
                <w:szCs w:val="22"/>
                <w:lang w:val="ky-KG" w:eastAsia="ru-RU"/>
              </w:rPr>
            </w:pPr>
            <w:r w:rsidRPr="008D7FEE">
              <w:rPr>
                <w:rFonts w:eastAsia="Times New Roman"/>
                <w:sz w:val="22"/>
                <w:szCs w:val="22"/>
                <w:lang w:val="ky-KG" w:eastAsia="ru-RU"/>
              </w:rPr>
              <w:t>каралган мамлекеттик органдарында</w:t>
            </w:r>
          </w:p>
          <w:p w:rsidR="008D7FEE" w:rsidRPr="008D7FEE" w:rsidRDefault="008D7FEE" w:rsidP="00AD11A8">
            <w:pPr>
              <w:ind w:firstLine="4536"/>
              <w:jc w:val="right"/>
              <w:rPr>
                <w:rFonts w:eastAsia="Times New Roman"/>
                <w:sz w:val="22"/>
                <w:szCs w:val="22"/>
                <w:lang w:val="ky-KG" w:eastAsia="ru-RU"/>
              </w:rPr>
            </w:pPr>
            <w:r w:rsidRPr="008D7FEE">
              <w:rPr>
                <w:rFonts w:eastAsia="Times New Roman"/>
                <w:sz w:val="22"/>
                <w:szCs w:val="22"/>
                <w:lang w:val="ky-KG" w:eastAsia="ru-RU"/>
              </w:rPr>
              <w:t>медициналык күбөлөндүрүү жөнүндө Жобого</w:t>
            </w:r>
          </w:p>
          <w:p w:rsidR="008D7FEE" w:rsidRPr="008D7FEE" w:rsidRDefault="008D7FEE" w:rsidP="00AD11A8">
            <w:pPr>
              <w:ind w:firstLine="4536"/>
              <w:jc w:val="right"/>
              <w:rPr>
                <w:rFonts w:eastAsia="Times New Roman"/>
                <w:sz w:val="22"/>
                <w:szCs w:val="22"/>
                <w:lang w:val="ky-KG" w:eastAsia="ru-RU"/>
              </w:rPr>
            </w:pPr>
            <w:r w:rsidRPr="008D7FEE">
              <w:rPr>
                <w:rFonts w:eastAsia="Times New Roman"/>
                <w:sz w:val="22"/>
                <w:szCs w:val="22"/>
                <w:lang w:val="ky-KG" w:eastAsia="ru-RU"/>
              </w:rPr>
              <w:t>2-тиркеме</w:t>
            </w:r>
          </w:p>
          <w:p w:rsidR="008D7FEE" w:rsidRPr="008D7FEE" w:rsidRDefault="008D7FEE" w:rsidP="00A11429">
            <w:pPr>
              <w:shd w:val="clear" w:color="auto" w:fill="FFFFFF"/>
              <w:ind w:left="1134" w:right="1509"/>
              <w:jc w:val="center"/>
              <w:rPr>
                <w:rFonts w:eastAsia="Times New Roman"/>
                <w:b/>
                <w:bCs/>
                <w:color w:val="2B2B2B"/>
                <w:lang w:val="ky-KG" w:eastAsia="ru-RU"/>
              </w:rPr>
            </w:pPr>
          </w:p>
          <w:p w:rsidR="008D7FEE" w:rsidRPr="008D7FEE" w:rsidRDefault="008D7FEE" w:rsidP="008D7FEE">
            <w:pPr>
              <w:shd w:val="clear" w:color="auto" w:fill="FFFFFF"/>
              <w:ind w:left="1134" w:right="1509"/>
              <w:jc w:val="center"/>
              <w:rPr>
                <w:rFonts w:eastAsia="Times New Roman"/>
                <w:b/>
                <w:bCs/>
                <w:color w:val="2B2B2B"/>
                <w:lang w:val="ky-KG" w:eastAsia="ru-RU"/>
              </w:rPr>
            </w:pPr>
            <w:r w:rsidRPr="008D7FEE">
              <w:rPr>
                <w:rFonts w:eastAsia="Times New Roman"/>
                <w:b/>
                <w:bCs/>
                <w:color w:val="2B2B2B"/>
                <w:lang w:val="ky-KG" w:eastAsia="ru-RU"/>
              </w:rPr>
              <w:t>Оорулардын жана дене түзүлүштөгү кемчиликтердин</w:t>
            </w:r>
          </w:p>
          <w:p w:rsidR="008D7FEE" w:rsidRPr="008D7FEE" w:rsidRDefault="008D7FEE" w:rsidP="008D7FEE">
            <w:pPr>
              <w:shd w:val="clear" w:color="auto" w:fill="FFFFFF"/>
              <w:ind w:left="1134" w:right="1509"/>
              <w:jc w:val="center"/>
              <w:rPr>
                <w:rFonts w:eastAsia="Times New Roman"/>
                <w:color w:val="2B2B2B"/>
                <w:lang w:eastAsia="ru-RU"/>
              </w:rPr>
            </w:pPr>
            <w:r w:rsidRPr="008D7FEE">
              <w:rPr>
                <w:rFonts w:eastAsia="Times New Roman"/>
                <w:b/>
                <w:bCs/>
                <w:color w:val="2B2B2B"/>
                <w:lang w:val="ky-KG" w:eastAsia="ru-RU"/>
              </w:rPr>
              <w:t>РАСПИСАНИЕСИ</w:t>
            </w:r>
          </w:p>
          <w:tbl>
            <w:tblPr>
              <w:tblW w:w="7798" w:type="dxa"/>
              <w:tblInd w:w="1" w:type="dxa"/>
              <w:tblLayout w:type="fixed"/>
              <w:tblCellMar>
                <w:left w:w="0" w:type="dxa"/>
                <w:right w:w="0" w:type="dxa"/>
              </w:tblCellMar>
              <w:tblLook w:val="04A0" w:firstRow="1" w:lastRow="0" w:firstColumn="1" w:lastColumn="0" w:noHBand="0" w:noVBand="1"/>
            </w:tblPr>
            <w:tblGrid>
              <w:gridCol w:w="421"/>
              <w:gridCol w:w="1461"/>
              <w:gridCol w:w="990"/>
              <w:gridCol w:w="128"/>
              <w:gridCol w:w="814"/>
              <w:gridCol w:w="83"/>
              <w:gridCol w:w="1079"/>
              <w:gridCol w:w="154"/>
              <w:gridCol w:w="769"/>
              <w:gridCol w:w="128"/>
              <w:gridCol w:w="841"/>
              <w:gridCol w:w="930"/>
            </w:tblGrid>
            <w:tr w:rsidR="00EA6C5D" w:rsidRPr="00F86F22" w:rsidTr="00EA6C5D">
              <w:trPr>
                <w:trHeight w:val="131"/>
              </w:trPr>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w:t>
                  </w:r>
                </w:p>
              </w:tc>
              <w:tc>
                <w:tcPr>
                  <w:tcW w:w="9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Оорулардын жана дене түзүлүштөгү кемчиликтердин аталышы</w:t>
                  </w:r>
                </w:p>
              </w:tc>
              <w:tc>
                <w:tcPr>
                  <w:tcW w:w="71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 xml:space="preserve">Аскердик каттоого алгачкы ирет турган, чакыруу же контракт </w:t>
                  </w:r>
                  <w:r w:rsidRPr="00F86F22">
                    <w:rPr>
                      <w:rFonts w:eastAsia="Times New Roman"/>
                      <w:b/>
                      <w:bCs/>
                      <w:lang w:val="ky-KG" w:eastAsia="ru-RU"/>
                    </w:rPr>
                    <w:lastRenderedPageBreak/>
                    <w:t>боюнча аскердик кызматка чакырылган жарандар, ошондой эле чакыруу боюнча аскер кызматчылар, альтернативдик кызматтын кызматчылары, ошондой эле Жобонун 9-пунктунун 1, 3, 6-9, 17-пунктчаларын</w:t>
                  </w:r>
                  <w:r w:rsidRPr="00F86F22">
                    <w:rPr>
                      <w:rFonts w:eastAsia="Times New Roman"/>
                      <w:b/>
                      <w:bCs/>
                      <w:lang w:val="ky-KG" w:eastAsia="ru-RU"/>
                    </w:rPr>
                    <w:lastRenderedPageBreak/>
                    <w:t>а ылайык күбөлөндүрүүгө тийиш болгон адамдар</w:t>
                  </w:r>
                </w:p>
              </w:tc>
              <w:tc>
                <w:tcPr>
                  <w:tcW w:w="57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lastRenderedPageBreak/>
                    <w:t>Аскердик окуу жайга өткөндөр</w:t>
                  </w:r>
                </w:p>
              </w:tc>
              <w:tc>
                <w:tcPr>
                  <w:tcW w:w="79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Контракт боюнча аскер кызматчылар</w:t>
                  </w:r>
                </w:p>
              </w:tc>
              <w:tc>
                <w:tcPr>
                  <w:tcW w:w="57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Куткаруучу отряд тобунун, мамлекеттик өрт кызматын</w:t>
                  </w:r>
                  <w:r w:rsidRPr="00F86F22">
                    <w:rPr>
                      <w:rFonts w:eastAsia="Times New Roman"/>
                      <w:b/>
                      <w:bCs/>
                      <w:lang w:val="ky-KG" w:eastAsia="ru-RU"/>
                    </w:rPr>
                    <w:lastRenderedPageBreak/>
                    <w:t>ын аскер кызматчылары</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lastRenderedPageBreak/>
                    <w:t xml:space="preserve">Ион нурлануу булактары, КРТ, ЭМП булактары </w:t>
                  </w:r>
                  <w:r w:rsidRPr="00F86F22">
                    <w:rPr>
                      <w:rFonts w:eastAsia="Times New Roman"/>
                      <w:b/>
                      <w:bCs/>
                      <w:lang w:val="ky-KG" w:eastAsia="ru-RU"/>
                    </w:rPr>
                    <w:lastRenderedPageBreak/>
                    <w:t>менен жумушка дайындалгандар</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lastRenderedPageBreak/>
                    <w:t>Ион нурлануу булактары, КРТ, ЭМП булактары менен иштег</w:t>
                  </w:r>
                  <w:r w:rsidRPr="00F86F22">
                    <w:rPr>
                      <w:rFonts w:eastAsia="Times New Roman"/>
                      <w:b/>
                      <w:bCs/>
                      <w:lang w:val="ky-KG" w:eastAsia="ru-RU"/>
                    </w:rPr>
                    <w:lastRenderedPageBreak/>
                    <w:t>ендер, ошондой эле ЦУВД операторлору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lastRenderedPageBreak/>
                    <w:t>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2</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I графа</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en-US" w:eastAsia="ru-RU"/>
                    </w:rPr>
                    <w:t>II</w:t>
                  </w:r>
                  <w:r w:rsidRPr="00F86F22">
                    <w:rPr>
                      <w:rFonts w:eastAsia="Times New Roman"/>
                      <w:b/>
                      <w:bCs/>
                      <w:lang w:val="ky-KG" w:eastAsia="ru-RU"/>
                    </w:rPr>
                    <w:t>графа</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III графа</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IV графа</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V графа</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en-US" w:eastAsia="ru-RU"/>
                    </w:rPr>
                    <w:t>VI</w:t>
                  </w:r>
                  <w:r w:rsidRPr="00F86F22">
                    <w:rPr>
                      <w:rFonts w:eastAsia="Times New Roman"/>
                      <w:b/>
                      <w:bCs/>
                      <w:lang w:eastAsia="ru-RU"/>
                    </w:rPr>
                    <w:t xml:space="preserve"> </w:t>
                  </w:r>
                  <w:r w:rsidRPr="00F86F22">
                    <w:rPr>
                      <w:rFonts w:eastAsia="Times New Roman"/>
                      <w:b/>
                      <w:bCs/>
                      <w:lang w:val="ky-KG" w:eastAsia="ru-RU"/>
                    </w:rPr>
                    <w:t>графа</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Инфекциялык жана мите оорулар.</w:t>
                  </w:r>
                </w:p>
                <w:p w:rsidR="00F86F22" w:rsidRPr="00F86F22" w:rsidRDefault="00F86F22" w:rsidP="00F86F22">
                  <w:pPr>
                    <w:jc w:val="both"/>
                    <w:rPr>
                      <w:rFonts w:eastAsia="Times New Roman"/>
                      <w:lang w:eastAsia="ru-RU"/>
                    </w:rPr>
                  </w:pPr>
                  <w:r w:rsidRPr="00F86F22">
                    <w:rPr>
                      <w:rFonts w:eastAsia="Times New Roman"/>
                      <w:lang w:val="ky-KG" w:eastAsia="ru-RU"/>
                    </w:rPr>
                    <w:t>Ичеги инфекциялары, айбандардан жугуучу бактериялык оорулар, башка бактериялык оорулар, вирустук оорулар, адамга иммундук жетишпеген вирусту чакырган оору (ВИЧ инфекцияс</w:t>
                  </w:r>
                  <w:r w:rsidRPr="00F86F22">
                    <w:rPr>
                      <w:rFonts w:eastAsia="Times New Roman"/>
                      <w:lang w:val="ky-KG" w:eastAsia="ru-RU"/>
                    </w:rPr>
                    <w:lastRenderedPageBreak/>
                    <w:t>ы менен ооругандар, ВИЧ инфекциясын алып жүрүүчүлөр) риккетсиозалар (ЦНС инфекциясынан тышкары) жана башка инфекциялык жана мите оорулары:</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көп кайталанган, дарылоодо кыйынчылыкты туудурган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анда-санда күчөө учурлары </w:t>
                  </w:r>
                  <w:r w:rsidRPr="00F86F22">
                    <w:rPr>
                      <w:rFonts w:eastAsia="Times New Roman"/>
                      <w:lang w:val="ky-KG" w:eastAsia="ru-RU"/>
                    </w:rPr>
                    <w:lastRenderedPageBreak/>
                    <w:t>менен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lastRenderedPageBreak/>
                    <w:t>Тынч убакта аскерди</w:t>
                  </w:r>
                  <w:r w:rsidRPr="00F86F22">
                    <w:rPr>
                      <w:rFonts w:eastAsia="Times New Roman"/>
                      <w:b/>
                      <w:lang w:val="ky-KG" w:eastAsia="ru-RU"/>
                    </w:rPr>
                    <w:lastRenderedPageBreak/>
                    <w:t>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Жараксыздар</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катардан </w:t>
                  </w:r>
                  <w:r w:rsidRPr="00F86F22">
                    <w:rPr>
                      <w:rFonts w:eastAsia="Times New Roman"/>
                      <w:lang w:val="ky-KG" w:eastAsia="ru-RU"/>
                    </w:rPr>
                    <w:lastRenderedPageBreak/>
                    <w:t>тышкаркы кызматка жарактуулугу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жеке </w:t>
                  </w:r>
                  <w:r w:rsidRPr="00F86F22">
                    <w:rPr>
                      <w:rFonts w:eastAsia="Times New Roman"/>
                      <w:lang w:val="ky-KG" w:eastAsia="ru-RU"/>
                    </w:rPr>
                    <w:lastRenderedPageBreak/>
                    <w:t>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күчтүү инфекциялык, мите оорулардан кийин убактылуу функциялык бузулуулар</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Чакырылуучуларга - кийинки мөөнөткө калтыруу, чакыруу боюнча аскер кызматчылары -бошотуу же өргүүгө жиберүү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 xml:space="preserve">г) функциясынын бузулуусу жок </w:t>
                  </w:r>
                  <w:r w:rsidRPr="00F86F22">
                    <w:rPr>
                      <w:rFonts w:eastAsia="Times New Roman"/>
                      <w:b/>
                      <w:lang w:val="ky-KG" w:eastAsia="ru-RU"/>
                    </w:rPr>
                    <w:lastRenderedPageBreak/>
                    <w:t>объективдүү маалыматы болгондо</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lastRenderedPageBreak/>
                    <w:t>Жарактуу. ЧД-5</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Лепра</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Дем алуу органдарынын кургак учугу (өпкөнүн, бронхалардын, ички көкүрөк лимфалык муундарынын, катмар челдин кургак учугу):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eastAsia="ru-RU"/>
                    </w:rPr>
                    <w:t> </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активдүү, кургак учуктун микобактериясын бөлүп чыгаруу же төмөндөшү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активдүү, кургак учуктун микобактер</w:t>
                  </w:r>
                  <w:r w:rsidRPr="00F86F22">
                    <w:rPr>
                      <w:rFonts w:eastAsia="Times New Roman"/>
                      <w:lang w:val="ky-KG" w:eastAsia="ru-RU"/>
                    </w:rPr>
                    <w:lastRenderedPageBreak/>
                    <w:t>иясын бөлүп чыгарбоо жана төмөндөбөө менен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аскердик кызматк</w:t>
                  </w:r>
                  <w:r w:rsidRPr="00F86F22">
                    <w:rPr>
                      <w:rFonts w:eastAsia="Times New Roman"/>
                      <w:lang w:val="ky-KG" w:eastAsia="ru-RU"/>
                    </w:rPr>
                    <w:lastRenderedPageBreak/>
                    <w:t>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w:t>
                  </w:r>
                  <w:r w:rsidRPr="00F86F22">
                    <w:rPr>
                      <w:rFonts w:eastAsia="Times New Roman"/>
                      <w:lang w:val="ky-KG" w:eastAsia="ru-RU"/>
                    </w:rPr>
                    <w:lastRenderedPageBreak/>
                    <w:t>,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клиникалык айыккандар</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активдүү эмес, активдүүлүктүн белгилери байкалбаган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Көкүрөктөн тышкары жайгашкан кургак учук </w:t>
                  </w:r>
                  <w:r w:rsidRPr="00F86F22">
                    <w:rPr>
                      <w:rFonts w:eastAsia="Times New Roman"/>
                      <w:lang w:val="ky-KG" w:eastAsia="ru-RU"/>
                    </w:rPr>
                    <w:lastRenderedPageBreak/>
                    <w:t>(перифериялык жана чычыркай лимфалык муундардын, перикарданын, ич челдин, ичегинин, сөөктүн жана муундардын, заара-жыныс органдарынын, көз, тери жана башка органдарынын):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eastAsia="ru-RU"/>
                    </w:rPr>
                    <w:lastRenderedPageBreak/>
                    <w:t> </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кургак учуктун микобактериясын бөлүп чыгаруу, функциялардын олуттуу түрдө бузулушу менен активдүү </w:t>
                  </w:r>
                  <w:r w:rsidRPr="00F86F22">
                    <w:rPr>
                      <w:rFonts w:eastAsia="Times New Roman"/>
                      <w:lang w:val="ky-KG" w:eastAsia="ru-RU"/>
                    </w:rPr>
                    <w:lastRenderedPageBreak/>
                    <w:t>күчөгөн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активдүү, кургак учуктун микобактериясын бөлүп чыгарбаган, функциялардын бузулушу орточо болгон жана басаңдап бара жаткан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w:t>
                  </w:r>
                  <w:r w:rsidRPr="00F86F22">
                    <w:rPr>
                      <w:rFonts w:eastAsia="Times New Roman"/>
                      <w:lang w:val="en-US" w:eastAsia="ru-RU"/>
                    </w:rPr>
                    <w:t>II</w:t>
                  </w:r>
                  <w:r w:rsidRPr="00F86F22">
                    <w:rPr>
                      <w:rFonts w:eastAsia="Times New Roman"/>
                      <w:lang w:val="ky-KG" w:eastAsia="ru-RU"/>
                    </w:rPr>
                    <w:t>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клиникалык айыккандар</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г) активдүү эмес, 3 жыл бою </w:t>
                  </w:r>
                  <w:r w:rsidRPr="00F86F22">
                    <w:rPr>
                      <w:rFonts w:eastAsia="Times New Roman"/>
                      <w:lang w:val="ky-KG" w:eastAsia="ru-RU"/>
                    </w:rPr>
                    <w:lastRenderedPageBreak/>
                    <w:t>активдүүлүктүн белгилери байкалбаган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Жарактуу</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катардан </w:t>
                  </w:r>
                  <w:r w:rsidRPr="00F86F22">
                    <w:rPr>
                      <w:rFonts w:eastAsia="Times New Roman"/>
                      <w:lang w:val="ky-KG" w:eastAsia="ru-RU"/>
                    </w:rPr>
                    <w:lastRenderedPageBreak/>
                    <w:t>тышкаркы кызматка жарактуулугу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жеке </w:t>
                  </w:r>
                  <w:r w:rsidRPr="00F86F22">
                    <w:rPr>
                      <w:rFonts w:eastAsia="Times New Roman"/>
                      <w:lang w:val="ky-KG" w:eastAsia="ru-RU"/>
                    </w:rPr>
                    <w:lastRenderedPageBreak/>
                    <w:t>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Сифилис:</w:t>
                  </w:r>
                </w:p>
                <w:p w:rsidR="00F86F22" w:rsidRPr="00F86F22" w:rsidRDefault="00F86F22" w:rsidP="00F86F22">
                  <w:pPr>
                    <w:jc w:val="both"/>
                    <w:rPr>
                      <w:rFonts w:eastAsia="Times New Roman"/>
                      <w:lang w:eastAsia="ru-RU"/>
                    </w:rPr>
                  </w:pPr>
                  <w:r w:rsidRPr="00F86F22">
                    <w:rPr>
                      <w:rFonts w:eastAsia="Times New Roman"/>
                      <w:lang w:val="ky-KG" w:eastAsia="ru-RU"/>
                    </w:rPr>
                    <w:t>а) үчүнчү, туубаса</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биринчи, экинчи</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Чакырылуучуларга - кийинки мөөнөткө калтыруу, чакыруу боюнча аскер </w:t>
                  </w:r>
                  <w:r w:rsidRPr="00F86F22">
                    <w:rPr>
                      <w:rFonts w:eastAsia="Times New Roman"/>
                      <w:lang w:val="ky-KG" w:eastAsia="ru-RU"/>
                    </w:rPr>
                    <w:lastRenderedPageBreak/>
                    <w:t>кызматчылар 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Дарыланууга тийиш</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Дарыланууга тийиш</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Теринин жана анын коштондуларынын мите козукарын оорусу (фавус, микроспория, трихофития ж.б.)</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Чакырылуучуларга - кийинки мөөнөткө калтыруу, чакыруу боюнча аскер кызматчылар 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Дарыланууга тийиш</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Дарыланууга тийиш</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Дарыланууга тийиш</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Залалдуу шишик:</w:t>
                  </w:r>
                </w:p>
                <w:p w:rsidR="00F86F22" w:rsidRPr="00F86F22" w:rsidRDefault="00F86F22" w:rsidP="00F86F22">
                  <w:pPr>
                    <w:jc w:val="both"/>
                    <w:rPr>
                      <w:rFonts w:eastAsia="Times New Roman"/>
                      <w:lang w:eastAsia="ru-RU"/>
                    </w:rPr>
                  </w:pPr>
                  <w:r w:rsidRPr="00F86F22">
                    <w:rPr>
                      <w:rFonts w:eastAsia="Times New Roman"/>
                      <w:lang w:val="ky-KG" w:eastAsia="ru-RU"/>
                    </w:rPr>
                    <w:t>а) радикалдуу алып салууга болбогон алыскы метастаза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алыскы жана аймактык </w:t>
                  </w:r>
                  <w:r w:rsidRPr="00F86F22">
                    <w:rPr>
                      <w:rFonts w:eastAsia="Times New Roman"/>
                      <w:lang w:val="ky-KG" w:eastAsia="ru-RU"/>
                    </w:rPr>
                    <w:lastRenderedPageBreak/>
                    <w:t>метастазасыз радикалдуу алып салуунун кесепети</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w:t>
                  </w:r>
                  <w:r w:rsidRPr="00F86F22">
                    <w:rPr>
                      <w:rFonts w:eastAsia="Times New Roman"/>
                      <w:lang w:val="ky-KG" w:eastAsia="ru-RU"/>
                    </w:rPr>
                    <w:lastRenderedPageBreak/>
                    <w:t>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w:t>
                  </w:r>
                  <w:r w:rsidRPr="00F86F22">
                    <w:rPr>
                      <w:rFonts w:eastAsia="Times New Roman"/>
                      <w:lang w:val="ky-KG" w:eastAsia="ru-RU"/>
                    </w:rPr>
                    <w:lastRenderedPageBreak/>
                    <w:t>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Залалсыз шишик:</w:t>
                  </w:r>
                </w:p>
                <w:p w:rsidR="00F86F22" w:rsidRPr="00F86F22" w:rsidRDefault="00F86F22" w:rsidP="00F86F22">
                  <w:pPr>
                    <w:jc w:val="both"/>
                    <w:rPr>
                      <w:rFonts w:eastAsia="Times New Roman"/>
                      <w:lang w:eastAsia="ru-RU"/>
                    </w:rPr>
                  </w:pPr>
                  <w:r w:rsidRPr="00F86F22">
                    <w:rPr>
                      <w:rFonts w:eastAsia="Times New Roman"/>
                      <w:lang w:val="ky-KG" w:eastAsia="ru-RU"/>
                    </w:rPr>
                    <w:t>а) органдардын функцияларынын кескин бузулушу же баштын, тулку бойдун жана кол менен буттун кыймылына олуттуу даражада тоскоол кылган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органдардын </w:t>
                  </w:r>
                  <w:r w:rsidRPr="00F86F22">
                    <w:rPr>
                      <w:rFonts w:eastAsia="Times New Roman"/>
                      <w:lang w:val="ky-KG" w:eastAsia="ru-RU"/>
                    </w:rPr>
                    <w:lastRenderedPageBreak/>
                    <w:t>функциясынын орточо даражада бузулушу менен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w:t>
                  </w:r>
                  <w:r w:rsidRPr="00F86F22">
                    <w:rPr>
                      <w:rFonts w:eastAsia="Times New Roman"/>
                      <w:lang w:val="ky-KG" w:eastAsia="ru-RU"/>
                    </w:rPr>
                    <w:lastRenderedPageBreak/>
                    <w:t>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w:t>
                  </w:r>
                  <w:r w:rsidRPr="00F86F22">
                    <w:rPr>
                      <w:rFonts w:eastAsia="Times New Roman"/>
                      <w:lang w:val="ky-KG" w:eastAsia="ru-RU"/>
                    </w:rPr>
                    <w:lastRenderedPageBreak/>
                    <w:t>т</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аскердик форма кийимин же жабдыктарды кийүүдө кыйынчылыкты жараткан же органдардын функциясын олуттуу эмес даражада бузган</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Кан системасынын оорусу (анемия, агранулоцитоз, гемобласто</w:t>
                  </w:r>
                  <w:r w:rsidRPr="00F86F22">
                    <w:rPr>
                      <w:rFonts w:eastAsia="Times New Roman"/>
                      <w:lang w:val="ky-KG" w:eastAsia="ru-RU"/>
                    </w:rPr>
                    <w:lastRenderedPageBreak/>
                    <w:t>з, гематосаркома, лимфогрануломатоз, гемморрагендик диатездер жана башкалар)</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бат күчөгөндөр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кандын курамында бир кыйла өзгөрүүлөр жана мезгилдүү күчөшү менен жай өөрчүгөндөр</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II даражада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канды пайда кылуу системасынын функциясынын орточо бузулушу </w:t>
                  </w:r>
                  <w:r w:rsidRPr="00F86F22">
                    <w:rPr>
                      <w:rFonts w:eastAsia="Times New Roman"/>
                      <w:lang w:val="ky-KG" w:eastAsia="ru-RU"/>
                    </w:rPr>
                    <w:lastRenderedPageBreak/>
                    <w:t>жана сейрек күчөшү менен жай өөрчүгөндөр</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кызматка жараксыз, согуш </w:t>
                  </w:r>
                  <w:r w:rsidRPr="00F86F22">
                    <w:rPr>
                      <w:rFonts w:eastAsia="Times New Roman"/>
                      <w:lang w:val="ky-KG" w:eastAsia="ru-RU"/>
                    </w:rPr>
                    <w:lastRenderedPageBreak/>
                    <w:t>убагында жарактуулугу чектелүү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Катардык же катардан тышкаркы кызматка жарактуулугу жеке </w:t>
                  </w:r>
                  <w:r w:rsidRPr="00F86F22">
                    <w:rPr>
                      <w:rFonts w:eastAsia="Times New Roman"/>
                      <w:lang w:val="ky-KG" w:eastAsia="ru-RU"/>
                    </w:rPr>
                    <w:lastRenderedPageBreak/>
                    <w:t>аныкталат ЧК, УГ, АБ - жеке</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кандын күчтүү системасыз ооруларынын калдык көрүнүштөрү, ошондой эле оорулуунун стационардык дарылануусун талап кылбаган экинчи ирет кайталанган орточо анемия, лейкопения, тромбоцитопения</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Чакырылуучуларга - кийинки мөөнөткө калтыруу, чакыруу боюнча аскер кызматчыларына -бошотуу же өргүүгө жиберүү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c>
                <w:tcPr>
                  <w:tcW w:w="5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Эндокриндик оорулар, тамактануунун жана зат алмашуунун бузулушу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Богок</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жакын жайгашкан органдарынын функцияларынын бузулушуна алып келген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аскердик форма кийимин кийүүдө тоскоолдук жараткан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эндокриндик бузулуулар </w:t>
                  </w:r>
                  <w:r w:rsidRPr="00F86F22">
                    <w:rPr>
                      <w:rFonts w:eastAsia="Times New Roman"/>
                      <w:lang w:val="ky-KG" w:eastAsia="ru-RU"/>
                    </w:rPr>
                    <w:lastRenderedPageBreak/>
                    <w:t>болбогон учурда аскердик форма кийимин кийүүдө тоскоолдук жаратпаган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11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Калкан бездердин, эндокриндик бездердин башка оорулары, тамактануунун бузулушу, башка бузулуулар (гиповитаминоз, семирүү, подагра ж.б.)</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олуттуу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w:t>
                  </w:r>
                  <w:r w:rsidRPr="00F86F22">
                    <w:rPr>
                      <w:rFonts w:eastAsia="Times New Roman"/>
                      <w:lang w:val="ky-KG" w:eastAsia="ru-RU"/>
                    </w:rPr>
                    <w:lastRenderedPageBreak/>
                    <w:t>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катуу оорудан жана ыкчам кийлигишүүдөн кийинки абалы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Чакырылуучуларга -кийинки мөөнөткө калтыруу, </w:t>
                  </w:r>
                  <w:r w:rsidRPr="00F86F22">
                    <w:rPr>
                      <w:rFonts w:eastAsia="Times New Roman"/>
                      <w:lang w:val="ky-KG" w:eastAsia="ru-RU"/>
                    </w:rPr>
                    <w:lastRenderedPageBreak/>
                    <w:t>чакыруу боюнча аскер кызматчыларга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lang w:eastAsia="ru-RU"/>
                    </w:rPr>
                  </w:pPr>
                  <w:r w:rsidRPr="00F86F22">
                    <w:rPr>
                      <w:rFonts w:eastAsia="Times New Roman"/>
                      <w:lang w:val="ky-KG" w:eastAsia="ru-RU"/>
                    </w:rPr>
                    <w:t xml:space="preserve">д) </w:t>
                  </w:r>
                  <w:r w:rsidRPr="00F86F22">
                    <w:rPr>
                      <w:rFonts w:eastAsia="Times New Roman"/>
                      <w:lang w:val="en-US" w:eastAsia="ru-RU"/>
                    </w:rPr>
                    <w:t>II</w:t>
                  </w:r>
                  <w:r w:rsidRPr="00F86F22">
                    <w:rPr>
                      <w:rFonts w:eastAsia="Times New Roman"/>
                      <w:lang w:eastAsia="ru-RU"/>
                    </w:rPr>
                    <w:t xml:space="preserve"> </w:t>
                  </w:r>
                  <w:r w:rsidRPr="00F86F22">
                    <w:rPr>
                      <w:rFonts w:eastAsia="Times New Roman"/>
                      <w:lang w:val="ky-KG" w:eastAsia="ru-RU"/>
                    </w:rPr>
                    <w:t>даражадагы алиментардык семирүү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Өсүүдөгү психофизикалык инфантилизм</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Дененин массасы 45 кг кем, бою 150 см жапыз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Тынчтык убакта аскердик кызматка жараксыз, согуш убакта жаракт</w:t>
                  </w:r>
                  <w:r w:rsidRPr="00F86F22">
                    <w:rPr>
                      <w:rFonts w:eastAsia="Times New Roman"/>
                      <w:lang w:val="ky-KG" w:eastAsia="ru-RU"/>
                    </w:rPr>
                    <w:lastRenderedPageBreak/>
                    <w:t>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Эркектер үчүн бою 160 см жапыз жана аялдар үчүн 158 см жапыз (аскердик ЖОЖго өтүүчү талапкерлер, эркектер үчүн 157 см жапыз, 18 жашка чыга элек кыздар үчүн 155 см жапыз) тамактануусунун жетишпестиги (ДСИ-18,5 кем) жана тамактануусунун аздыгы (ДСИ-18,5-19,5)</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Ден соолугунун абалы боюнча мөөнөтүн кийинкиге жылдыруу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Психикалык бузулуулар</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w:t>
                  </w:r>
                  <w:r w:rsidRPr="00F86F22">
                    <w:rPr>
                      <w:rFonts w:eastAsia="Times New Roman"/>
                      <w:lang w:val="ky-KG" w:eastAsia="ru-RU"/>
                    </w:rPr>
                    <w:lastRenderedPageBreak/>
                    <w:t>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баш мээнин </w:t>
                  </w:r>
                  <w:r w:rsidRPr="00F86F22">
                    <w:rPr>
                      <w:rFonts w:eastAsia="Times New Roman"/>
                      <w:lang w:val="ky-KG" w:eastAsia="ru-RU"/>
                    </w:rPr>
                    <w:lastRenderedPageBreak/>
                    <w:t>органикалык ооруган жана жаракат алгандагы психикалык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кескин көрүнүштөгү, туруктуу психикалык бузулууда</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орточо көрүнүштөгү психикалык бузулуу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Шизофрения</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Маниакалдык-депрессивдүү психоз:</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оорунун </w:t>
                  </w:r>
                  <w:r w:rsidRPr="00F86F22">
                    <w:rPr>
                      <w:rFonts w:eastAsia="Times New Roman"/>
                      <w:lang w:val="ky-KG" w:eastAsia="ru-RU"/>
                    </w:rPr>
                    <w:lastRenderedPageBreak/>
                    <w:t>фазасынын тез-тез кайталанышы менен кескин көрүнүштөгү формалар же оорунун узак мөөнөткө курч кармашы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Аскердик каттоодон чыгаруу менен аскердик кызматка </w:t>
                  </w:r>
                  <w:r w:rsidRPr="00F86F22">
                    <w:rPr>
                      <w:rFonts w:eastAsia="Times New Roman"/>
                      <w:lang w:val="ky-KG" w:eastAsia="ru-RU"/>
                    </w:rPr>
                    <w:lastRenderedPageBreak/>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толук психикалык саламаттыкта орто арада узакка созулган (бир нече жыл) оорунун сейрек курч кармашы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w:t>
                  </w:r>
                  <w:r w:rsidRPr="00F86F22">
                    <w:rPr>
                      <w:rFonts w:eastAsia="Times New Roman"/>
                      <w:lang w:val="en-US" w:eastAsia="ru-RU"/>
                    </w:rPr>
                    <w:t>II</w:t>
                  </w:r>
                  <w:r w:rsidRPr="00F86F22">
                    <w:rPr>
                      <w:rFonts w:eastAsia="Times New Roman"/>
                      <w:lang w:val="ky-KG" w:eastAsia="ru-RU"/>
                    </w:rPr>
                    <w:t> даражада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Катуу жана өнөкөттүү интоксикациялардагы, инфекциялардагы психикалык </w:t>
                  </w:r>
                  <w:r w:rsidRPr="00F86F22">
                    <w:rPr>
                      <w:rFonts w:eastAsia="Times New Roman"/>
                      <w:lang w:val="ky-KG" w:eastAsia="ru-RU"/>
                    </w:rPr>
                    <w:lastRenderedPageBreak/>
                    <w:t>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кескин көрүнүштөгү туруктуу психикалык бузулуулар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астендик абалынын орточо көрүнүшү орун алган инсандын патологиялык өзгөрүүсү жана нерв системасынын органикалык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кыска мөөнөттүү жеңил ооруулар жана нерв системасынын органикалык бузулуусу болбогон учурда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Чакырылуучуларга - кийинки мөөнөткө калтыруу, чакыруу боюнча аскер </w:t>
                  </w:r>
                  <w:r w:rsidRPr="00F86F22">
                    <w:rPr>
                      <w:rFonts w:eastAsia="Times New Roman"/>
                      <w:lang w:val="ky-KG" w:eastAsia="ru-RU"/>
                    </w:rPr>
                    <w:lastRenderedPageBreak/>
                    <w:t>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17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Невроздор, реактивдүү психоздор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көп декомпенсациялар менен кескин көрүнүштөгү туруктуу оорулар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орточо көрүнүштөгү узак мөөнөттүү же кайталанган көрүнүштөгү оорулар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w:t>
                  </w:r>
                  <w:r w:rsidRPr="00F86F22">
                    <w:rPr>
                      <w:rFonts w:eastAsia="Times New Roman"/>
                      <w:lang w:val="ky-KG" w:eastAsia="ru-RU"/>
                    </w:rPr>
                    <w:lastRenderedPageBreak/>
                    <w:t>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жеңил жана кыска мөөнөттүү оорулардын көрүнүшү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18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Инсандын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кайталанууга жана узак мөөнөттүү декомпенсацияга ынта менен кескин көрүнүштөгү оору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туруктуу эмес компенсациясы менен орточо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согуш убагында жарактуулугу </w:t>
                  </w:r>
                  <w:r w:rsidRPr="00F86F22">
                    <w:rPr>
                      <w:rFonts w:eastAsia="Times New Roman"/>
                      <w:lang w:val="en-US" w:eastAsia="ru-RU"/>
                    </w:rPr>
                    <w:t>II</w:t>
                  </w:r>
                  <w:r w:rsidRPr="00F86F22">
                    <w:rPr>
                      <w:rFonts w:eastAsia="Times New Roman"/>
                      <w:lang w:eastAsia="ru-RU"/>
                    </w:rPr>
                    <w:t xml:space="preserve"> </w:t>
                  </w:r>
                  <w:r w:rsidRPr="00F86F22">
                    <w:rPr>
                      <w:rFonts w:eastAsia="Times New Roman"/>
                      <w:lang w:val="ky-KG" w:eastAsia="ru-RU"/>
                    </w:rPr>
                    <w:t>даражада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19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Акыл-эсинин артта калышы: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оор даражадагы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эмоциялык жана жүрүм-турумунун бузулушу менен орточо жана жеңил даражадагы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эмоциялык </w:t>
                  </w:r>
                  <w:r w:rsidRPr="00F86F22">
                    <w:rPr>
                      <w:rFonts w:eastAsia="Times New Roman"/>
                      <w:lang w:val="ky-KG" w:eastAsia="ru-RU"/>
                    </w:rPr>
                    <w:lastRenderedPageBreak/>
                    <w:t>жана жүрүм-турумунун бузулушу жок жеңил даражадагы көрүнүштөгү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w:t>
                  </w:r>
                  <w:r w:rsidRPr="00F86F22">
                    <w:rPr>
                      <w:rFonts w:eastAsia="Times New Roman"/>
                      <w:lang w:val="ky-KG" w:eastAsia="ru-RU"/>
                    </w:rPr>
                    <w:lastRenderedPageBreak/>
                    <w:t>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lastRenderedPageBreak/>
                    <w:t>Нерв системасынын оорулары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Эпилепсия:</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талманын тез кайталанып турушу же психикалык бузулуунун байкалышы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талмасы кармабаган учурда психикалык бузулуусуз, сейрек талмаларда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w:t>
                  </w:r>
                  <w:r w:rsidRPr="00F86F22">
                    <w:rPr>
                      <w:rFonts w:eastAsia="Times New Roman"/>
                      <w:lang w:val="ky-KG" w:eastAsia="ru-RU"/>
                    </w:rPr>
                    <w:lastRenderedPageBreak/>
                    <w:t>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Катардык же катардан тышкаркы кызматка жарактуулугу жеке </w:t>
                  </w:r>
                  <w:r w:rsidRPr="00F86F22">
                    <w:rPr>
                      <w:rFonts w:eastAsia="Times New Roman"/>
                      <w:lang w:val="ky-KG" w:eastAsia="ru-RU"/>
                    </w:rPr>
                    <w:lastRenderedPageBreak/>
                    <w:t>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акыркы 5 жылдын ичинде талманын кайталанбашы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ИИБнын операторлору катары иштөөгө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Сүйлөөсүндөгү кемчиликтер: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сүйлөгөндө кыйналып, дем алуусу жана өңү-башы бузулуу менен коштолгон </w:t>
                  </w:r>
                  <w:r w:rsidRPr="00F86F22">
                    <w:rPr>
                      <w:rFonts w:eastAsia="Times New Roman"/>
                      <w:lang w:val="ky-KG" w:eastAsia="ru-RU"/>
                    </w:rPr>
                    <w:lastRenderedPageBreak/>
                    <w:t>өтө кекечтенүү. Түшүнүксүз сүйлөгөн чулдурлук</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кызматка жараксыз, согуш </w:t>
                  </w:r>
                  <w:r w:rsidRPr="00F86F22">
                    <w:rPr>
                      <w:rFonts w:eastAsia="Times New Roman"/>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согуш убагында II </w:t>
                  </w:r>
                  <w:r w:rsidRPr="00F86F22">
                    <w:rPr>
                      <w:rFonts w:eastAsia="Times New Roman"/>
                      <w:lang w:val="ky-KG" w:eastAsia="ru-RU"/>
                    </w:rPr>
                    <w:lastRenderedPageBreak/>
                    <w:t>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жеке аныкталат. АКБ оператору ишине </w:t>
                  </w:r>
                  <w:r w:rsidRPr="00F86F22">
                    <w:rPr>
                      <w:rFonts w:eastAsia="Times New Roman"/>
                      <w:lang w:val="ky-KG" w:eastAsia="ru-RU"/>
                    </w:rPr>
                    <w:lastRenderedPageBreak/>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так сүйлөбөөгө себеп болгон орточо кекечтенүү же чулдуроо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Борбордук нерв системасынын инфекциялык (бактериялык, вирустук) жана инфекциялык-аллергиялы</w:t>
                  </w:r>
                  <w:r w:rsidRPr="00F86F22">
                    <w:rPr>
                      <w:rFonts w:eastAsia="Times New Roman"/>
                      <w:lang w:val="ky-KG" w:eastAsia="ru-RU"/>
                    </w:rPr>
                    <w:lastRenderedPageBreak/>
                    <w:t>к оорулардын кесепеттери, жалпы инфекцияларда, курч жана өнөкөт интоксацияларда мээнин жана жүлүндүн органикалык жаракат алуусу: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же процесстин күчөшү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согуш </w:t>
                  </w:r>
                  <w:r w:rsidRPr="00F86F22">
                    <w:rPr>
                      <w:rFonts w:eastAsia="Times New Roman"/>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г) функциясынын бузулуусу жок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 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val="ky-KG" w:eastAsia="ru-RU"/>
                    </w:rPr>
                  </w:pPr>
                  <w:r w:rsidRPr="00F86F22">
                    <w:rPr>
                      <w:rFonts w:eastAsia="Times New Roman"/>
                      <w:b/>
                      <w:lang w:val="ky-KG" w:eastAsia="ru-RU"/>
                    </w:rPr>
                    <w:t xml:space="preserve">Мээнин жана жүлүндүн </w:t>
                  </w:r>
                  <w:r w:rsidRPr="00F86F22">
                    <w:rPr>
                      <w:rFonts w:eastAsia="Times New Roman"/>
                      <w:b/>
                      <w:lang w:val="ky-KG" w:eastAsia="ru-RU"/>
                    </w:rPr>
                    <w:lastRenderedPageBreak/>
                    <w:t>жаракаттары жана алардын кесепеттери.</w:t>
                  </w:r>
                </w:p>
                <w:p w:rsidR="00F86F22" w:rsidRPr="00F86F22" w:rsidRDefault="00F86F22" w:rsidP="00F86F22">
                  <w:pPr>
                    <w:jc w:val="both"/>
                    <w:rPr>
                      <w:rFonts w:eastAsia="Times New Roman"/>
                      <w:lang w:eastAsia="ru-RU"/>
                    </w:rPr>
                  </w:pPr>
                  <w:r w:rsidRPr="00F86F22">
                    <w:rPr>
                      <w:rFonts w:eastAsia="Times New Roman"/>
                      <w:b/>
                      <w:lang w:val="ky-KG" w:eastAsia="ru-RU"/>
                    </w:rPr>
                    <w:t>Тышкы факторлордун таасиринин негизинде борбордук нерв системасынын бузулушунун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жараксыздар</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согуш </w:t>
                  </w:r>
                  <w:r w:rsidRPr="00F86F22">
                    <w:rPr>
                      <w:rFonts w:eastAsia="Times New Roman"/>
                      <w:lang w:val="ky-KG" w:eastAsia="ru-RU"/>
                    </w:rPr>
                    <w:lastRenderedPageBreak/>
                    <w:t>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кызматка 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val="ky-KG" w:eastAsia="ru-RU"/>
                    </w:rPr>
                  </w:pPr>
                  <w:r w:rsidRPr="00F86F22">
                    <w:rPr>
                      <w:rFonts w:eastAsia="Times New Roman"/>
                      <w:b/>
                      <w:lang w:val="ky-KG" w:eastAsia="ru-RU"/>
                    </w:rPr>
                    <w:t xml:space="preserve">г) функцияларынын анча эмес бузулуусу менен, оң динамикасы менен </w:t>
                  </w:r>
                </w:p>
                <w:p w:rsidR="00F86F22" w:rsidRPr="00F86F22" w:rsidRDefault="00F86F22" w:rsidP="00F86F22">
                  <w:pPr>
                    <w:jc w:val="both"/>
                    <w:rPr>
                      <w:rFonts w:eastAsia="Times New Roman"/>
                      <w:lang w:val="ky-KG" w:eastAsia="ru-RU"/>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rPr>
                      <w:rFonts w:eastAsia="Times New Roman"/>
                      <w:b/>
                      <w:lang w:val="ky-KG" w:eastAsia="ru-RU"/>
                    </w:rPr>
                  </w:pPr>
                  <w:r w:rsidRPr="00F86F22">
                    <w:rPr>
                      <w:rFonts w:eastAsia="Times New Roman"/>
                      <w:b/>
                      <w:lang w:val="ky-KG" w:eastAsia="ru-RU"/>
                    </w:rPr>
                    <w:t xml:space="preserve">д) функциясынын </w:t>
                  </w:r>
                  <w:r w:rsidRPr="00F86F22">
                    <w:rPr>
                      <w:rFonts w:eastAsia="Times New Roman"/>
                      <w:b/>
                      <w:lang w:val="ky-KG" w:eastAsia="ru-RU"/>
                    </w:rPr>
                    <w:lastRenderedPageBreak/>
                    <w:t>бузулуусу жок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 xml:space="preserve">ЧД-4 </w:t>
                  </w:r>
                  <w:r w:rsidRPr="00F86F22">
                    <w:rPr>
                      <w:rFonts w:eastAsia="Times New Roman"/>
                      <w:b/>
                      <w:lang w:val="ky-KG" w:eastAsia="ru-RU"/>
                    </w:rPr>
                    <w:lastRenderedPageBreak/>
                    <w:t>А</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ЧД-4 А</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w:t>
                  </w:r>
                  <w:r w:rsidRPr="00F86F22">
                    <w:rPr>
                      <w:rFonts w:eastAsia="Times New Roman"/>
                      <w:b/>
                      <w:lang w:val="ky-KG" w:eastAsia="ru-RU"/>
                    </w:rPr>
                    <w:cr/>
                    <w:t>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24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Мээнин жана жүлүндүн кан тамыр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в) функцияла</w:t>
                  </w:r>
                  <w:r w:rsidRPr="00F86F22">
                    <w:rPr>
                      <w:rFonts w:eastAsia="Times New Roman"/>
                      <w:b/>
                      <w:lang w:val="ky-KG" w:eastAsia="ru-RU"/>
                    </w:rPr>
                    <w:lastRenderedPageBreak/>
                    <w:t>рынын анча эмес бузулуусу менен; мээнин иштөөсүнүн чанда бузула башталышы менен, чанда талмалар, мигрендин бат жана узак мигреноздук приступтары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w:t>
                  </w:r>
                  <w:r w:rsidRPr="00F86F22">
                    <w:rPr>
                      <w:rFonts w:eastAsia="Times New Roman"/>
                      <w:lang w:val="ky-KG" w:eastAsia="ru-RU"/>
                    </w:rPr>
                    <w:lastRenderedPageBreak/>
                    <w:t>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w:t>
                  </w:r>
                  <w:r w:rsidRPr="00F86F22">
                    <w:rPr>
                      <w:rFonts w:eastAsia="Times New Roman"/>
                      <w:lang w:val="ky-KG" w:eastAsia="ru-RU"/>
                    </w:rPr>
                    <w:lastRenderedPageBreak/>
                    <w:t>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w:t>
                  </w:r>
                  <w:r w:rsidRPr="00F86F22">
                    <w:rPr>
                      <w:rFonts w:eastAsia="Times New Roman"/>
                      <w:lang w:val="ky-KG" w:eastAsia="ru-RU"/>
                    </w:rPr>
                    <w:lastRenderedPageBreak/>
                    <w:t>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 xml:space="preserve">г) чанда эс-учун жоготуусу борбордук нерв системасынын бузулушу органикалык белгилеринин жоктугу, мигрендин ар кайсы </w:t>
                  </w:r>
                  <w:r w:rsidRPr="00F86F22">
                    <w:rPr>
                      <w:rFonts w:eastAsia="Times New Roman"/>
                      <w:b/>
                      <w:lang w:val="ky-KG" w:eastAsia="ru-RU"/>
                    </w:rPr>
                    <w:lastRenderedPageBreak/>
                    <w:t>формалары чанда приступтары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lang w:val="ky-K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25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Борбордук нерв системасынын органикалык ооруларын күчөткөн туубаса аномалия (күчөөнүн кемтиктери), ошондой эле миопатия, миастения жана башкалар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 же тез өөрчүүсү</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функцияларынын орточо </w:t>
                  </w:r>
                  <w:r w:rsidRPr="00F86F22">
                    <w:rPr>
                      <w:rFonts w:eastAsia="Times New Roman"/>
                      <w:lang w:val="ky-KG" w:eastAsia="ru-RU"/>
                    </w:rPr>
                    <w:lastRenderedPageBreak/>
                    <w:t>бузулуусу менен же жай өөрчүүсү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w:t>
                  </w:r>
                  <w:r w:rsidRPr="00F86F22">
                    <w:rPr>
                      <w:rFonts w:eastAsia="Times New Roman"/>
                      <w:lang w:val="ky-KG" w:eastAsia="ru-RU"/>
                    </w:rPr>
                    <w:lastRenderedPageBreak/>
                    <w:t>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w:t>
                  </w:r>
                  <w:r w:rsidRPr="00F86F22">
                    <w:rPr>
                      <w:rFonts w:eastAsia="Times New Roman"/>
                      <w:lang w:val="ky-KG" w:eastAsia="ru-RU"/>
                    </w:rPr>
                    <w:lastRenderedPageBreak/>
                    <w:t>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Нерв системасынын перифериалдык оорулары жана алардын </w:t>
                  </w:r>
                  <w:r w:rsidRPr="00F86F22">
                    <w:rPr>
                      <w:rFonts w:eastAsia="Times New Roman"/>
                      <w:lang w:val="ky-KG" w:eastAsia="ru-RU"/>
                    </w:rPr>
                    <w:lastRenderedPageBreak/>
                    <w:t>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 xml:space="preserve">Тынч убакта аскердик кызматка жараксыз, согуш убагында </w:t>
                  </w:r>
                  <w:r w:rsidRPr="00F86F22">
                    <w:rPr>
                      <w:rFonts w:eastAsia="Times New Roman"/>
                      <w:b/>
                      <w:lang w:val="ky-KG" w:eastAsia="ru-RU"/>
                    </w:rPr>
                    <w:lastRenderedPageBreak/>
                    <w:t>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w:t>
                  </w:r>
                  <w:r w:rsidRPr="00F86F22">
                    <w:rPr>
                      <w:rFonts w:eastAsia="Times New Roman"/>
                      <w:lang w:val="ky-KG" w:eastAsia="ru-RU"/>
                    </w:rPr>
                    <w:lastRenderedPageBreak/>
                    <w:t>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функцияларды бузбаган таасирлердин болушу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Перифериалдык нервдин жаракаттарынын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w:t>
                  </w:r>
                  <w:r w:rsidRPr="00F86F22">
                    <w:rPr>
                      <w:rFonts w:eastAsia="Times New Roman"/>
                      <w:lang w:val="ky-KG" w:eastAsia="ru-RU"/>
                    </w:rPr>
                    <w:lastRenderedPageBreak/>
                    <w:t>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функцияларды бузбаган таасирлердин болушу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Өнөкөт оорулардын катуу күчөшүнөн кийин убактылуу функциялы</w:t>
                  </w:r>
                  <w:r w:rsidRPr="00F86F22">
                    <w:rPr>
                      <w:rFonts w:eastAsia="Times New Roman"/>
                      <w:lang w:val="ky-KG" w:eastAsia="ru-RU"/>
                    </w:rPr>
                    <w:lastRenderedPageBreak/>
                    <w:t>к бузулуулар, нерв системасынын борбордук жана перифериалдык жаракаты, ошондой эле аларды хирургиялык дарылоо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Аскерге чакырылуучуларга - кийинки </w:t>
                  </w:r>
                  <w:r w:rsidRPr="00F86F22">
                    <w:rPr>
                      <w:rFonts w:eastAsia="Times New Roman"/>
                      <w:lang w:val="ky-KG" w:eastAsia="ru-RU"/>
                    </w:rPr>
                    <w:lastRenderedPageBreak/>
                    <w:t>мөөнөткө калтыруу, аскерге чакырылган аскер кызматчылары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lastRenderedPageBreak/>
                    <w:t>Көздүн жана анын кошумча аппаратынын оорусу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29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cstheme="minorBidi"/>
                      <w:b/>
                      <w:lang w:val="ky-KG" w:eastAsia="ru-RU"/>
                    </w:rPr>
                    <w:t>Кабактын, жаш чыгуу жолдорунун, каректин жана конъюнктивдердин оорусу, күйүктөрү жана травмалардын натыйжасы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көздүн </w:t>
                  </w:r>
                  <w:r w:rsidRPr="00F86F22">
                    <w:rPr>
                      <w:rFonts w:eastAsia="Times New Roman"/>
                      <w:lang w:val="ky-KG" w:eastAsia="ru-RU"/>
                    </w:rPr>
                    <w:lastRenderedPageBreak/>
                    <w:t>чарасынын анатомиялык өзгөрүүсү менен берилген кабактын абалынын кескин байкалган кемчиликтери же эки көздүн тең көрүү же кыймылдык функцияларынын бузулуусу менен</w:t>
                  </w:r>
                  <w:r w:rsidRPr="00F86F22">
                    <w:rPr>
                      <w:rFonts w:eastAsia="Times New Roman" w:cstheme="minorBidi"/>
                      <w:color w:val="FF0000"/>
                      <w:lang w:eastAsia="ru-RU"/>
                    </w:rPr>
                    <w:t xml:space="preserve"> </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Аскердик каттоодон чыгаруу менен аскердик кызматка </w:t>
                  </w:r>
                  <w:r w:rsidRPr="00F86F22">
                    <w:rPr>
                      <w:rFonts w:eastAsia="Times New Roman"/>
                      <w:lang w:val="ky-KG" w:eastAsia="ru-RU"/>
                    </w:rPr>
                    <w:lastRenderedPageBreak/>
                    <w:t>жараксыздар</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эки көздүн тең үстүңкү кабагынын орчундуу туруктуу түшүшү же бир көзүнүн кабагынын абалынын башка кескин байкалган кемчиликтери же эки </w:t>
                  </w:r>
                  <w:r w:rsidRPr="00F86F22">
                    <w:rPr>
                      <w:rFonts w:eastAsia="Times New Roman"/>
                      <w:lang w:val="ky-KG" w:eastAsia="ru-RU"/>
                    </w:rPr>
                    <w:lastRenderedPageBreak/>
                    <w:t>көзүндө тең орточо көрүнгөн, кабактарынын, жаш чыгуу жолдорунун, көздүн чарасынын кескин байкалган оорулары, стационардагы ийгиликсиз дарылоодон кийинки конъюнктивдер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бир көзүнүн үстүңкү кабагынын бир кыйла туруктуу түшүшү же хирургиялык дарылоого көрсөтмөлөр жокто бир көзүнүн кабагынын абалынын </w:t>
                  </w:r>
                  <w:r w:rsidRPr="00F86F22">
                    <w:rPr>
                      <w:rFonts w:eastAsia="Times New Roman"/>
                      <w:lang w:val="ky-KG" w:eastAsia="ru-RU"/>
                    </w:rPr>
                    <w:lastRenderedPageBreak/>
                    <w:t>орточо байкалган кемчиликтери, жазгы катар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eastAsia="ru-RU"/>
                    </w:rPr>
                  </w:pPr>
                  <w:r w:rsidRPr="00F86F22">
                    <w:rPr>
                      <w:rFonts w:eastAsia="Times New Roman"/>
                      <w:b/>
                      <w:lang w:val="ky-KG" w:eastAsia="ru-RU"/>
                    </w:rPr>
                    <w:t>ЧД-4</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30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Сезгенүү же дегенерациялуу мүнөздөгү өнөкөт ооруулар жана көрүү функциясын бузуучу көздүн тунук жана башка чел кабыктарынын жаракатынын кесепети; көздүн ичиндеги бөтөн нерсе:</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көрүү функцияларынын төмөндөшүнүн өөрчүшү же эки көзүндө </w:t>
                  </w:r>
                  <w:r w:rsidRPr="00F86F22">
                    <w:rPr>
                      <w:rFonts w:eastAsia="Times New Roman"/>
                      <w:lang w:val="ky-KG" w:eastAsia="ru-RU"/>
                    </w:rPr>
                    <w:lastRenderedPageBreak/>
                    <w:t>тең бат-бат күчөшү менен кескин байкалган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ошондой эле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орточо байкалган, эки көзүндө тең же бир көзүндө оорусунун сейрек күчөшү менен өөрчүбөгөн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31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Афакия жана артифакия</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эки көзүндө тең</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3</w:t>
                  </w:r>
                  <w:r w:rsidRPr="00F86F22">
                    <w:rPr>
                      <w:rFonts w:eastAsia="Times New Roman"/>
                      <w:lang w:val="ky-KG" w:eastAsia="ru-RU"/>
                    </w:rPr>
                    <w:lastRenderedPageBreak/>
                    <w:t>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Торчонун </w:t>
                  </w:r>
                  <w:r w:rsidRPr="00F86F22">
                    <w:rPr>
                      <w:rFonts w:eastAsia="Times New Roman"/>
                      <w:lang w:val="ky-KG" w:eastAsia="ru-RU"/>
                    </w:rPr>
                    <w:lastRenderedPageBreak/>
                    <w:t>катмарланышы: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эки көзүндө тең травмалык эмес этиология</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эки көздө тең посттравмалык</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бир көзүндөгү ар кандай этиология</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w:t>
                  </w:r>
                  <w:r w:rsidRPr="00F86F22">
                    <w:rPr>
                      <w:rFonts w:eastAsia="Times New Roman"/>
                      <w:lang w:val="ky-KG" w:eastAsia="ru-RU"/>
                    </w:rPr>
                    <w:lastRenderedPageBreak/>
                    <w:t>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катардан тышкаркы кызматка жарактуулугу жеке аныкталат ЧК, </w:t>
                  </w:r>
                  <w:r w:rsidRPr="00F86F22">
                    <w:rPr>
                      <w:rFonts w:eastAsia="Times New Roman"/>
                      <w:lang w:val="ky-KG" w:eastAsia="ru-RU"/>
                    </w:rPr>
                    <w:lastRenderedPageBreak/>
                    <w:t>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33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Глаукома:</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эки көзүндө тең күчөгөн жана кийинки стадияларында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ошондой эле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катардан тышкаркы кызматка жарактуу, согуш убагында 1-даражадагы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башкы стадияда - глаукома жана гипертензия стадиялары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34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Көрүү функциясынын төмөндөшүнүн күчөшүндө ар кандай этиологиядагы көрүү нервинин атрофеясы: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эки көзүндө тең</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бир көзүндө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w:t>
                  </w:r>
                  <w:r w:rsidRPr="00F86F22">
                    <w:rPr>
                      <w:rFonts w:eastAsia="Times New Roman"/>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w:t>
                  </w:r>
                  <w:r w:rsidRPr="00F86F22">
                    <w:rPr>
                      <w:rFonts w:eastAsia="Times New Roman"/>
                      <w:lang w:val="ky-KG" w:eastAsia="ru-RU"/>
                    </w:rPr>
                    <w:lastRenderedPageBreak/>
                    <w:t>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35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lang w:val="ky-KG" w:eastAsia="ru-RU"/>
                    </w:rPr>
                  </w:pPr>
                  <w:r w:rsidRPr="00F86F22">
                    <w:rPr>
                      <w:rFonts w:eastAsia="Times New Roman"/>
                      <w:b/>
                      <w:lang w:val="ky-KG" w:eastAsia="ru-RU"/>
                    </w:rPr>
                    <w:t>Көз булчуңдарынын оорулары, көздүн кыймылынын биргелешкен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b/>
                      <w:lang w:val="ky-KG" w:eastAsia="ru-RU"/>
                    </w:rPr>
                    <w:t>а)</w:t>
                  </w:r>
                  <w:r w:rsidRPr="00F86F22">
                    <w:rPr>
                      <w:rFonts w:eastAsia="Times New Roman"/>
                      <w:lang w:val="ky-KG" w:eastAsia="ru-RU"/>
                    </w:rPr>
                    <w:t xml:space="preserve"> </w:t>
                  </w:r>
                  <w:r w:rsidRPr="00F86F22">
                    <w:rPr>
                      <w:rFonts w:eastAsia="Times New Roman"/>
                      <w:b/>
                      <w:lang w:val="ky-KG" w:eastAsia="ru-RU"/>
                    </w:rPr>
                    <w:t>Көздүн чанагынын кыймылдаткыч булчуңдарынын туруктуу бузулушу диплопиянын болушу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val="ky-KG" w:eastAsia="ru-RU"/>
                    </w:rPr>
                  </w:pPr>
                  <w:r w:rsidRPr="00F86F22">
                    <w:rPr>
                      <w:rFonts w:eastAsia="Times New Roman"/>
                      <w:b/>
                      <w:lang w:val="ky-KG" w:eastAsia="ru-RU"/>
                    </w:rPr>
                    <w:t>б) ошол эле</w:t>
                  </w:r>
                </w:p>
                <w:p w:rsidR="00F86F22" w:rsidRPr="00F86F22" w:rsidRDefault="00F86F22" w:rsidP="00F86F22">
                  <w:pPr>
                    <w:rPr>
                      <w:rFonts w:eastAsia="Times New Roman"/>
                      <w:b/>
                      <w:lang w:val="ky-KG" w:eastAsia="ru-RU"/>
                    </w:rPr>
                  </w:pPr>
                  <w:r w:rsidRPr="00F86F22">
                    <w:rPr>
                      <w:rFonts w:eastAsia="Times New Roman"/>
                      <w:b/>
                      <w:lang w:val="ky-KG" w:eastAsia="ru-RU"/>
                    </w:rPr>
                    <w:t>диплопиясы болбогондо, биргелешкен чалырдын бинокулярдык көрүүсүнүн жоктугу менен</w:t>
                  </w:r>
                </w:p>
                <w:p w:rsidR="00F86F22" w:rsidRPr="00F86F22" w:rsidRDefault="00F86F22" w:rsidP="00F86F22">
                  <w:pPr>
                    <w:jc w:val="both"/>
                    <w:rPr>
                      <w:rFonts w:eastAsia="Times New Roman"/>
                      <w:lang w:val="ky-KG" w:eastAsia="ru-RU"/>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val="ky-KG" w:eastAsia="ru-RU"/>
                    </w:rPr>
                  </w:pPr>
                  <w:r w:rsidRPr="00F86F22">
                    <w:rPr>
                      <w:rFonts w:eastAsia="Times New Roman"/>
                      <w:b/>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eastAsia="ru-RU"/>
                    </w:rPr>
                  </w:pPr>
                  <w:r w:rsidRPr="00F86F22">
                    <w:rPr>
                      <w:rFonts w:eastAsia="Times New Roman"/>
                      <w:b/>
                      <w:lang w:val="ky-KG" w:eastAsia="ru-RU"/>
                    </w:rPr>
                    <w:t>ЧД-4</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АКБ оператору ишине жараксыз</w:t>
                  </w:r>
                </w:p>
              </w:tc>
            </w:tr>
            <w:tr w:rsidR="00EA6C5D" w:rsidRPr="00F86F22" w:rsidTr="00EA6C5D">
              <w:trPr>
                <w:trHeight w:val="131"/>
              </w:trPr>
              <w:tc>
                <w:tcPr>
                  <w:tcW w:w="270" w:type="pct"/>
                  <w:vMerge w:val="restart"/>
                  <w:tcBorders>
                    <w:top w:val="nil"/>
                    <w:left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36</w:t>
                  </w:r>
                </w:p>
              </w:tc>
              <w:tc>
                <w:tcPr>
                  <w:tcW w:w="937" w:type="pct"/>
                  <w:vMerge w:val="restart"/>
                  <w:tcBorders>
                    <w:top w:val="nil"/>
                    <w:left w:val="nil"/>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Көздүн көрүү чөйрөлөрүнүн туруктуу тунарышынан же көз көңдөйүнүн түбүнүн</w:t>
                  </w:r>
                </w:p>
                <w:p w:rsidR="00F86F22" w:rsidRPr="00F86F22" w:rsidRDefault="00F86F22" w:rsidP="00F86F22">
                  <w:pPr>
                    <w:jc w:val="both"/>
                    <w:rPr>
                      <w:rFonts w:eastAsia="Times New Roman"/>
                      <w:lang w:eastAsia="ru-RU"/>
                    </w:rPr>
                  </w:pPr>
                  <w:r w:rsidRPr="00F86F22">
                    <w:rPr>
                      <w:rFonts w:eastAsia="Times New Roman"/>
                      <w:lang w:val="ky-KG" w:eastAsia="ru-RU"/>
                    </w:rPr>
                    <w:t xml:space="preserve">туруктуу өзгөрүшүнөн улам көрүү курчтугунун төмөндөшү, аномалиялар, рефракциялар жана башка </w:t>
                  </w:r>
                  <w:r w:rsidRPr="00F86F22">
                    <w:rPr>
                      <w:rFonts w:eastAsia="Times New Roman"/>
                      <w:lang w:val="ky-KG" w:eastAsia="ru-RU"/>
                    </w:rPr>
                    <w:lastRenderedPageBreak/>
                    <w:t>себептер (жаракат, органикалык оорулар ж.б.у.с.):</w:t>
                  </w:r>
                </w:p>
              </w:tc>
              <w:tc>
                <w:tcPr>
                  <w:tcW w:w="635" w:type="pct"/>
                  <w:vMerge w:val="restart"/>
                  <w:tcBorders>
                    <w:top w:val="nil"/>
                    <w:left w:val="nil"/>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vMerge w:val="restart"/>
                  <w:tcBorders>
                    <w:top w:val="nil"/>
                    <w:left w:val="nil"/>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vMerge w:val="restart"/>
                  <w:tcBorders>
                    <w:top w:val="nil"/>
                    <w:left w:val="nil"/>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vMerge w:val="restart"/>
                  <w:tcBorders>
                    <w:top w:val="nil"/>
                    <w:left w:val="nil"/>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vMerge w:val="restart"/>
                  <w:tcBorders>
                    <w:top w:val="nil"/>
                    <w:left w:val="nil"/>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vMerge/>
                  <w:tcBorders>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көз чанагынын жоктугу же бир көзүнүн сокурлугу же бир көзүнүн көрүүсү 0,4төн төмөн болгондо, экинчи көзүнүн көрүүсү 0,03төн төмөн же эки көзүнүн тең көрүүсү 0,3төн төмөн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"а" пунктундай эле, бир көзүнүн көрүүсү 0,4 жана жогору болгондо </w:t>
                  </w:r>
                  <w:r w:rsidRPr="00F86F22">
                    <w:rPr>
                      <w:rFonts w:eastAsia="Times New Roman"/>
                      <w:lang w:val="ky-KG" w:eastAsia="ru-RU"/>
                    </w:rPr>
                    <w:lastRenderedPageBreak/>
                    <w:t>же бир көзүнүн көрүүсү 0,3төн 0,03кө чейин болгондо, экинчи көзүнүн көрүүсү 0,3</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кызматка жараксыз, </w:t>
                  </w:r>
                  <w:r w:rsidRPr="00F86F22">
                    <w:rPr>
                      <w:rFonts w:eastAsia="Times New Roman"/>
                      <w:lang w:val="ky-KG" w:eastAsia="ru-RU"/>
                    </w:rPr>
                    <w:lastRenderedPageBreak/>
                    <w:t>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w:t>
                  </w:r>
                  <w:r w:rsidRPr="00F86F22">
                    <w:rPr>
                      <w:rFonts w:eastAsia="Times New Roman"/>
                      <w:lang w:val="ky-KG" w:eastAsia="ru-RU"/>
                    </w:rPr>
                    <w:lastRenderedPageBreak/>
                    <w:t>а II 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eastAsia="ru-RU"/>
                    </w:rPr>
                    <w:t> </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бир көзүнүн көрүүсү 0,3төн 0,03кө чейин болгондо, экинчи көзүнүн көрүүсү 0,4 же бир көзүнүн көрүүсү 0,3төн 0,04кө чейин болгондо, экинчи көзүнүн көрүүсү 0,5 жана жогору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Жараксыздар</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катардан тышкаркы кызматка жарактуу, согуш убагында 1-даражадагы жарактуулугу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37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Рефракциянын </w:t>
                  </w:r>
                  <w:r w:rsidRPr="00F86F22">
                    <w:rPr>
                      <w:rFonts w:eastAsia="Times New Roman"/>
                      <w:b/>
                      <w:lang w:val="ky-KG" w:eastAsia="ru-RU"/>
                    </w:rPr>
                    <w:t xml:space="preserve">жана </w:t>
                  </w:r>
                  <w:r w:rsidRPr="00F86F22">
                    <w:rPr>
                      <w:rFonts w:eastAsia="Times New Roman"/>
                      <w:b/>
                      <w:lang w:val="ky-KG" w:eastAsia="ru-RU"/>
                    </w:rPr>
                    <w:lastRenderedPageBreak/>
                    <w:t>аккомодоциянын</w:t>
                  </w:r>
                  <w:r w:rsidRPr="00F86F22">
                    <w:rPr>
                      <w:rFonts w:eastAsia="Times New Roman"/>
                      <w:lang w:val="ky-KG" w:eastAsia="ru-RU"/>
                    </w:rPr>
                    <w:t xml:space="preserve"> аномалиялары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меридиандардын биринде жакынды же алысты көрбөстүк 12 Д ашык же эки негизги меридианда рефракциянын айырмасы 6,0 Д ашык ар кандай түрдөгү астигматизм</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меридиандардын биринде жакынды же алысты көрбөстүк 8,0 Д ашык жана 12,0 Дга чейин же эки </w:t>
                  </w:r>
                  <w:r w:rsidRPr="00F86F22">
                    <w:rPr>
                      <w:rFonts w:eastAsia="Times New Roman"/>
                      <w:lang w:val="ky-KG" w:eastAsia="ru-RU"/>
                    </w:rPr>
                    <w:lastRenderedPageBreak/>
                    <w:t xml:space="preserve">негизги меридианда рефракциянын айырмасы </w:t>
                  </w:r>
                  <w:r w:rsidRPr="00F86F22">
                    <w:rPr>
                      <w:rFonts w:eastAsia="Times New Roman"/>
                      <w:b/>
                      <w:lang w:val="ky-KG" w:eastAsia="ru-RU"/>
                    </w:rPr>
                    <w:t>4,0</w:t>
                  </w:r>
                  <w:r w:rsidRPr="00F86F22">
                    <w:rPr>
                      <w:rFonts w:eastAsia="Times New Roman"/>
                      <w:lang w:val="ky-KG" w:eastAsia="ru-RU"/>
                    </w:rPr>
                    <w:t xml:space="preserve"> Д ашык жана 6,0 Дга чейин болгон ар кандай түрдөгү астигматизм</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кызматка жараксыз, согуш убагында </w:t>
                  </w:r>
                  <w:r w:rsidRPr="00F86F22">
                    <w:rPr>
                      <w:rFonts w:eastAsia="Times New Roman"/>
                      <w:lang w:val="ky-KG" w:eastAsia="ru-RU"/>
                    </w:rPr>
                    <w:lastRenderedPageBreak/>
                    <w:t>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lang w:val="ky-KG" w:eastAsia="ru-RU"/>
                    </w:rPr>
                    <w:t>Тынч убакта катардан тышкаркы кызматка жарактуу, согуш убагында 1-</w:t>
                  </w:r>
                  <w:r w:rsidRPr="00F86F22">
                    <w:rPr>
                      <w:rFonts w:eastAsia="Times New Roman"/>
                      <w:lang w:val="ky-KG" w:eastAsia="ru-RU"/>
                    </w:rPr>
                    <w:lastRenderedPageBreak/>
                    <w:t>даражадагы жарактуулугу чектелүү.</w:t>
                  </w:r>
                </w:p>
                <w:p w:rsidR="00F86F22" w:rsidRPr="00F86F22" w:rsidRDefault="00F86F22" w:rsidP="00F86F22">
                  <w:pPr>
                    <w:jc w:val="both"/>
                    <w:rPr>
                      <w:rFonts w:eastAsia="Times New Roman"/>
                      <w:b/>
                      <w:lang w:eastAsia="ru-RU"/>
                    </w:rPr>
                  </w:pPr>
                  <w:r w:rsidRPr="00F86F22">
                    <w:rPr>
                      <w:rFonts w:eastAsia="Times New Roman"/>
                      <w:b/>
                      <w:lang w:val="ky-KG" w:eastAsia="ru-RU"/>
                    </w:rPr>
                    <w:t>УГ, ЧК, АБ-жеке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val="ky-KG" w:eastAsia="ru-RU"/>
                    </w:rPr>
                  </w:pPr>
                  <w:r w:rsidRPr="00F86F22">
                    <w:rPr>
                      <w:rFonts w:eastAsia="Times New Roman"/>
                      <w:b/>
                      <w:lang w:val="ky-KG" w:eastAsia="ru-RU"/>
                    </w:rPr>
                    <w:t xml:space="preserve">в) каалаган көздүн бир меридианында алыстан начар көрүүсү </w:t>
                  </w:r>
                </w:p>
                <w:p w:rsidR="00F86F22" w:rsidRPr="00F86F22" w:rsidRDefault="00F86F22" w:rsidP="00F86F22">
                  <w:pPr>
                    <w:jc w:val="both"/>
                    <w:rPr>
                      <w:rFonts w:eastAsia="Times New Roman"/>
                      <w:lang w:eastAsia="ru-RU"/>
                    </w:rPr>
                  </w:pPr>
                  <w:r w:rsidRPr="00F86F22">
                    <w:rPr>
                      <w:rFonts w:eastAsia="Times New Roman"/>
                      <w:b/>
                      <w:lang w:val="ky-KG" w:eastAsia="ru-RU"/>
                    </w:rPr>
                    <w:t>6,0 Д жана 8,0 Дден көп</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РМК ишине жана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val="ky-KG" w:eastAsia="ru-RU"/>
                    </w:rPr>
                  </w:pPr>
                  <w:r w:rsidRPr="00F86F22">
                    <w:rPr>
                      <w:rFonts w:eastAsia="Times New Roman"/>
                      <w:b/>
                      <w:lang w:val="ky-KG" w:eastAsia="ru-RU"/>
                    </w:rPr>
                    <w:t>г)</w:t>
                  </w:r>
                  <w:r w:rsidRPr="00F86F22">
                    <w:rPr>
                      <w:rFonts w:eastAsia="Times New Roman"/>
                      <w:lang w:val="ky-KG" w:eastAsia="ru-RU"/>
                    </w:rPr>
                    <w:t xml:space="preserve"> к</w:t>
                  </w:r>
                  <w:r w:rsidRPr="00F86F22">
                    <w:rPr>
                      <w:rFonts w:eastAsia="Times New Roman"/>
                      <w:b/>
                      <w:lang w:val="ky-KG" w:eastAsia="ru-RU"/>
                    </w:rPr>
                    <w:t xml:space="preserve">аалаган көздүн бир меридианында алыстан начар </w:t>
                  </w:r>
                  <w:r w:rsidRPr="00F86F22">
                    <w:rPr>
                      <w:rFonts w:eastAsia="Times New Roman"/>
                      <w:b/>
                      <w:lang w:val="ky-KG" w:eastAsia="ru-RU"/>
                    </w:rPr>
                    <w:lastRenderedPageBreak/>
                    <w:t xml:space="preserve">көрүүсү </w:t>
                  </w:r>
                </w:p>
                <w:p w:rsidR="00F86F22" w:rsidRPr="00F86F22" w:rsidRDefault="00F86F22" w:rsidP="00F86F22">
                  <w:pPr>
                    <w:rPr>
                      <w:rFonts w:eastAsia="Times New Roman"/>
                      <w:b/>
                      <w:lang w:val="ky-KG" w:eastAsia="ru-RU"/>
                    </w:rPr>
                  </w:pPr>
                  <w:r w:rsidRPr="00F86F22">
                    <w:rPr>
                      <w:rFonts w:eastAsia="Times New Roman"/>
                      <w:b/>
                      <w:lang w:val="ky-KG" w:eastAsia="ru-RU"/>
                    </w:rPr>
                    <w:t xml:space="preserve">4,0 Д жана 6,0 Д көп, Каалаган көздүн бир меридианында жакындан начар көрүүсү </w:t>
                  </w:r>
                </w:p>
                <w:p w:rsidR="00F86F22" w:rsidRPr="00F86F22" w:rsidRDefault="00F86F22" w:rsidP="00F86F22">
                  <w:pPr>
                    <w:rPr>
                      <w:rFonts w:eastAsia="Times New Roman"/>
                      <w:b/>
                      <w:lang w:val="ky-KG" w:eastAsia="ru-RU"/>
                    </w:rPr>
                  </w:pPr>
                  <w:r w:rsidRPr="00F86F22">
                    <w:rPr>
                      <w:rFonts w:eastAsia="Times New Roman"/>
                      <w:b/>
                      <w:lang w:val="ky-KG" w:eastAsia="ru-RU"/>
                    </w:rPr>
                    <w:t>6,0 Д жана 8,0 Дден көп</w:t>
                  </w:r>
                </w:p>
                <w:p w:rsidR="00F86F22" w:rsidRPr="00F86F22" w:rsidRDefault="00F86F22" w:rsidP="00F86F22">
                  <w:pPr>
                    <w:jc w:val="both"/>
                    <w:rPr>
                      <w:rFonts w:eastAsia="Times New Roman"/>
                      <w:lang w:eastAsia="ru-RU"/>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lang w:val="ky-K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РМК ишине жараксыздар</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p w:rsidR="00F86F22" w:rsidRPr="00F86F22" w:rsidRDefault="00F86F22" w:rsidP="00F86F22">
                  <w:pPr>
                    <w:jc w:val="both"/>
                    <w:rPr>
                      <w:rFonts w:eastAsia="Times New Roman"/>
                      <w:lang w:eastAsia="ru-RU"/>
                    </w:rPr>
                  </w:pPr>
                  <w:r w:rsidRPr="00F86F22">
                    <w:rPr>
                      <w:rFonts w:eastAsia="Times New Roman"/>
                      <w:lang w:val="ky-KG" w:eastAsia="ru-RU"/>
                    </w:rPr>
                    <w:t>РМК ишине жарактуулуг</w:t>
                  </w:r>
                  <w:r w:rsidRPr="00F86F22">
                    <w:rPr>
                      <w:rFonts w:eastAsia="Times New Roman"/>
                      <w:lang w:val="ky-KG" w:eastAsia="ru-RU"/>
                    </w:rPr>
                    <w:lastRenderedPageBreak/>
                    <w:t>у жеке аныкталат. АКБ оператору ишине-жараксыз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val="ky-KG" w:eastAsia="ru-RU"/>
                    </w:rPr>
                  </w:pPr>
                  <w:r w:rsidRPr="00F86F22">
                    <w:rPr>
                      <w:rFonts w:eastAsia="Times New Roman"/>
                      <w:b/>
                      <w:lang w:val="ky-KG" w:eastAsia="ru-RU"/>
                    </w:rPr>
                    <w:t xml:space="preserve">д) каалаган көздүн бир меридианында алыстан начар көрүүсү </w:t>
                  </w:r>
                </w:p>
                <w:p w:rsidR="00F86F22" w:rsidRPr="00F86F22" w:rsidRDefault="00F86F22" w:rsidP="00F86F22">
                  <w:pPr>
                    <w:jc w:val="both"/>
                    <w:rPr>
                      <w:rFonts w:eastAsia="Times New Roman"/>
                      <w:lang w:val="ky-KG" w:eastAsia="ru-RU"/>
                    </w:rPr>
                  </w:pPr>
                  <w:r w:rsidRPr="00F86F22">
                    <w:rPr>
                      <w:rFonts w:eastAsia="Times New Roman"/>
                      <w:b/>
                      <w:lang w:val="ky-KG" w:eastAsia="ru-RU"/>
                    </w:rPr>
                    <w:t xml:space="preserve">3,0 Д жана 4,0 Дден көп, астигматизмдин ар кандай түрү каалаган көздүн эки негизги меридианда 2,0дөн 4,0 </w:t>
                  </w:r>
                  <w:r w:rsidRPr="00F86F22">
                    <w:rPr>
                      <w:rFonts w:eastAsia="Times New Roman"/>
                      <w:b/>
                      <w:lang w:val="ky-KG" w:eastAsia="ru-RU"/>
                    </w:rPr>
                    <w:lastRenderedPageBreak/>
                    <w:t>Дден көп рефракциянын айырмасы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eastAsia="ru-RU"/>
                    </w:rPr>
                  </w:pPr>
                  <w:r w:rsidRPr="00F86F22">
                    <w:rPr>
                      <w:rFonts w:eastAsia="Times New Roman"/>
                      <w:b/>
                      <w:lang w:val="ky-KG" w:eastAsia="ru-RU"/>
                    </w:rPr>
                    <w:t>ЧД-4</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38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же Б тибиндеги дихромазия, аномалиялык трихромазия</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РМК ишине 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РМК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39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Көрүү функциясынын убактылуу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 - кийинки мөөнөткө калтыруу, аскер кызматчыларына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lastRenderedPageBreak/>
                    <w:t>Кулактын жана упчу сымал өсүндүнүн оорулары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Кулактын сырткы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Өнөкөт ириңдеген жана ириңдебеген орточо отит:</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а) эки жагынан же бир жагынан, тарсылдак көңдөйүнүн полиптери, грануляциялары, сөөктүн чириши, фистулдук симптом жана холестеато</w:t>
                  </w:r>
                  <w:r w:rsidRPr="00F86F22">
                    <w:rPr>
                      <w:rFonts w:eastAsia="Times New Roman"/>
                      <w:b/>
                      <w:lang w:val="ky-KG" w:eastAsia="ru-RU"/>
                    </w:rPr>
                    <w:lastRenderedPageBreak/>
                    <w:t>манын коштоосу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б) эки жагынан же бир жагынан өнөкөт ортоңку кулактын сезгениши, полиптердин, тарсылдак көңдөйүнүн грануляциялары, сөөктүн чириши жана (же) коштоосу нун жогу мурун көбөлдөрү өнөкөт ооруралыны менен айкалышуусу жок</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 АКБ операторлорунун 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 xml:space="preserve">в) кулак жаргагынын кенен тырык </w:t>
                  </w:r>
                  <w:r w:rsidRPr="00F86F22">
                    <w:rPr>
                      <w:rFonts w:eastAsia="Times New Roman"/>
                      <w:b/>
                      <w:lang w:val="ky-KG" w:eastAsia="ru-RU"/>
                    </w:rPr>
                    <w:lastRenderedPageBreak/>
                    <w:t>өзгөрүүсү, тарсылдактын тешилүүсү кулактын барофункциясынын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 xml:space="preserve">г) тарсылдактын туруктуу кургак тешилүүсү, кулактын калдык сезгенүүсү кулактын </w:t>
                  </w:r>
                  <w:r w:rsidRPr="00F86F22">
                    <w:rPr>
                      <w:rFonts w:eastAsia="Times New Roman"/>
                      <w:b/>
                      <w:lang w:val="ky-KG" w:eastAsia="ru-RU"/>
                    </w:rPr>
                    <w:cr/>
                    <w:t>арофункциясынын бузулушунун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Вестибулярдык аппараттын функциясынын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меньердик оорунун симптомунун </w:t>
                  </w:r>
                  <w:r w:rsidRPr="00F86F22">
                    <w:rPr>
                      <w:rFonts w:eastAsia="Times New Roman"/>
                      <w:lang w:val="ky-KG" w:eastAsia="ru-RU"/>
                    </w:rPr>
                    <w:lastRenderedPageBreak/>
                    <w:t>коштоосу менен вестибулярдык-вегетативдик туруктуу кескин көрүнгөн бузулушу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туруксуз сейрек кайталанган орточо көрүнгөн вестибулярдык-вегетативдик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вестибулярдык дуүлүктүрүүгө туруктуу жана тез көрүнгөн сезгичтиги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w:t>
                  </w:r>
                  <w:r w:rsidRPr="00F86F22">
                    <w:rPr>
                      <w:rFonts w:eastAsia="Times New Roman"/>
                      <w:lang w:val="ky-KG" w:eastAsia="ru-RU"/>
                    </w:rPr>
                    <w:lastRenderedPageBreak/>
                    <w:t>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Дарылоо </w:t>
                  </w:r>
                  <w:r w:rsidRPr="00F86F22">
                    <w:rPr>
                      <w:rFonts w:eastAsia="Times New Roman"/>
                      <w:lang w:val="ky-KG" w:eastAsia="ru-RU"/>
                    </w:rPr>
                    <w:lastRenderedPageBreak/>
                    <w:t>мекемелери, уюмдар же дудук, дүлөйлөр үчүн окуу жайлары күбөлөгөн эки кулагында тең туруктуу толук дүлөйлүк же дудук, дүлөйлүк</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Аскердик каттоодон чыгаруу менен аскердик кызматка </w:t>
                  </w:r>
                  <w:r w:rsidRPr="00F86F22">
                    <w:rPr>
                      <w:rFonts w:eastAsia="Times New Roman"/>
                      <w:lang w:val="ky-KG" w:eastAsia="ru-RU"/>
                    </w:rPr>
                    <w:lastRenderedPageBreak/>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44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Угуунун төмөндөшү:</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шыбырап айтылган кепти угууда бир кулагы 2 м ашпаган аралыкта укса, экинчи кулагы туруктуу толук дүлөй, ошондой эле эки кулагынын тең укканы </w:t>
                  </w:r>
                  <w:r w:rsidRPr="00F86F22">
                    <w:rPr>
                      <w:rFonts w:eastAsia="Times New Roman"/>
                      <w:lang w:val="ky-KG" w:eastAsia="ru-RU"/>
                    </w:rPr>
                    <w:lastRenderedPageBreak/>
                    <w:t>туруктуу төмөндөшү:</w:t>
                  </w:r>
                </w:p>
                <w:p w:rsidR="00F86F22" w:rsidRPr="00F86F22" w:rsidRDefault="00F86F22" w:rsidP="00F86F22">
                  <w:pPr>
                    <w:jc w:val="both"/>
                    <w:rPr>
                      <w:rFonts w:eastAsia="Times New Roman"/>
                      <w:lang w:eastAsia="ru-RU"/>
                    </w:rPr>
                  </w:pPr>
                  <w:r w:rsidRPr="00F86F22">
                    <w:rPr>
                      <w:rFonts w:eastAsia="Times New Roman"/>
                      <w:lang w:val="ky-KG" w:eastAsia="ru-RU"/>
                    </w:rPr>
                    <w:t>шыбырап айтылган кепти укпайт же 1 м чейинки аралыкта гана угат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шыбырап айтылган кепти угууда бир кулагы 2 м-4 м чейинки аралыкта укса, экинчи кулагы туруктуу толук дүлөй, ошондой эле эки кулагынын тең укканы шыбырап айтылган кепти эки кулагы тең укпай, же ар бир </w:t>
                  </w:r>
                  <w:r w:rsidRPr="00F86F22">
                    <w:rPr>
                      <w:rFonts w:eastAsia="Times New Roman"/>
                      <w:lang w:val="ky-KG" w:eastAsia="ru-RU"/>
                    </w:rPr>
                    <w:lastRenderedPageBreak/>
                    <w:t>кулагына 1 м-2 м аралыкта гана угууга чейин туруктуу төмөндөшү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УГ, ЧК,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шыбырап айтылган кепти угууда бир кулагы 4 м аралыкта укса, экинчи кулагы туруктуу толук дүлөй, ошондой эле шыбырап айтылган кепти угууда эки кулагынын тең угуусу туруктуу төмөндөгөн же ар бир кулагы 2 м-4 м аралыкта гана угат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ЭМТ булактары менен иштөөгө 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 АКБ операторлорунун 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45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Катуу жаракаттардан кийинки абал, оорунун жана органдардын функциясынын толук эмес калыбына келишинде кулагына жана жогорку дем алуу жолдоруна операция жасоонун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  - кийинки мөөнөткө калтыруу, аскерге чакыруу боюнча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Кан айлануу системасынын оорулары</w:t>
                  </w:r>
                </w:p>
              </w:tc>
            </w:tr>
            <w:tr w:rsidR="00EA6C5D" w:rsidRPr="004C6536"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lang w:val="ky-KG" w:eastAsia="ru-RU"/>
                    </w:rPr>
                    <w:t xml:space="preserve">Ревматизм, жүрөктүн ревматизм оорулары (ревматизмдик перикардит, миокардит, </w:t>
                  </w:r>
                  <w:r w:rsidRPr="00F86F22">
                    <w:rPr>
                      <w:rFonts w:eastAsia="Times New Roman"/>
                      <w:lang w:val="ky-KG" w:eastAsia="ru-RU"/>
                    </w:rPr>
                    <w:lastRenderedPageBreak/>
                    <w:t>мигралдык, аорталык жана башка клапандардын ревматизмдик кемтиги), ревматизмдик эмес миокардиттер, эндокардиттер, анын ичинде бактериялык (инфекциялык) эндокардит. Жаппы же коронардык кан айлануунун бузулуусу менен коштолгон жүрөктүн башка оорулары (кардиоми</w:t>
                  </w:r>
                  <w:r w:rsidRPr="00F86F22">
                    <w:rPr>
                      <w:rFonts w:eastAsia="Times New Roman"/>
                      <w:lang w:val="ky-KG" w:eastAsia="ru-RU"/>
                    </w:rPr>
                    <w:cr/>
                    <w:t xml:space="preserve">патия, жүрөк согушун </w:t>
                  </w:r>
                  <w:r w:rsidRPr="00F86F22">
                    <w:rPr>
                      <w:rFonts w:eastAsia="Times New Roman"/>
                      <w:lang w:val="ky-KG" w:eastAsia="ru-RU"/>
                    </w:rPr>
                    <w:lastRenderedPageBreak/>
                    <w:t>өткөрүүнүн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оор даражадагы жүрөк жетишсиздиги</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орточо даражадагы жүрөк жетишсиздиги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жеңил даражадагы жүрөк жетишсиздиги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w:t>
                  </w:r>
                  <w:r w:rsidRPr="00F86F22">
                    <w:rPr>
                      <w:rFonts w:eastAsia="Times New Roman"/>
                      <w:lang w:val="ky-KG" w:eastAsia="ru-RU"/>
                    </w:rPr>
                    <w:lastRenderedPageBreak/>
                    <w:t>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Катардык же катардан тышкаркы кызматка жарактуулугу жеке аныкталат ЧК, </w:t>
                  </w:r>
                  <w:r w:rsidRPr="00F86F22">
                    <w:rPr>
                      <w:rFonts w:eastAsia="Times New Roman"/>
                      <w:lang w:val="ky-KG" w:eastAsia="ru-RU"/>
                    </w:rPr>
                    <w:lastRenderedPageBreak/>
                    <w:t>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сол карынчанын симптомсуз дисфункциясы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47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Гипертониялык оору: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w:t>
                  </w:r>
                  <w:r w:rsidRPr="00F86F22">
                    <w:rPr>
                      <w:rFonts w:eastAsia="Times New Roman"/>
                      <w:lang w:val="en-US" w:eastAsia="ru-RU"/>
                    </w:rPr>
                    <w:t>III</w:t>
                  </w:r>
                  <w:r w:rsidRPr="00F86F22">
                    <w:rPr>
                      <w:rFonts w:eastAsia="Times New Roman"/>
                      <w:lang w:eastAsia="ru-RU"/>
                    </w:rPr>
                    <w:t xml:space="preserve"> </w:t>
                  </w:r>
                  <w:r w:rsidRPr="00F86F22">
                    <w:rPr>
                      <w:rFonts w:eastAsia="Times New Roman"/>
                      <w:lang w:val="ky-KG" w:eastAsia="ru-RU"/>
                    </w:rPr>
                    <w:t>стадиясы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II стадиясы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I стадиясы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w:t>
                  </w:r>
                  <w:r w:rsidRPr="00F86F22">
                    <w:rPr>
                      <w:rFonts w:eastAsia="Times New Roman"/>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w:t>
                  </w:r>
                  <w:r w:rsidRPr="00F86F22">
                    <w:rPr>
                      <w:rFonts w:eastAsia="Times New Roman"/>
                      <w:lang w:val="ky-KG" w:eastAsia="ru-RU"/>
                    </w:rPr>
                    <w:lastRenderedPageBreak/>
                    <w:t>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жеке аныкталат. АКБ </w:t>
                  </w:r>
                  <w:r w:rsidRPr="00F86F22">
                    <w:rPr>
                      <w:rFonts w:eastAsia="Times New Roman"/>
                      <w:lang w:val="ky-KG" w:eastAsia="ru-RU"/>
                    </w:rPr>
                    <w:lastRenderedPageBreak/>
                    <w:t>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48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Жүрөктүн ишемия оорусу: инфаркттан кийинки кардиосклероз, стенокардия, жалпы же коронардык кан айлануунун бузулушу менен коштолгон жүрөктүн башка оорулары (коронардык атеросклероз, атеросклероздук кардиоскле</w:t>
                  </w:r>
                  <w:r w:rsidRPr="00F86F22">
                    <w:rPr>
                      <w:rFonts w:eastAsia="Times New Roman"/>
                      <w:lang w:val="ky-KG" w:eastAsia="ru-RU"/>
                    </w:rPr>
                    <w:lastRenderedPageBreak/>
                    <w:t>роз, жүрөктүн аневризми жана башкалар):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функциялардын маанилүү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функциялардын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функциялардын бир аз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w:t>
                  </w:r>
                  <w:r w:rsidRPr="00F86F22">
                    <w:rPr>
                      <w:rFonts w:eastAsia="Times New Roman"/>
                      <w:lang w:val="ky-KG" w:eastAsia="ru-RU"/>
                    </w:rPr>
                    <w:lastRenderedPageBreak/>
                    <w:t>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w:t>
                  </w:r>
                  <w:r w:rsidRPr="00F86F22">
                    <w:rPr>
                      <w:rFonts w:eastAsia="Times New Roman"/>
                      <w:lang w:val="ky-KG" w:eastAsia="ru-RU"/>
                    </w:rPr>
                    <w:lastRenderedPageBreak/>
                    <w:t>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жеке аныкталат. АКБ оператору </w:t>
                  </w:r>
                  <w:r w:rsidRPr="00F86F22">
                    <w:rPr>
                      <w:rFonts w:eastAsia="Times New Roman"/>
                      <w:lang w:val="ky-KG" w:eastAsia="ru-RU"/>
                    </w:rPr>
                    <w:lastRenderedPageBreak/>
                    <w:t>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49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Аортанын, магистралдык перифериялык артериялардын жана көк кан тамырлардын, лимфалык тамырлардын оорулары (облитерацияланган атеросклероз, аневризмдер, флебиттер, флеботромбоздор, варикоздук жана постромбоздук </w:t>
                  </w:r>
                  <w:r w:rsidRPr="00F86F22">
                    <w:rPr>
                      <w:rFonts w:eastAsia="Times New Roman"/>
                      <w:lang w:val="ky-KG" w:eastAsia="ru-RU"/>
                    </w:rPr>
                    <w:lastRenderedPageBreak/>
                    <w:t>оорулар, көңдөй көк кан тамырлардын синдрому, ангиотрофоневроздор, лимфедемалар жана башкалар) жана бузулуунун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кан айлануунун жана функциясынын кыйла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кан айлануунун жана функциясынын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w:t>
                  </w:r>
                  <w:r w:rsidRPr="00F86F22">
                    <w:rPr>
                      <w:rFonts w:eastAsia="Times New Roman"/>
                      <w:lang w:val="ky-KG" w:eastAsia="ru-RU"/>
                    </w:rPr>
                    <w:lastRenderedPageBreak/>
                    <w:t>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кан айлануунун жана функциясынын кичине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 xml:space="preserve">Тынч убакта аскердик кызматка жараксыз, согуш убагында жарактуулугу чектелүү </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г) кан айлануунун кичине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д) кан айлануунун жана функциясынын бузулуусу жок объективдүү маалымат</w:t>
                  </w:r>
                  <w:r w:rsidRPr="00F86F22">
                    <w:rPr>
                      <w:rFonts w:eastAsia="Times New Roman"/>
                      <w:b/>
                      <w:lang w:val="ky-KG" w:eastAsia="ru-RU"/>
                    </w:rPr>
                    <w:lastRenderedPageBreak/>
                    <w:t>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 А</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 А</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Геморрой:</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тез-тез күчөшү менен жана экинчи иреттеги анемия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II-III даражадагы түйүндөрү түшүшү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бейтапты </w:t>
                  </w:r>
                  <w:r w:rsidRPr="00F86F22">
                    <w:rPr>
                      <w:rFonts w:eastAsia="Times New Roman"/>
                      <w:lang w:val="ky-KG" w:eastAsia="ru-RU"/>
                    </w:rPr>
                    <w:lastRenderedPageBreak/>
                    <w:t>ийгиликтүү дарылоодо оорунун сейрек күчөшү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w:t>
                  </w:r>
                  <w:r w:rsidRPr="00F86F22">
                    <w:rPr>
                      <w:rFonts w:eastAsia="Times New Roman"/>
                      <w:lang w:val="ky-KG" w:eastAsia="ru-RU"/>
                    </w:rPr>
                    <w:lastRenderedPageBreak/>
                    <w:t>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w:t>
                  </w:r>
                  <w:r w:rsidRPr="00F86F22">
                    <w:rPr>
                      <w:rFonts w:eastAsia="Times New Roman"/>
                      <w:lang w:val="ky-KG" w:eastAsia="ru-RU"/>
                    </w:rPr>
                    <w:lastRenderedPageBreak/>
                    <w:t>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Нейроциркулятордук астения (гипертензивдүү, гинотензивдүү, кардиалдык же аралаш түрүндө):</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туруктуу тез көрүнгөн вегетативдик-тамырлардын жана жүрөк согушунун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бузулуунун туруктуу </w:t>
                  </w:r>
                  <w:r w:rsidRPr="00F86F22">
                    <w:rPr>
                      <w:rFonts w:eastAsia="Times New Roman"/>
                      <w:lang w:val="ky-KG" w:eastAsia="ru-RU"/>
                    </w:rPr>
                    <w:lastRenderedPageBreak/>
                    <w:t>орточо көрүнүшү</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жеке </w:t>
                  </w:r>
                  <w:r w:rsidRPr="00F86F22">
                    <w:rPr>
                      <w:rFonts w:eastAsia="Times New Roman"/>
                      <w:lang w:val="ky-KG" w:eastAsia="ru-RU"/>
                    </w:rPr>
                    <w:lastRenderedPageBreak/>
                    <w:t>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Кан айлануу системасындагы катуу оорулардан кийинки абал, хирургиялык дарылоодон кийинки убактылуу функционалдык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  - кийинки мөөнөткө калтыруу, аскерге чакыруу боюнча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Дем алуу органдарынын оорулары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53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Үстүңкү дем алуу жолдорунун оорулары (мурун тосмосунун </w:t>
                  </w:r>
                  <w:r w:rsidRPr="00F86F22">
                    <w:rPr>
                      <w:rFonts w:eastAsia="Times New Roman"/>
                      <w:lang w:val="ky-KG" w:eastAsia="ru-RU"/>
                    </w:rPr>
                    <w:lastRenderedPageBreak/>
                    <w:t>кыйшаюусу, мурун көңдөйүнүн полиптери, өнөкөт фарингит жана назофарингит, өнөкөт синусит, озена алкым безинин жана аденоиддердин өнөкөт оорулары, өнөкөт ларингит жана ларинготрахеит):</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кыйла көрүнгөн сасык тумоо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w:t>
                  </w:r>
                  <w:r w:rsidRPr="00F86F22">
                    <w:rPr>
                      <w:rFonts w:eastAsia="Times New Roman"/>
                      <w:lang w:val="ky-KG" w:eastAsia="ru-RU"/>
                    </w:rPr>
                    <w:lastRenderedPageBreak/>
                    <w:t>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II даражадагы жаракту</w:t>
                  </w:r>
                  <w:r w:rsidRPr="00F86F22">
                    <w:rPr>
                      <w:rFonts w:eastAsia="Times New Roman"/>
                      <w:lang w:val="ky-KG" w:eastAsia="ru-RU"/>
                    </w:rPr>
                    <w:lastRenderedPageBreak/>
                    <w:t>улугу чектелүү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полипоздук же ириңдүү синуситтер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 РМК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ириңдүү эмес синуситтер, аллергиялык ринит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өнөкөт декомпенсацияланган тонзиллит</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Дарыланууга тийиш. Чакыруу боюнча аскер кызматчы </w:t>
                  </w: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Кекиртектин, трахеянын моюн бөлүгүнүн оорулары жана жабыркоолору: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дем алуу жана үн функцияларынын кыйла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дем алуу жана үн функцияларынын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w:t>
                  </w:r>
                  <w:r w:rsidRPr="00F86F22">
                    <w:rPr>
                      <w:rFonts w:eastAsia="Times New Roman"/>
                      <w:lang w:val="ky-KG" w:eastAsia="ru-RU"/>
                    </w:rPr>
                    <w:lastRenderedPageBreak/>
                    <w:t>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Катардык же катардан тышкаркы кызматка жаракту</w:t>
                  </w:r>
                  <w:r w:rsidRPr="00F86F22">
                    <w:rPr>
                      <w:rFonts w:eastAsia="Times New Roman"/>
                      <w:lang w:val="ky-KG" w:eastAsia="ru-RU"/>
                    </w:rPr>
                    <w:lastRenderedPageBreak/>
                    <w:t>улугу жеке аныкталат ЧК, УГ, АБ - жекече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дем алуу жана үн функцияларынын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55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Өпкөнүн, өпкө челинин өнөкөт спецификалуу эмес оорулары, кургак учуксуз этиологиядагы өпкөнүн </w:t>
                  </w:r>
                  <w:r w:rsidRPr="00F86F22">
                    <w:rPr>
                      <w:rFonts w:eastAsia="Times New Roman"/>
                      <w:lang w:val="ky-KG" w:eastAsia="ru-RU"/>
                    </w:rPr>
                    <w:lastRenderedPageBreak/>
                    <w:t>диссеминацияланган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функциялардын кыйла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функциялардын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p w:rsidR="00F86F22" w:rsidRPr="00F86F22" w:rsidRDefault="00F86F22" w:rsidP="00F86F22">
                  <w:pPr>
                    <w:jc w:val="both"/>
                    <w:rPr>
                      <w:rFonts w:eastAsia="Times New Roman"/>
                      <w:lang w:eastAsia="ru-RU"/>
                    </w:rPr>
                  </w:pPr>
                  <w:r w:rsidRPr="00F86F22">
                    <w:rPr>
                      <w:rFonts w:eastAsia="Times New Roman"/>
                      <w:lang w:val="ky-KG" w:eastAsia="ru-RU"/>
                    </w:rPr>
                    <w:t>РМК ишине жараксыз.</w:t>
                  </w:r>
                </w:p>
                <w:p w:rsidR="00F86F22" w:rsidRPr="00F86F22" w:rsidRDefault="00F86F22" w:rsidP="00F86F22">
                  <w:pPr>
                    <w:jc w:val="both"/>
                    <w:rPr>
                      <w:rFonts w:eastAsia="Times New Roman"/>
                      <w:lang w:eastAsia="ru-RU"/>
                    </w:rPr>
                  </w:pPr>
                  <w:r w:rsidRPr="00F86F22">
                    <w:rPr>
                      <w:rFonts w:eastAsia="Times New Roman"/>
                      <w:lang w:val="ky-KG" w:eastAsia="ru-RU"/>
                    </w:rPr>
                    <w:t>АКБ оператору ишине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в) функциялар</w:t>
                  </w:r>
                </w:p>
                <w:p w:rsidR="00F86F22" w:rsidRPr="00F86F22" w:rsidRDefault="00F86F22" w:rsidP="00F86F22">
                  <w:pPr>
                    <w:jc w:val="both"/>
                    <w:rPr>
                      <w:rFonts w:eastAsia="Times New Roman"/>
                      <w:b/>
                      <w:lang w:eastAsia="ru-RU"/>
                    </w:rPr>
                  </w:pPr>
                  <w:r w:rsidRPr="00F86F22">
                    <w:rPr>
                      <w:rFonts w:eastAsia="Times New Roman"/>
                      <w:b/>
                      <w:lang w:val="ky-KG" w:eastAsia="ru-RU"/>
                    </w:rPr>
                    <w:t>дын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eastAsia="ru-RU"/>
                    </w:rPr>
                    <w:t>Жарактуу.</w:t>
                  </w:r>
                </w:p>
                <w:p w:rsidR="00F86F22" w:rsidRPr="00F86F22" w:rsidRDefault="00F86F22" w:rsidP="00F86F22">
                  <w:pPr>
                    <w:jc w:val="both"/>
                    <w:rPr>
                      <w:rFonts w:eastAsia="Times New Roman"/>
                      <w:lang w:eastAsia="ru-RU"/>
                    </w:rPr>
                  </w:pPr>
                  <w:r w:rsidRPr="00F86F22">
                    <w:rPr>
                      <w:rFonts w:eastAsia="Times New Roman"/>
                      <w:b/>
                      <w:lan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56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Бронханын астмасы: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бат-бат кармаган </w:t>
                  </w:r>
                  <w:r w:rsidRPr="00F86F22">
                    <w:rPr>
                      <w:rFonts w:eastAsia="Times New Roman"/>
                      <w:lang w:val="ky-KG" w:eastAsia="ru-RU"/>
                    </w:rPr>
                    <w:lastRenderedPageBreak/>
                    <w:t>оор формалары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орточо формасында жана оорунун жеңил даражасы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бузулуусу жок, ошондой эле бир жылда 2-3 жолудан кем эмес катуу кармаса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p w:rsidR="00F86F22" w:rsidRPr="00F86F22" w:rsidRDefault="00F86F22" w:rsidP="00F86F22">
                  <w:pPr>
                    <w:jc w:val="both"/>
                    <w:rPr>
                      <w:rFonts w:eastAsia="Times New Roman"/>
                      <w:lang w:eastAsia="ru-RU"/>
                    </w:rPr>
                  </w:pPr>
                  <w:r w:rsidRPr="00F86F22">
                    <w:rPr>
                      <w:rFonts w:eastAsia="Times New Roman"/>
                      <w:lang w:val="ky-KG" w:eastAsia="ru-RU"/>
                    </w:rPr>
                    <w:t xml:space="preserve">РМК булактары менен иштөөгө жараксыз, АКБ операторлугуна </w:t>
                  </w:r>
                  <w:r w:rsidRPr="00F86F22">
                    <w:rPr>
                      <w:rFonts w:eastAsia="Times New Roman"/>
                      <w:lang w:val="ky-KG" w:eastAsia="ru-RU"/>
                    </w:rPr>
                    <w:lastRenderedPageBreak/>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Дем алуу органдарынын күчтүү кармаган өнөкөт оорусун хирургиялык дарылоодон кийинки убактылуу функциялык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 - кийинки мөөнөткө калтыруу, чакырылган аскер кызматчыларына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Тамак сиңирүү органдарынын оорулары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58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Тиштердин чыгышынын жана өсүшүнүн бузулушу: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бир жаагында 10 жана </w:t>
                  </w:r>
                  <w:r w:rsidRPr="00F86F22">
                    <w:rPr>
                      <w:rFonts w:eastAsia="Times New Roman"/>
                      <w:lang w:val="ky-KG" w:eastAsia="ru-RU"/>
                    </w:rPr>
                    <w:lastRenderedPageBreak/>
                    <w:t>андан көп тишинин жоктугу же аларды кийме протез менен алмаштыруу; бир жаагында 8 азуу тишинин жоктугу; үстүңкү жаагынын бир тарабында 4 азуу тишинин жана экинчи тарабында 4 азуу тишинин жоктугу же аларды кийме протез менен алмаштыруу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w:t>
                  </w:r>
                  <w:r w:rsidRPr="00F86F22">
                    <w:rPr>
                      <w:rFonts w:eastAsia="Times New Roman"/>
                      <w:lang w:val="ky-KG" w:eastAsia="ru-RU"/>
                    </w:rPr>
                    <w:lastRenderedPageBreak/>
                    <w:t>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бир жаагында 4 тишинин </w:t>
                  </w:r>
                  <w:r w:rsidRPr="00F86F22">
                    <w:rPr>
                      <w:rFonts w:eastAsia="Times New Roman"/>
                      <w:lang w:val="ky-KG" w:eastAsia="ru-RU"/>
                    </w:rPr>
                    <w:lastRenderedPageBreak/>
                    <w:t>жоктугу же экинчи маңдай тиштин, азуу тишинин жана биринчи кичинекей азуу тишинин катары менен жоктугу же алардын ордуна алынбаган протез менен алмаштырууга мүмкүн эместиги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59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Тиштин, пародонттун жана ооздун ичинин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пародонтит, тиштердин баарына тараган оор даражадагы </w:t>
                  </w:r>
                  <w:r w:rsidRPr="00F86F22">
                    <w:rPr>
                      <w:rFonts w:eastAsia="Times New Roman"/>
                      <w:lang w:val="ky-KG" w:eastAsia="ru-RU"/>
                    </w:rPr>
                    <w:lastRenderedPageBreak/>
                    <w:t>пародонтоз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кызматка </w:t>
                  </w:r>
                  <w:r w:rsidRPr="00F86F22">
                    <w:rPr>
                      <w:rFonts w:eastAsia="Times New Roman"/>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тиштердин баарына тараган орточо даражадагы парадонтит, парадонтоз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тиштердин баарына тараган жеңил даражадагы парадонтит, парадонтоз</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тиштин көбүнүн татаалдашкан кариеси</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Жаактын-беттин органдарынын жана ткандарын</w:t>
                  </w:r>
                  <w:r w:rsidRPr="00F86F22">
                    <w:rPr>
                      <w:rFonts w:eastAsia="Times New Roman"/>
                      <w:lang w:val="ky-KG" w:eastAsia="ru-RU"/>
                    </w:rPr>
                    <w:lastRenderedPageBreak/>
                    <w:t>ын тубаса эмес кемчиликтери, бузулушу жана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а) дем алуу, жыт билүү, чайноо, жутуу жана сүйлөө функцияларынын кыйла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w:t>
                  </w:r>
                  <w:r w:rsidRPr="00F86F22">
                    <w:rPr>
                      <w:rFonts w:eastAsia="Times New Roman"/>
                      <w:b/>
                      <w:lang w:val="ky-KG" w:eastAsia="ru-RU"/>
                    </w:rPr>
                    <w:t>а) дем алуу, жыт билүү, чайноо, жутуу жана сүйлөө функцияларынын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vMerge w:val="restart"/>
                  <w:tcBorders>
                    <w:top w:val="nil"/>
                    <w:left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vMerge w:val="restart"/>
                  <w:tcBorders>
                    <w:top w:val="nil"/>
                    <w:left w:val="nil"/>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w:t>
                  </w:r>
                  <w:r w:rsidRPr="00F86F22">
                    <w:rPr>
                      <w:rFonts w:eastAsia="Times New Roman"/>
                      <w:b/>
                      <w:lang w:val="ky-KG" w:eastAsia="ru-RU"/>
                    </w:rPr>
                    <w:t>дем алуу, жыт билүү, чайноо, жутуу жана сүйлөө функцияларынын кичине бузулушу менен</w:t>
                  </w:r>
                  <w:r w:rsidRPr="00F86F22">
                    <w:rPr>
                      <w:rFonts w:eastAsia="Times New Roman"/>
                      <w:lang w:val="ky-KG" w:eastAsia="ru-RU"/>
                    </w:rPr>
                    <w:t xml:space="preserve"> </w:t>
                  </w:r>
                </w:p>
              </w:tc>
              <w:tc>
                <w:tcPr>
                  <w:tcW w:w="635" w:type="pct"/>
                  <w:vMerge w:val="restart"/>
                  <w:tcBorders>
                    <w:top w:val="nil"/>
                    <w:left w:val="nil"/>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w:t>
                  </w:r>
                </w:p>
              </w:tc>
              <w:tc>
                <w:tcPr>
                  <w:tcW w:w="604" w:type="pct"/>
                  <w:gridSpan w:val="2"/>
                  <w:vMerge w:val="restart"/>
                  <w:tcBorders>
                    <w:top w:val="nil"/>
                    <w:left w:val="nil"/>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eastAsia="ru-RU"/>
                    </w:rPr>
                  </w:pPr>
                  <w:r w:rsidRPr="00F86F22">
                    <w:rPr>
                      <w:rFonts w:eastAsia="Times New Roman"/>
                      <w:b/>
                      <w:lang w:val="ky-KG" w:eastAsia="ru-RU"/>
                    </w:rPr>
                    <w:t>ЧД-3</w:t>
                  </w:r>
                </w:p>
              </w:tc>
              <w:tc>
                <w:tcPr>
                  <w:tcW w:w="745" w:type="pct"/>
                  <w:gridSpan w:val="2"/>
                  <w:vMerge w:val="restart"/>
                  <w:tcBorders>
                    <w:top w:val="nil"/>
                    <w:left w:val="nil"/>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vMerge w:val="restart"/>
                  <w:tcBorders>
                    <w:top w:val="nil"/>
                    <w:left w:val="nil"/>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vMerge w:val="restart"/>
                  <w:tcBorders>
                    <w:top w:val="nil"/>
                    <w:left w:val="nil"/>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vMerge/>
                  <w:tcBorders>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vMerge/>
                  <w:tcBorders>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Ашказандын жара оорусу, жумурдун жара оорусу: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функциясы орточо бузулса жана бат-бат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согуш убагында </w:t>
                  </w:r>
                  <w:r w:rsidRPr="00F86F22">
                    <w:rPr>
                      <w:rFonts w:eastAsia="Times New Roman"/>
                      <w:lang w:val="ky-KG" w:eastAsia="ru-RU"/>
                    </w:rPr>
                    <w:lastRenderedPageBreak/>
                    <w:t>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функциясы анча эмес бузулса жана сейрек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Чакырылуучулар - тынч убакта аскердик кызматка жараксыз, согуш убагында жарактуулугу чектелүү. Чакырылган аскер кызматчылар - аскердик кызматка 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w:t>
                  </w:r>
                  <w:r w:rsidRPr="00F86F22">
                    <w:rPr>
                      <w:rFonts w:eastAsia="Times New Roman"/>
                      <w:lang w:val="ky-KG" w:eastAsia="ru-RU"/>
                    </w:rPr>
                    <w:lastRenderedPageBreak/>
                    <w:t>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Ашказанды</w:t>
                  </w:r>
                  <w:r w:rsidRPr="00F86F22">
                    <w:rPr>
                      <w:rFonts w:eastAsia="Times New Roman"/>
                      <w:lang w:val="ky-KG" w:eastAsia="ru-RU"/>
                    </w:rPr>
                    <w:lastRenderedPageBreak/>
                    <w:t>н жана жумурдун башка оорулары (ашказандын жана жумурдун жара оорусунан башкалар), өттүн жана өт жолдорунун оорулары, уйку бездин оорулары, инфекциялык эмес энтерит жана колит, Крон оорусу, боордун өнөкөт оорулары, боордун циррозу: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w:t>
                  </w:r>
                  <w:r w:rsidRPr="00F86F22">
                    <w:rPr>
                      <w:rFonts w:eastAsia="Times New Roman"/>
                      <w:lang w:val="ky-KG" w:eastAsia="ru-RU"/>
                    </w:rPr>
                    <w:lastRenderedPageBreak/>
                    <w:t>функциянын орточо бузулушу менен жана бат-бат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w:t>
                  </w:r>
                  <w:r w:rsidRPr="00F86F22">
                    <w:rPr>
                      <w:rFonts w:eastAsia="Times New Roman"/>
                      <w:lang w:val="ky-KG" w:eastAsia="ru-RU"/>
                    </w:rPr>
                    <w:lastRenderedPageBreak/>
                    <w:t>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w:t>
                  </w:r>
                  <w:r w:rsidRPr="00F86F22">
                    <w:rPr>
                      <w:rFonts w:eastAsia="Times New Roman"/>
                      <w:lang w:val="ky-KG" w:eastAsia="ru-RU"/>
                    </w:rPr>
                    <w:lastRenderedPageBreak/>
                    <w:t>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Кызыл өңгөчтүн, ичегинин (жумурдан башка) жана ичтин оорулары (кардиоспазм, эзофагит, жара, ичкерүү, стеноз, перфорация, дивертикул</w:t>
                  </w:r>
                  <w:r w:rsidRPr="00F86F22">
                    <w:rPr>
                      <w:rFonts w:eastAsia="Times New Roman"/>
                      <w:lang w:val="ky-KG" w:eastAsia="ru-RU"/>
                    </w:rPr>
                    <w:lastRenderedPageBreak/>
                    <w:t>дар, кызыл өңгөчтүн спазмасы, ичегиден тамактын өтпөшү, арткы тешиктин жарылганы жана тешиги, шишиктер, түз ичегинин түшүшү жана кызыл өңгөчтүн, ичегинин жана ичтин башка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жана тез-тез кайталанып ооруса</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w:t>
                  </w:r>
                  <w:r w:rsidRPr="00F86F22">
                    <w:rPr>
                      <w:rFonts w:eastAsia="Times New Roman"/>
                      <w:lang w:val="ky-KG" w:eastAsia="ru-RU"/>
                    </w:rPr>
                    <w:lastRenderedPageBreak/>
                    <w:t>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Чурку (жука чурайдыкы, жоон сандыкы, киндиктики) ичтин башка чуркулары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функциянын орчундуу </w:t>
                  </w:r>
                  <w:r w:rsidRPr="00F86F22">
                    <w:rPr>
                      <w:rFonts w:eastAsia="Times New Roman"/>
                      <w:lang w:val="ky-KG" w:eastAsia="ru-RU"/>
                    </w:rPr>
                    <w:lastRenderedPageBreak/>
                    <w:t>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eastAsia="ru-RU"/>
                    </w:rPr>
                  </w:pPr>
                  <w:r w:rsidRPr="00F86F22">
                    <w:rPr>
                      <w:rFonts w:eastAsia="Times New Roman"/>
                      <w:b/>
                      <w:lang w:val="ky-KG" w:eastAsia="ru-RU"/>
                    </w:rPr>
                    <w:t>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в) функциялардын кичине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Катардагы же катардан тышкаркы кызматка 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lang w:val="ky-KG" w:eastAsia="ru-RU"/>
                    </w:rPr>
                    <w:t>г)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Хирургиялык дарылоодон кийин тамак сиңирүү органдарынын функцияларынын убактылуу бузулуулары, өнөкөт оорулардын катуу козголушу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  - кийинки мөөнөткө калтыруу, чакырылган аскер кызматчыларга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Теринин жана тери алдындагы </w:t>
                  </w:r>
                  <w:r w:rsidRPr="00F86F22">
                    <w:rPr>
                      <w:rFonts w:eastAsia="Times New Roman"/>
                      <w:lang w:val="ky-KG" w:eastAsia="ru-RU"/>
                    </w:rPr>
                    <w:lastRenderedPageBreak/>
                    <w:t>клетчатканын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өнөкөт экземанын, псориаздын дарылоо кыйын болгон таралган формалары, теринин тышкы катмарынын таралган лихенификациясы менен атопиялык дерматит, буллездук дерматоздор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өнөкөт бөрү жатыш, Квинкенин кайталанма шишиги, таралган псориаз, ириңдеген жана өнөкөт </w:t>
                  </w:r>
                  <w:r w:rsidRPr="00F86F22">
                    <w:rPr>
                      <w:rFonts w:eastAsia="Times New Roman"/>
                      <w:lang w:val="ky-KG" w:eastAsia="ru-RU"/>
                    </w:rPr>
                    <w:lastRenderedPageBreak/>
                    <w:t>пиодермия жара, тегерек кызыл канчоо, күн нурунан пайда болгон тери кычыткылар, кызыл жалпак чакалай</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аскердик кызматка жараксыз, согуш убагында </w:t>
                  </w:r>
                  <w:r w:rsidRPr="00F86F22">
                    <w:rPr>
                      <w:rFonts w:eastAsia="Times New Roman"/>
                      <w:lang w:val="ky-KG" w:eastAsia="ru-RU"/>
                    </w:rPr>
                    <w:lastRenderedPageBreak/>
                    <w:t>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жыш чыккан безетки, теринин ар кай жери лихенизация болгон атопиялык дерматит, экземанын сейрек козголуучу формалары, псориаздын, склеродермиянын чектүү формалары, ихтиоз, темгил аллопециян</w:t>
                  </w:r>
                  <w:r w:rsidRPr="00F86F22">
                    <w:rPr>
                      <w:rFonts w:eastAsia="Times New Roman"/>
                      <w:lang w:val="ky-KG" w:eastAsia="ru-RU"/>
                    </w:rPr>
                    <w:lastRenderedPageBreak/>
                    <w:t>ын чектелген формалары жана аланын таралган формасы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Дарылоо керек</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ксеродермия, фолликуляр кератоз, туруктуу ремиссиядагы экземанын чектүү формалары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Таралган же даана көрүнгөн гиперкератоз, дискератоз, теринин ракка жакын абалы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ЧК, УГ, АБ -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68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Теринин таралган катуу кармаган оорулары, анын ичинде жугуштуулар (пиодермия, котур ж.б.), ошондой эле катуу кармаган экземалар, токсикодермия жана дерматиттер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чакырылуучуларга-кийинки мөөнөткө калтыруу, чакырылган аскер кызматчыларга-бошотуу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Дарылоо керек</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Дарылоо керек</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Сөөк-булчуң системасынын жана байлаштыруучу ткандардын оорулары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69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Байлаштыруучу ткандардын диффузиялык оорулары, ревматоиддик артрит, Бехтерев </w:t>
                  </w:r>
                  <w:r w:rsidRPr="00F86F22">
                    <w:rPr>
                      <w:rFonts w:eastAsia="Times New Roman"/>
                      <w:lang w:val="ky-KG" w:eastAsia="ru-RU"/>
                    </w:rPr>
                    <w:lastRenderedPageBreak/>
                    <w:t>оорусу, Рейтер оорусу, түйүндүү периартериит, Вегенердин гранулематозу, байлаштыруучу ткандардын башка системалык оорулары, псориаз-артропатия жана инфекцияга байланышкан башка артриттер (реактивдүү артриттер):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туруктуу жана даана көрүнгөн өзгөрүүлөр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w:t>
                  </w:r>
                  <w:r w:rsidRPr="00F86F22">
                    <w:rPr>
                      <w:rFonts w:eastAsia="Times New Roman"/>
                      <w:lang w:val="ky-KG" w:eastAsia="ru-RU"/>
                    </w:rPr>
                    <w:lastRenderedPageBreak/>
                    <w:t>н орточо бузулушу менен жана тез-тез кармаган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w:t>
                  </w:r>
                  <w:r w:rsidRPr="00F86F22">
                    <w:rPr>
                      <w:rFonts w:eastAsia="Times New Roman"/>
                      <w:lang w:val="ky-KG" w:eastAsia="ru-RU"/>
                    </w:rPr>
                    <w:lastRenderedPageBreak/>
                    <w:t>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w:t>
                  </w:r>
                  <w:r w:rsidRPr="00F86F22">
                    <w:rPr>
                      <w:rFonts w:eastAsia="Times New Roman"/>
                      <w:lang w:val="ky-KG" w:eastAsia="ru-RU"/>
                    </w:rPr>
                    <w:lastRenderedPageBreak/>
                    <w:t>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анча эмес бузулуусу жана сейрек кармаган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w:t>
                  </w:r>
                </w:p>
                <w:p w:rsidR="00F86F22" w:rsidRPr="00F86F22" w:rsidRDefault="00F86F22" w:rsidP="00F86F22">
                  <w:pPr>
                    <w:jc w:val="both"/>
                    <w:rPr>
                      <w:rFonts w:eastAsia="Times New Roman"/>
                      <w:lang w:eastAsia="ru-RU"/>
                    </w:rPr>
                  </w:pPr>
                  <w:r w:rsidRPr="00F86F22">
                    <w:rPr>
                      <w:rFonts w:eastAsia="Times New Roman"/>
                      <w:lang w:val="ky-KG" w:eastAsia="ru-RU"/>
                    </w:rPr>
                    <w:t>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Чоң муундардын, кемирчектердин </w:t>
                  </w:r>
                  <w:r w:rsidRPr="00F86F22">
                    <w:rPr>
                      <w:rFonts w:eastAsia="Times New Roman"/>
                      <w:lang w:val="ky-KG" w:eastAsia="ru-RU"/>
                    </w:rPr>
                    <w:lastRenderedPageBreak/>
                    <w:t xml:space="preserve">хирургиялык оорулары жана бузулуусу, остеопатиялар жана кийин пайда болгон сөөк-булчуң деформациялары (тизедеги муундардын ичинин жабыркоосу, остеомиелит, периостит, сөөктүн башка инфекциялык бузулуштары, деформациялуу остеит жана остеопатиялар, остеохондропатиялар, </w:t>
                  </w:r>
                  <w:r w:rsidRPr="00F86F22">
                    <w:rPr>
                      <w:rFonts w:eastAsia="Times New Roman"/>
                      <w:lang w:val="ky-KG" w:eastAsia="ru-RU"/>
                    </w:rPr>
                    <w:lastRenderedPageBreak/>
                    <w:t>муундардын, сөөктөрдүн жана кемирчектердин башка оорулары жана бузулуштары):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в) функциянын анча эмес бузулушу </w:t>
                  </w:r>
                  <w:r w:rsidRPr="00F86F22">
                    <w:rPr>
                      <w:rFonts w:eastAsia="Times New Roman"/>
                      <w:lang w:val="ky-KG" w:eastAsia="ru-RU"/>
                    </w:rPr>
                    <w:lastRenderedPageBreak/>
                    <w:t>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lastRenderedPageBreak/>
                    <w:t xml:space="preserve">Тынч убакта аскердик </w:t>
                  </w:r>
                  <w:r w:rsidRPr="00F86F22">
                    <w:rPr>
                      <w:rFonts w:eastAsia="Times New Roman"/>
                      <w:b/>
                      <w:lang w:val="ky-KG" w:eastAsia="ru-RU"/>
                    </w:rPr>
                    <w:lastRenderedPageBreak/>
                    <w:t>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rPr>
                      <w:rFonts w:eastAsia="Times New Roman"/>
                      <w:lang w:val="ky-KG" w:eastAsia="ru-RU"/>
                    </w:rPr>
                  </w:pPr>
                  <w:r w:rsidRPr="00F86F22">
                    <w:rPr>
                      <w:rFonts w:eastAsia="Times New Roman"/>
                      <w:b/>
                      <w:lang w:val="ky-KG" w:eastAsia="ru-RU"/>
                    </w:rPr>
                    <w:t>г)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val="ky-KG" w:eastAsia="ru-RU"/>
                    </w:rPr>
                  </w:pPr>
                  <w:r w:rsidRPr="00F86F22">
                    <w:rPr>
                      <w:rFonts w:eastAsia="Times New Roman"/>
                      <w:b/>
                      <w:lang w:val="ky-KG" w:eastAsia="ru-RU"/>
                    </w:rPr>
                    <w:t>ЧД-3</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Омуртканын оорулары жана алардын кесепеттери (спондилез жана аны менен байланышкан абал, омурткалардын ортосундаг</w:t>
                  </w:r>
                  <w:r w:rsidRPr="00F86F22">
                    <w:rPr>
                      <w:rFonts w:eastAsia="Times New Roman"/>
                      <w:lang w:val="ky-KG" w:eastAsia="ru-RU"/>
                    </w:rPr>
                    <w:lastRenderedPageBreak/>
                    <w:t>ы дисктердин оорулары, омуртканын ийрейүүсү, башка деформациялары):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Тынч убакта аскердик кызма</w:t>
                  </w:r>
                  <w:r w:rsidRPr="00F86F22">
                    <w:rPr>
                      <w:rFonts w:eastAsia="Times New Roman"/>
                      <w:b/>
                      <w:lang w:val="ky-KG" w:eastAsia="ru-RU"/>
                    </w:rPr>
                    <w:lastRenderedPageBreak/>
                    <w:t>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rPr>
                      <w:rFonts w:eastAsia="Times New Roman"/>
                      <w:lang w:val="ky-KG" w:eastAsia="ru-RU"/>
                    </w:rPr>
                  </w:pPr>
                  <w:r w:rsidRPr="00F86F22">
                    <w:rPr>
                      <w:rFonts w:eastAsia="Times New Roman"/>
                      <w:b/>
                      <w:lang w:val="ky-KG" w:eastAsia="ru-RU"/>
                    </w:rPr>
                    <w:t xml:space="preserve">г) </w:t>
                  </w:r>
                  <w:r w:rsidRPr="00F86F22">
                    <w:rPr>
                      <w:rFonts w:eastAsia="Times New Roman"/>
                      <w:b/>
                      <w:lang w:val="en-US" w:eastAsia="ru-RU"/>
                    </w:rPr>
                    <w:t>II</w:t>
                  </w:r>
                  <w:r w:rsidRPr="00F86F22">
                    <w:rPr>
                      <w:rFonts w:eastAsia="Times New Roman"/>
                      <w:b/>
                      <w:lang w:val="ky-KG" w:eastAsia="ru-RU"/>
                    </w:rPr>
                    <w:t>-даражадагы омуртканын туруктуу ийрейүүсү 11-17 градуста бурчу менен омуртканын ийрейүүсү, функциянын бузулушунун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 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rPr>
                      <w:rFonts w:eastAsia="Times New Roman"/>
                      <w:b/>
                      <w:lang w:val="ky-KG" w:eastAsia="ru-RU"/>
                    </w:rPr>
                  </w:pPr>
                  <w:r w:rsidRPr="00F86F22">
                    <w:rPr>
                      <w:rFonts w:eastAsia="Times New Roman"/>
                      <w:b/>
                      <w:lang w:val="ky-KG" w:eastAsia="ru-RU"/>
                    </w:rPr>
                    <w:t>д) функциянын бузулуусу жок, объективд</w:t>
                  </w:r>
                  <w:r w:rsidRPr="00F86F22">
                    <w:rPr>
                      <w:rFonts w:eastAsia="Times New Roman"/>
                      <w:b/>
                      <w:lang w:val="ky-KG" w:eastAsia="ru-RU"/>
                    </w:rPr>
                    <w:lastRenderedPageBreak/>
                    <w:t>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 Ч</w:t>
                  </w:r>
                  <w:r w:rsidRPr="00F86F22">
                    <w:rPr>
                      <w:rFonts w:eastAsia="Times New Roman"/>
                      <w:b/>
                      <w:lang w:val="ky-KG" w:eastAsia="ru-RU"/>
                    </w:rPr>
                    <w:cr/>
                    <w:t>-3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 ЧД-3</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72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Деформация болбостон, алакандын жана манжалардын кемтиги: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w:t>
                  </w:r>
                  <w:r w:rsidRPr="00F86F22">
                    <w:rPr>
                      <w:rFonts w:eastAsia="Times New Roman"/>
                      <w:lang w:val="ky-KG" w:eastAsia="ru-RU"/>
                    </w:rPr>
                    <w:lastRenderedPageBreak/>
                    <w:t>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катардан тышкаркы кызматка жарактуулугу жеке </w:t>
                  </w:r>
                  <w:r w:rsidRPr="00F86F22">
                    <w:rPr>
                      <w:rFonts w:eastAsia="Times New Roman"/>
                      <w:lang w:val="ky-KG" w:eastAsia="ru-RU"/>
                    </w:rPr>
                    <w:lastRenderedPageBreak/>
                    <w:t>аныкталат ЧК, 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p w:rsidR="00F86F22" w:rsidRPr="00F86F22" w:rsidRDefault="00F86F22" w:rsidP="00F86F22">
                  <w:pPr>
                    <w:jc w:val="both"/>
                    <w:rPr>
                      <w:rFonts w:eastAsia="Times New Roman"/>
                      <w:lang w:eastAsia="ru-RU"/>
                    </w:rPr>
                  </w:pPr>
                  <w:r w:rsidRPr="00F86F22">
                    <w:rPr>
                      <w:rFonts w:eastAsia="Times New Roman"/>
                      <w:lang w:val="ky-KG" w:eastAsia="ru-RU"/>
                    </w:rPr>
                    <w:t>АКБ операторунун ишине 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rPr>
                      <w:rFonts w:eastAsia="Times New Roman"/>
                      <w:lang w:val="ky-KG" w:eastAsia="ru-RU"/>
                    </w:rPr>
                  </w:pPr>
                  <w:r w:rsidRPr="00F86F22">
                    <w:rPr>
                      <w:rFonts w:eastAsia="Times New Roman"/>
                      <w:b/>
                      <w:lang w:val="ky-KG" w:eastAsia="ru-RU"/>
                    </w:rPr>
                    <w:t>г) функциянын бузулуусу жок, объективдүү маалыматтары бар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 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Май таман жана тамандын башка </w:t>
                  </w:r>
                  <w:r w:rsidRPr="00F86F22">
                    <w:rPr>
                      <w:rFonts w:eastAsia="Times New Roman"/>
                      <w:lang w:val="ky-KG" w:eastAsia="ru-RU"/>
                    </w:rPr>
                    <w:lastRenderedPageBreak/>
                    <w:t>деформациялары: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функциянын  орчундуу бузулушу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функциянын орточо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функциянын анча эмес бузулушу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катардан тышкаркы кызматка жарактуулугу жеке аныкталат ЧК, </w:t>
                  </w:r>
                  <w:r w:rsidRPr="00F86F22">
                    <w:rPr>
                      <w:rFonts w:eastAsia="Times New Roman"/>
                      <w:lang w:val="ky-KG" w:eastAsia="ru-RU"/>
                    </w:rPr>
                    <w:lastRenderedPageBreak/>
                    <w:t>УГ,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функциялары бузулбастан объективдүү маалыматтары болсо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lang w:val="ky-KG" w:eastAsia="ru-RU"/>
                    </w:rPr>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ЧД-3 А</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Функциясынын бузулуусуна алып келген же аскердик форма кийимин жана бут кийимин кийүүдө кыйынчылыкты туудурган колу-бутунун бузулуусу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колдун же буттун 8 см ашык кыскалыгы</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колдун же буттун </w:t>
                  </w:r>
                  <w:r w:rsidRPr="00F86F22">
                    <w:rPr>
                      <w:rFonts w:eastAsia="Times New Roman"/>
                      <w:lang w:val="ky-KG" w:eastAsia="ru-RU"/>
                    </w:rPr>
                    <w:lastRenderedPageBreak/>
                    <w:t>5тен 8 см ге чейин кыскалыгы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убакта </w:t>
                  </w:r>
                  <w:r w:rsidRPr="00F86F22">
                    <w:rPr>
                      <w:rFonts w:eastAsia="Times New Roman"/>
                      <w:lang w:val="ky-KG" w:eastAsia="ru-RU"/>
                    </w:rPr>
                    <w:lastRenderedPageBreak/>
                    <w:t>аскердик кызматка жараксыз, согуш убакта чектелүү 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Жарактуулугу </w:t>
                  </w:r>
                  <w:r w:rsidRPr="00F86F22">
                    <w:rPr>
                      <w:rFonts w:eastAsia="Times New Roman"/>
                      <w:lang w:val="ky-KG" w:eastAsia="ru-RU"/>
                    </w:rPr>
                    <w:lastRenderedPageBreak/>
                    <w:t>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w:t>
                  </w:r>
                  <w:r w:rsidRPr="00F86F22">
                    <w:rPr>
                      <w:rFonts w:eastAsia="Times New Roman"/>
                      <w:lang w:val="ky-KG" w:eastAsia="ru-RU"/>
                    </w:rPr>
                    <w:lastRenderedPageBreak/>
                    <w:t>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буттун же колдун 2 см жана 5 см кошо алганда кыскалыгы</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Буту-колунун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буту-колунун ар кандай деңгээлдеги </w:t>
                  </w:r>
                  <w:r w:rsidRPr="00F86F22">
                    <w:rPr>
                      <w:rFonts w:eastAsia="Times New Roman"/>
                      <w:lang w:val="ky-KG" w:eastAsia="ru-RU"/>
                    </w:rPr>
                    <w:lastRenderedPageBreak/>
                    <w:t>эки жактуу ампутациялык мултугу; бардык буту-колунун жоктугу</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ар кандай деңгээлдеги буту-колунун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Заара-жыныс системасынын оорулары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Бөйрөктөрдүн сезгенүү жана дистрофиялык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rPr>
                      <w:rFonts w:eastAsia="Times New Roman"/>
                      <w:b/>
                      <w:lang w:eastAsia="ru-RU"/>
                    </w:rPr>
                  </w:pPr>
                  <w:r w:rsidRPr="00F86F22">
                    <w:rPr>
                      <w:rFonts w:eastAsia="Times New Roman"/>
                      <w:b/>
                      <w:lang w:val="ky-KG" w:eastAsia="ru-RU"/>
                    </w:rPr>
                    <w:t>а) функциянын орчунду бузулуушу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w:t>
                  </w:r>
                  <w:r w:rsidRPr="00F86F22">
                    <w:rPr>
                      <w:rFonts w:eastAsia="Times New Roman"/>
                      <w:lang w:val="ky-KG" w:eastAsia="ru-RU"/>
                    </w:rPr>
                    <w:lastRenderedPageBreak/>
                    <w:t>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Тынч </w:t>
                  </w:r>
                  <w:r w:rsidRPr="00F86F22">
                    <w:rPr>
                      <w:rFonts w:eastAsia="Times New Roman"/>
                      <w:lang w:val="ky-KG" w:eastAsia="ru-RU"/>
                    </w:rPr>
                    <w:lastRenderedPageBreak/>
                    <w:t>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Жаракту</w:t>
                  </w:r>
                  <w:r w:rsidRPr="00F86F22">
                    <w:rPr>
                      <w:rFonts w:eastAsia="Times New Roman"/>
                      <w:lang w:val="ky-KG" w:eastAsia="ru-RU"/>
                    </w:rPr>
                    <w:lastRenderedPageBreak/>
                    <w:t>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w:t>
                  </w:r>
                  <w:r w:rsidRPr="00F86F22">
                    <w:rPr>
                      <w:rFonts w:eastAsia="Times New Roman"/>
                      <w:lang w:val="ky-KG" w:eastAsia="ru-RU"/>
                    </w:rPr>
                    <w:lastRenderedPageBreak/>
                    <w:t>туу.</w:t>
                  </w:r>
                </w:p>
                <w:p w:rsidR="00F86F22" w:rsidRPr="00F86F22" w:rsidRDefault="00F86F22" w:rsidP="00F86F22">
                  <w:pPr>
                    <w:jc w:val="both"/>
                    <w:rPr>
                      <w:rFonts w:eastAsia="Times New Roman"/>
                      <w:lang w:eastAsia="ru-RU"/>
                    </w:rPr>
                  </w:pPr>
                  <w:r w:rsidRPr="00F86F22">
                    <w:rPr>
                      <w:rFonts w:eastAsia="Times New Roman"/>
                      <w:lang w:val="ky-KG" w:eastAsia="ru-RU"/>
                    </w:rPr>
                    <w:t>Ишке жарактуулугун ИИБ операторлору тарабынан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b/>
                      <w:lang w:val="ky-KG" w:eastAsia="ru-RU"/>
                    </w:rPr>
                    <w:t>г) функциялары бузулбаста</w:t>
                  </w:r>
                  <w:r w:rsidRPr="00F86F22">
                    <w:rPr>
                      <w:rFonts w:eastAsia="Times New Roman"/>
                      <w:b/>
                      <w:lang w:val="ky-KG" w:eastAsia="ru-RU"/>
                    </w:rPr>
                    <w:lastRenderedPageBreak/>
                    <w:t>н объективдүү маалыматтары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ЧД-4</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77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Бөйрөктөрдүн, заара түтүгүнүн, табарсыктын, уретранын таштары; пиелонефрит (экинчи), гидронефроз; бөйрөктөрдүн жана заара түтүктөрүнүн башка оорулары, цистит, табарсыктын башка оорулары; венерикалык эмес уретрит, уретриттин стриктурасы, уретранын башка </w:t>
                  </w:r>
                  <w:r w:rsidRPr="00F86F22">
                    <w:rPr>
                      <w:rFonts w:eastAsia="Times New Roman"/>
                      <w:lang w:val="ky-KG" w:eastAsia="ru-RU"/>
                    </w:rPr>
                    <w:lastRenderedPageBreak/>
                    <w:t>оорулары жана эркек жыныс органдарынын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Тынч убакта аскердик кызматка жарак</w:t>
                  </w:r>
                  <w:r w:rsidRPr="00F86F22">
                    <w:rPr>
                      <w:rFonts w:eastAsia="Times New Roman"/>
                      <w:b/>
                      <w:lang w:val="ky-KG" w:eastAsia="ru-RU"/>
                    </w:rPr>
                    <w:lastRenderedPageBreak/>
                    <w:t>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Катардагы же катардан тышкаркы кызматка </w:t>
                  </w:r>
                  <w:r w:rsidRPr="00F86F22">
                    <w:rPr>
                      <w:rFonts w:eastAsia="Times New Roman"/>
                      <w:lang w:val="ky-KG" w:eastAsia="ru-RU"/>
                    </w:rPr>
                    <w:lastRenderedPageBreak/>
                    <w:t>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lang w:val="ky-KG" w:eastAsia="ru-RU"/>
                    </w:rPr>
                    <w:t>г) оруунун (залалсыз жана спецификалык эмес мүнөздө), жарактардын жана башка бузулуунун кесепетинин негизинде эркектин урук безинин бирөөсүнүн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b/>
                      <w:lan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eastAsia="ru-RU"/>
                    </w:rPr>
                  </w:pPr>
                  <w:r w:rsidRPr="00F86F22">
                    <w:rPr>
                      <w:rFonts w:eastAsia="Times New Roman"/>
                      <w:b/>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д) функциялары бузулбастан о</w:t>
                  </w:r>
                  <w:r w:rsidRPr="00F86F22">
                    <w:rPr>
                      <w:rFonts w:eastAsia="Times New Roman"/>
                      <w:b/>
                      <w:lang w:val="ky-KG" w:eastAsia="ru-RU"/>
                    </w:rPr>
                    <w:cr/>
                    <w:t xml:space="preserve">ъективдүү </w:t>
                  </w:r>
                  <w:r w:rsidRPr="00F86F22">
                    <w:rPr>
                      <w:rFonts w:eastAsia="Times New Roman"/>
                      <w:b/>
                      <w:lang w:val="ky-KG" w:eastAsia="ru-RU"/>
                    </w:rPr>
                    <w:lastRenderedPageBreak/>
                    <w:t>маалыматтары болсо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lastRenderedPageBreak/>
                    <w:t>Жарактуу.</w:t>
                  </w:r>
                </w:p>
                <w:p w:rsidR="00F86F22" w:rsidRPr="00F86F22" w:rsidRDefault="00F86F22" w:rsidP="00F86F22">
                  <w:pPr>
                    <w:jc w:val="both"/>
                    <w:rPr>
                      <w:rFonts w:eastAsia="Times New Roman"/>
                      <w:lang w:val="ky-KG" w:eastAsia="ru-RU"/>
                    </w:rPr>
                  </w:pPr>
                  <w:r w:rsidRPr="00F86F22">
                    <w:rPr>
                      <w:rFonts w:eastAsia="Times New Roman"/>
                      <w:b/>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p w:rsidR="00F86F22" w:rsidRPr="00F86F22" w:rsidRDefault="00F86F22" w:rsidP="00F86F22">
                  <w:pPr>
                    <w:jc w:val="both"/>
                    <w:rPr>
                      <w:rFonts w:eastAsia="Times New Roman"/>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78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Аялдын жыныс органдарынын өнөкөт сезгенүү оорулары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органдардын функцияларынын орчундуу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II даражадагы чектелүү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органдын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w:t>
                  </w:r>
                  <w:r w:rsidRPr="00F86F22">
                    <w:rPr>
                      <w:rFonts w:eastAsia="Times New Roman"/>
                      <w:lang w:val="ky-KG" w:eastAsia="ru-RU"/>
                    </w:rPr>
                    <w:lastRenderedPageBreak/>
                    <w:t>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79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Аялдын жыныс органдарынын түшүшү же бүйүргүчтүн бүтүндүгүнүн бузулушу менен чатынын толук жырылуусу, заара-жыныстын, ичеги-жыныстык тешик жарасы: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органдын функцияларынын орчундуу бузулуусу </w:t>
                  </w:r>
                  <w:r w:rsidRPr="00F86F22">
                    <w:rPr>
                      <w:rFonts w:eastAsia="Times New Roman"/>
                      <w:lang w:val="ky-KG" w:eastAsia="ru-RU"/>
                    </w:rPr>
                    <w:lastRenderedPageBreak/>
                    <w:t>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w:t>
                  </w:r>
                  <w:r w:rsidRPr="00F86F22">
                    <w:rPr>
                      <w:rFonts w:eastAsia="Times New Roman"/>
                      <w:lang w:val="ky-KG" w:eastAsia="ru-RU"/>
                    </w:rPr>
                    <w:lastRenderedPageBreak/>
                    <w:t>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w:t>
                  </w:r>
                  <w:r w:rsidRPr="00F86F22">
                    <w:rPr>
                      <w:rFonts w:eastAsia="Times New Roman"/>
                      <w:lang w:val="ky-KG" w:eastAsia="ru-RU"/>
                    </w:rPr>
                    <w:lastRenderedPageBreak/>
                    <w:t>жараксыз, согуш убагында II даражадагы чектелүү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органдын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w:t>
                  </w:r>
                  <w:r w:rsidRPr="00F86F22">
                    <w:rPr>
                      <w:rFonts w:eastAsia="Times New Roman"/>
                      <w:lang w:val="ky-KG" w:eastAsia="ru-RU"/>
                    </w:rPr>
                    <w:lastRenderedPageBreak/>
                    <w:t>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80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Жумурткалык-айыз функциясынын туруктуу бузулуусу (аменорея, меноррагия, метроррагия, гипоменорея, альгодисменорея)</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органдын функцияларынын орчундуу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II даражадагы чектелүү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органдын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Катардан тышкары 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81</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Заара-жыныс системасынын, аялдын жыныс органдарынын катуу, өнөкөттүү күчөшүнөн же хирургиялык дарылоодон </w:t>
                  </w:r>
                  <w:r w:rsidRPr="00F86F22">
                    <w:rPr>
                      <w:rFonts w:eastAsia="Times New Roman"/>
                      <w:lang w:val="ky-KG" w:eastAsia="ru-RU"/>
                    </w:rPr>
                    <w:lastRenderedPageBreak/>
                    <w:t>кийинки убактылуу функциялык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Аскерге чакырылуучуларга - кийинки мөөнөткө калтыруу, чакырылган </w:t>
                  </w:r>
                  <w:r w:rsidRPr="00F86F22">
                    <w:rPr>
                      <w:rFonts w:eastAsia="Times New Roman"/>
                      <w:lang w:val="ky-KG" w:eastAsia="ru-RU"/>
                    </w:rPr>
                    <w:lastRenderedPageBreak/>
                    <w:t>аскер кызматчыларын бошотуу же өргүүгө жиберүү. Аскердик кызматка контракт боюнча алынган аялдар - 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lastRenderedPageBreak/>
                    <w:t>Кош бойлуулук, төрөт, төрөттөн кийинки мезгил жана алардын кабылдашы</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82</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Кош бойлуулук. Төрөттөн кийинки мезгил</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Өөрчүүнүн тубаса кемтиги, бузулуусу жана хромосомдун туура эмес жетилүүсү</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83</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Органдардын жана системалардын өөрчүшүнүн тубаса кемтиги: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w:t>
                  </w:r>
                  <w:r w:rsidRPr="00F86F22">
                    <w:rPr>
                      <w:rFonts w:eastAsia="Times New Roman"/>
                      <w:lang w:val="ky-KG" w:eastAsia="ru-RU"/>
                    </w:rPr>
                    <w:lastRenderedPageBreak/>
                    <w:t>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г) функциялары бузулбастан объективдүү маалыматтары болсо</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F86F22" w:rsidRPr="00F86F22" w:rsidTr="00EA6C5D">
              <w:trPr>
                <w:trHeight w:val="131"/>
              </w:trPr>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center"/>
                    <w:rPr>
                      <w:rFonts w:eastAsia="Times New Roman"/>
                      <w:lang w:eastAsia="ru-RU"/>
                    </w:rPr>
                  </w:pPr>
                  <w:r w:rsidRPr="00F86F22">
                    <w:rPr>
                      <w:rFonts w:eastAsia="Times New Roman"/>
                      <w:b/>
                      <w:bCs/>
                      <w:lang w:val="ky-KG" w:eastAsia="ru-RU"/>
                    </w:rPr>
                    <w:t>Травмалардын, уулануулардын жана сырткы факторлордун таасирлеринин кесепеттери</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84</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Борбордук нерв системасынын органикалык жабыркоо белгилери жок баш сөөктүн сынуулары (төбө баш сөөктүн, бет сөөктөрүнү</w:t>
                  </w:r>
                  <w:r w:rsidRPr="00F86F22">
                    <w:rPr>
                      <w:rFonts w:eastAsia="Times New Roman"/>
                      <w:lang w:val="ky-KG" w:eastAsia="ru-RU"/>
                    </w:rPr>
                    <w:lastRenderedPageBreak/>
                    <w:t>н, анын ичинде астыңкы жана үстүңкү жаактардын сынуулары, баш сөөктүн башка сынуулары, баш сөөктөрдүн сынышы менен баш сөөгүнүн жана бет сөөктөрүнүн көптөгөн сынуулары):</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баш сөөк көңдөйүндө бөтөн нерсенин болуусу; пластикалык материал менен алмашылган же 8 кв.см чоң пластикалык материал </w:t>
                  </w:r>
                  <w:r w:rsidRPr="00F86F22">
                    <w:rPr>
                      <w:rFonts w:eastAsia="Times New Roman"/>
                      <w:lang w:val="ky-KG" w:eastAsia="ru-RU"/>
                    </w:rPr>
                    <w:lastRenderedPageBreak/>
                    <w:t>менен алмашылбаган баш сөөгүнүн төбөсүнүн (20 кв.см ашуун) орчундуу кемтиги;</w:t>
                  </w:r>
                </w:p>
                <w:p w:rsidR="00F86F22" w:rsidRPr="00F86F22" w:rsidRDefault="00F86F22" w:rsidP="00F86F22">
                  <w:pPr>
                    <w:jc w:val="both"/>
                    <w:rPr>
                      <w:rFonts w:eastAsia="Times New Roman"/>
                      <w:lang w:eastAsia="ru-RU"/>
                    </w:rPr>
                  </w:pPr>
                  <w:r w:rsidRPr="00F86F22">
                    <w:rPr>
                      <w:rFonts w:eastAsia="Times New Roman"/>
                      <w:lang w:val="ky-KG" w:eastAsia="ru-RU"/>
                    </w:rPr>
                    <w:t>функциясынын бир кыйла бузулушу менен жаак-бет тарабындагы кемтиги жана бузулуулар</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б) пластикалык материал менен алмашылбаган 8 кв.см чейин баш сөөгүнүн кемтиги менен; пластикалык материал менен алмашылган баш </w:t>
                  </w:r>
                  <w:r w:rsidRPr="00F86F22">
                    <w:rPr>
                      <w:rFonts w:eastAsia="Times New Roman"/>
                      <w:lang w:val="ky-KG" w:eastAsia="ru-RU"/>
                    </w:rPr>
                    <w:lastRenderedPageBreak/>
                    <w:t>сөөгүнүн 20 кв.см чейин кемтиги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85</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Омуртканын, дене сөөгүнүн, колу-бутунун (жамбаш сөөгүнүн, далынын, ийиндин, кары жилик жана чыканак сөөктөрүнүн, сан этинин мойну жана кашка жиликтин, жото жилик жана балдак сөөк жиликтеринин, кызыл ашыктын сынуусу, түтүктүү сөөктөрүнүн бир нече сыныгы) </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w:t>
                  </w:r>
                  <w:r w:rsidRPr="00F86F22">
                    <w:rPr>
                      <w:rFonts w:eastAsia="Times New Roman"/>
                      <w:lang w:val="ky-KG" w:eastAsia="ru-RU"/>
                    </w:rPr>
                    <w:lastRenderedPageBreak/>
                    <w:t>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 xml:space="preserve">Аскердик каттоодон чыгаруу менен аскердик кызматка </w:t>
                  </w:r>
                  <w:r w:rsidRPr="00F86F22">
                    <w:rPr>
                      <w:rFonts w:eastAsia="Times New Roman"/>
                      <w:lang w:val="ky-KG" w:eastAsia="ru-RU"/>
                    </w:rPr>
                    <w:lastRenderedPageBreak/>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 xml:space="preserve">Тынч убакта аскердик кызматка жараксыз, согуш убагында жарактуулугу </w:t>
                  </w:r>
                  <w:r w:rsidRPr="00F86F22">
                    <w:rPr>
                      <w:rFonts w:eastAsia="Times New Roman"/>
                      <w:b/>
                      <w:lang w:val="ky-KG" w:eastAsia="ru-RU"/>
                    </w:rPr>
                    <w:lastRenderedPageBreak/>
                    <w:t>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lang w:val="ky-KG" w:eastAsia="ru-RU"/>
                    </w:rPr>
                    <w:t>Катардагы же катардан тышкаркы кызматка жарактуулугу жеке анык</w:t>
                  </w:r>
                  <w:r w:rsidRPr="00F86F22">
                    <w:rPr>
                      <w:rFonts w:eastAsia="Times New Roman"/>
                      <w:lang w:val="ky-KG" w:eastAsia="ru-RU"/>
                    </w:rPr>
                    <w:cr/>
                    <w:t>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lang w:val="ky-KG" w:eastAsia="ru-RU"/>
                    </w:rPr>
                    <w:t>Жарактуулугу жеке аныкталат</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г) темир конструкциясынын алынбаганы менен функциянын бузулушунун жоктугу</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ЧД-5</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д) функциянын бузулуусу ж</w:t>
                  </w:r>
                  <w:r w:rsidRPr="00F86F22">
                    <w:rPr>
                      <w:rFonts w:eastAsia="Times New Roman"/>
                      <w:b/>
                      <w:lang w:val="ky-KG" w:eastAsia="ru-RU"/>
                    </w:rPr>
                    <w:cr/>
                    <w:t>к объективдүү маалыматы болгондо</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b/>
                      <w:lang w:val="ky-KG" w:eastAsia="ru-RU"/>
                    </w:rPr>
                  </w:pPr>
                  <w:r w:rsidRPr="00F86F22">
                    <w:rPr>
                      <w:rFonts w:eastAsia="Times New Roman"/>
                      <w:b/>
                      <w:lang w:val="ky-KG" w:eastAsia="ru-RU"/>
                    </w:rPr>
                    <w:t>ЧД-3</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r w:rsidRPr="00F86F22">
                    <w:rPr>
                      <w:rFonts w:eastAsia="Times New Roman"/>
                      <w:b/>
                      <w:lang w:val="ky-KG" w:eastAsia="ru-RU"/>
                    </w:rPr>
                    <w:t>ЧД-3</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b/>
                      <w:lang w:val="ky-KG" w:eastAsia="ru-RU"/>
                    </w:rPr>
                  </w:pPr>
                  <w:r w:rsidRPr="00F86F22">
                    <w:rPr>
                      <w:rFonts w:eastAsia="Times New Roman"/>
                      <w:b/>
                      <w:lang w:val="ky-KG" w:eastAsia="ru-RU"/>
                    </w:rPr>
                    <w:t>Жарак</w:t>
                  </w:r>
                </w:p>
                <w:p w:rsidR="00F86F22" w:rsidRPr="00F86F22" w:rsidRDefault="00F86F22" w:rsidP="00F86F22">
                  <w:pPr>
                    <w:jc w:val="both"/>
                    <w:rPr>
                      <w:rFonts w:eastAsia="Times New Roman"/>
                      <w:b/>
                      <w:lang w:val="ky-KG" w:eastAsia="ru-RU"/>
                    </w:rPr>
                  </w:pPr>
                  <w:r w:rsidRPr="00F86F22">
                    <w:rPr>
                      <w:rFonts w:eastAsia="Times New Roman"/>
                      <w:b/>
                      <w:lang w:val="ky-KG" w:eastAsia="ru-RU"/>
                    </w:rPr>
                    <w:t>туу.</w:t>
                  </w:r>
                </w:p>
                <w:p w:rsidR="00F86F22" w:rsidRPr="00F86F22" w:rsidRDefault="00F86F22" w:rsidP="00F86F22">
                  <w:pPr>
                    <w:jc w:val="both"/>
                    <w:rPr>
                      <w:rFonts w:eastAsia="Times New Roman"/>
                      <w:lang w:val="ky-KG" w:eastAsia="ru-RU"/>
                    </w:rPr>
                  </w:pP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86</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Көкүрөк, ич көңдөйүнүн жана жамбаштын ички органдарынын травмалары (травмалык пневмо жана гемоторакс, жүрөктүн, өпкөнүн, </w:t>
                  </w:r>
                  <w:r w:rsidRPr="00F86F22">
                    <w:rPr>
                      <w:rFonts w:eastAsia="Times New Roman"/>
                      <w:lang w:val="ky-KG" w:eastAsia="ru-RU"/>
                    </w:rPr>
                    <w:lastRenderedPageBreak/>
                    <w:t>ичеги-карындын, боордун, көк боордун, бөйрөктөрдүн, жамбаш органдарынын, ич көңдөйүнүн башка органдарынын травмалары, көптөгөн оор травмалар):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орчундуу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Тынч убакта аскердик кызматка жараксыз, согуш убагында </w:t>
                  </w:r>
                  <w:r w:rsidRPr="00F86F22">
                    <w:rPr>
                      <w:rFonts w:eastAsia="Times New Roman"/>
                      <w:lang w:val="ky-KG" w:eastAsia="ru-RU"/>
                    </w:rPr>
                    <w:lastRenderedPageBreak/>
                    <w:t>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87</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Теринин жана тери алдындагы клетчаткалардын травмаларынын кесепеттери:</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 функцияларынын бир кыйла 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Аскердик каттоодон чыгаруу менен аскердик кызматка жараксыздар</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b/>
                      <w:lang w:val="ky-KG" w:eastAsia="ru-RU"/>
                    </w:rPr>
                  </w:pPr>
                  <w:r w:rsidRPr="00F86F22">
                    <w:rPr>
                      <w:rFonts w:eastAsia="Times New Roman"/>
                      <w:b/>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w:t>
                  </w:r>
                </w:p>
              </w:tc>
            </w:tr>
            <w:tr w:rsidR="00EA6C5D" w:rsidRPr="004C6536"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88</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lang w:val="ky-KG" w:eastAsia="ru-RU"/>
                    </w:rPr>
                    <w:t>Дары каражаттар</w:t>
                  </w:r>
                  <w:r w:rsidRPr="00F86F22">
                    <w:rPr>
                      <w:rFonts w:eastAsia="Times New Roman"/>
                      <w:lang w:val="ky-KG" w:eastAsia="ru-RU"/>
                    </w:rPr>
                    <w:lastRenderedPageBreak/>
                    <w:t>ы жана биологиялык субстанциялар менен уулануу, медициналык эмес багыттагы заттардын ууландыруу таасири. Сырткы себептердин таасирлери (радиация, төмөнкү, жогорку температурадан жана жарыктан, абанын же суунун жогорку басымы, башка сырткы таасирлерден):</w:t>
                  </w:r>
                </w:p>
              </w:tc>
              <w:tc>
                <w:tcPr>
                  <w:tcW w:w="63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val="ky-KG" w:eastAsia="ru-RU"/>
                    </w:rPr>
                  </w:pPr>
                </w:p>
              </w:tc>
            </w:tr>
            <w:tr w:rsidR="00F86F22"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 xml:space="preserve">а) функцияларынын орчундуу </w:t>
                  </w:r>
                  <w:r w:rsidRPr="00F86F22">
                    <w:rPr>
                      <w:rFonts w:eastAsia="Times New Roman"/>
                      <w:lang w:val="ky-KG" w:eastAsia="ru-RU"/>
                    </w:rPr>
                    <w:lastRenderedPageBreak/>
                    <w:t>бузулуусу менен</w:t>
                  </w:r>
                </w:p>
              </w:tc>
              <w:tc>
                <w:tcPr>
                  <w:tcW w:w="3793" w:type="pct"/>
                  <w:gridSpan w:val="10"/>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каттоодон чыгаруу менен аскердик кызматка 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 функцияларынын орточо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в) функцияларынын анча эмес бузулуусу менен</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val="ky-KG" w:eastAsia="ru-RU"/>
                    </w:rPr>
                  </w:pPr>
                  <w:r w:rsidRPr="00F86F22">
                    <w:rPr>
                      <w:rFonts w:eastAsia="Times New Roman"/>
                      <w:b/>
                      <w:lang w:val="ky-KG" w:eastAsia="ru-RU"/>
                    </w:rPr>
                    <w:t>Тынч убакта аскердик кызматка жараксыздар, согуш убагында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Катардагы же катардан тышкаркы кызматка жарактуулугу жеке аныкталат. УГ, ЧК, АБ - жеке</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Жарактуулугу жеке аныкталат</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89</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Сөөк-булчуң системасынын, тутумдаштыргыч ткандын ооруларын, жаракаттарды, травмаларды, ууланууларды, дарылоодон, сырткы себептердин таасирлеринен кийин убактылуу функциялык бузулуулар</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Аскерге чакырылуучуларга - кийинки мөөнөткө калтыруу, чакырылган аскер кызматчыларын - бошотуу же өргүүгө жиберүү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Жараксыз</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Бошотуу же өргүүгө жиберүү</w:t>
                  </w:r>
                </w:p>
              </w:tc>
            </w:tr>
            <w:tr w:rsidR="00EA6C5D" w:rsidRPr="00F86F22" w:rsidTr="00EA6C5D">
              <w:trPr>
                <w:trHeight w:val="131"/>
              </w:trPr>
              <w:tc>
                <w:tcPr>
                  <w:tcW w:w="2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90</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Түндөсү заараны кармай албай калуу</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Тынч убакта аскердик кызматка жараксыз, согуш убагын</w:t>
                  </w:r>
                  <w:r w:rsidRPr="00F86F22">
                    <w:rPr>
                      <w:rFonts w:eastAsia="Times New Roman"/>
                      <w:lang w:val="ky-KG" w:eastAsia="ru-RU"/>
                    </w:rPr>
                    <w:lastRenderedPageBreak/>
                    <w:t>да жарактуулугу чектелүү</w:t>
                  </w:r>
                </w:p>
              </w:tc>
              <w:tc>
                <w:tcPr>
                  <w:tcW w:w="6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lastRenderedPageBreak/>
                    <w:t>Жараксыз</w:t>
                  </w:r>
                </w:p>
              </w:tc>
              <w:tc>
                <w:tcPr>
                  <w:tcW w:w="745"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2"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tcPr>
                <w:p w:rsidR="00F86F22" w:rsidRPr="00F86F22" w:rsidRDefault="00F86F22" w:rsidP="00F86F22">
                  <w:pPr>
                    <w:jc w:val="both"/>
                    <w:rPr>
                      <w:rFonts w:eastAsia="Times New Roman"/>
                      <w:lang w:eastAsia="ru-RU"/>
                    </w:rPr>
                  </w:pPr>
                </w:p>
              </w:tc>
            </w:tr>
          </w:tbl>
          <w:p w:rsidR="00F86F22" w:rsidRPr="00F86F22" w:rsidRDefault="00F86F22" w:rsidP="00F86F22">
            <w:pPr>
              <w:shd w:val="clear" w:color="auto" w:fill="FFFFFF"/>
              <w:ind w:firstLine="567"/>
              <w:jc w:val="both"/>
              <w:rPr>
                <w:rFonts w:eastAsia="Times New Roman"/>
                <w:b/>
                <w:bCs/>
                <w:color w:val="2B2B2B"/>
                <w:lang w:val="ky-KG" w:eastAsia="ru-RU"/>
              </w:rPr>
            </w:pPr>
          </w:p>
          <w:p w:rsidR="00F86F22" w:rsidRPr="00F86F22" w:rsidRDefault="00F86F22" w:rsidP="00F86F22">
            <w:pPr>
              <w:shd w:val="clear" w:color="auto" w:fill="FFFFFF"/>
              <w:ind w:firstLine="567"/>
              <w:jc w:val="both"/>
              <w:rPr>
                <w:rFonts w:eastAsia="Times New Roman"/>
                <w:color w:val="2B2B2B"/>
                <w:lang w:eastAsia="ru-RU"/>
              </w:rPr>
            </w:pPr>
            <w:r w:rsidRPr="00F86F22">
              <w:rPr>
                <w:rFonts w:eastAsia="Times New Roman"/>
                <w:b/>
                <w:bCs/>
                <w:color w:val="2B2B2B"/>
                <w:lang w:val="ky-KG" w:eastAsia="ru-RU"/>
              </w:rPr>
              <w:t>Кыскартуулардын тизмеси:</w:t>
            </w:r>
          </w:p>
          <w:tbl>
            <w:tblPr>
              <w:tblW w:w="0" w:type="auto"/>
              <w:tblLayout w:type="fixed"/>
              <w:tblCellMar>
                <w:left w:w="0" w:type="dxa"/>
                <w:right w:w="0" w:type="dxa"/>
              </w:tblCellMar>
              <w:tblLook w:val="04A0" w:firstRow="1" w:lastRow="0" w:firstColumn="1" w:lastColumn="0" w:noHBand="0" w:noVBand="1"/>
            </w:tblPr>
            <w:tblGrid>
              <w:gridCol w:w="1312"/>
              <w:gridCol w:w="318"/>
              <w:gridCol w:w="4353"/>
            </w:tblGrid>
            <w:tr w:rsidR="00F86F22" w:rsidRPr="00F86F22" w:rsidTr="00EA6C5D">
              <w:trPr>
                <w:trHeight w:val="131"/>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АБ</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атайын багыттагы;</w:t>
                  </w:r>
                </w:p>
              </w:tc>
            </w:tr>
            <w:tr w:rsidR="00F86F22" w:rsidRPr="00F86F22" w:rsidTr="00EA6C5D">
              <w:trPr>
                <w:trHeight w:val="131"/>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АКБ</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аба кыймылын башкаруу борбору;</w:t>
                  </w:r>
                </w:p>
              </w:tc>
            </w:tr>
            <w:tr w:rsidR="00F86F22" w:rsidRPr="00F86F22" w:rsidTr="00EA6C5D">
              <w:trPr>
                <w:trHeight w:val="131"/>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РМК</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ракеталык майлардын компоненттери;</w:t>
                  </w:r>
                </w:p>
              </w:tc>
            </w:tr>
            <w:tr w:rsidR="00F86F22" w:rsidRPr="00F86F22" w:rsidTr="00EA6C5D">
              <w:trPr>
                <w:trHeight w:val="131"/>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УГ</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Улуттук гвардия;</w:t>
                  </w:r>
                </w:p>
              </w:tc>
            </w:tr>
            <w:tr w:rsidR="00F86F22" w:rsidRPr="00F86F22" w:rsidTr="00EA6C5D">
              <w:trPr>
                <w:trHeight w:val="131"/>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ЧК</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Мамлекеттик чек ара кызматы;</w:t>
                  </w:r>
                </w:p>
              </w:tc>
            </w:tr>
            <w:tr w:rsidR="00F86F22" w:rsidRPr="00F86F22" w:rsidTr="00EA6C5D">
              <w:trPr>
                <w:trHeight w:val="131"/>
              </w:trPr>
              <w:tc>
                <w:tcPr>
                  <w:tcW w:w="1312" w:type="dxa"/>
                  <w:noWrap/>
                  <w:tcMar>
                    <w:top w:w="0" w:type="dxa"/>
                    <w:left w:w="567"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b/>
                      <w:bCs/>
                      <w:lang w:val="ky-KG" w:eastAsia="ru-RU"/>
                    </w:rPr>
                    <w:t>ЭМТ</w:t>
                  </w:r>
                </w:p>
              </w:tc>
              <w:tc>
                <w:tcPr>
                  <w:tcW w:w="318" w:type="dxa"/>
                  <w:tcMar>
                    <w:top w:w="0" w:type="dxa"/>
                    <w:left w:w="108" w:type="dxa"/>
                    <w:bottom w:w="0" w:type="dxa"/>
                    <w:right w:w="108"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w:t>
                  </w:r>
                </w:p>
              </w:tc>
              <w:tc>
                <w:tcPr>
                  <w:tcW w:w="4353" w:type="dxa"/>
                  <w:tcMar>
                    <w:top w:w="0" w:type="dxa"/>
                    <w:left w:w="108" w:type="dxa"/>
                    <w:bottom w:w="0" w:type="dxa"/>
                    <w:right w:w="0" w:type="dxa"/>
                  </w:tcMar>
                  <w:hideMark/>
                </w:tcPr>
                <w:p w:rsidR="00F86F22" w:rsidRPr="00F86F22" w:rsidRDefault="00F86F22" w:rsidP="00F86F22">
                  <w:pPr>
                    <w:jc w:val="both"/>
                    <w:rPr>
                      <w:rFonts w:eastAsia="Times New Roman"/>
                      <w:lang w:eastAsia="ru-RU"/>
                    </w:rPr>
                  </w:pPr>
                  <w:r w:rsidRPr="00F86F22">
                    <w:rPr>
                      <w:rFonts w:eastAsia="Times New Roman"/>
                      <w:lang w:val="ky-KG" w:eastAsia="ru-RU"/>
                    </w:rPr>
                    <w:t>электромагниттик талаа.</w:t>
                  </w:r>
                </w:p>
              </w:tc>
            </w:tr>
          </w:tbl>
          <w:p w:rsidR="000F51BD" w:rsidRPr="00DA34AF" w:rsidRDefault="000F51BD" w:rsidP="00F86F22">
            <w:pPr>
              <w:jc w:val="both"/>
              <w:rPr>
                <w:rFonts w:eastAsia="Calibri"/>
                <w:lang w:val="ky-KG" w:eastAsia="ru-RU"/>
              </w:rPr>
            </w:pPr>
          </w:p>
        </w:tc>
      </w:tr>
      <w:tr w:rsidR="004C6536" w:rsidRPr="004C6536" w:rsidTr="00EA6C5D">
        <w:trPr>
          <w:trHeight w:val="131"/>
        </w:trPr>
        <w:tc>
          <w:tcPr>
            <w:tcW w:w="7708" w:type="dxa"/>
            <w:tcBorders>
              <w:top w:val="single" w:sz="4" w:space="0" w:color="auto"/>
              <w:left w:val="single" w:sz="4" w:space="0" w:color="auto"/>
              <w:bottom w:val="single" w:sz="4" w:space="0" w:color="auto"/>
              <w:right w:val="single" w:sz="4" w:space="0" w:color="auto"/>
            </w:tcBorders>
          </w:tcPr>
          <w:p w:rsidR="0013624B" w:rsidRDefault="0013624B" w:rsidP="0013624B">
            <w:pPr>
              <w:shd w:val="clear" w:color="auto" w:fill="FFFFFF"/>
              <w:ind w:right="231"/>
              <w:jc w:val="right"/>
              <w:rPr>
                <w:rFonts w:eastAsia="Times New Roman"/>
                <w:sz w:val="22"/>
                <w:szCs w:val="22"/>
                <w:lang w:val="ky-KG" w:eastAsia="ru-RU"/>
              </w:rPr>
            </w:pPr>
            <w:r>
              <w:rPr>
                <w:rFonts w:eastAsia="Times New Roman"/>
                <w:sz w:val="22"/>
                <w:szCs w:val="22"/>
                <w:lang w:val="ky-KG" w:eastAsia="ru-RU"/>
              </w:rPr>
              <w:lastRenderedPageBreak/>
              <w:t xml:space="preserve">Кыргыз </w:t>
            </w:r>
            <w:r w:rsidRPr="004C6536">
              <w:rPr>
                <w:rFonts w:eastAsia="Times New Roman"/>
                <w:sz w:val="22"/>
                <w:szCs w:val="22"/>
                <w:lang w:val="ky-KG" w:eastAsia="ru-RU"/>
              </w:rPr>
              <w:t>Республикасынын КуралдууКүчтөрүндө,</w:t>
            </w:r>
            <w:r>
              <w:rPr>
                <w:rFonts w:eastAsia="Times New Roman"/>
                <w:sz w:val="22"/>
                <w:szCs w:val="22"/>
                <w:lang w:val="ky-KG" w:eastAsia="ru-RU"/>
              </w:rPr>
              <w:t xml:space="preserve"> </w:t>
            </w:r>
          </w:p>
          <w:p w:rsidR="0013624B" w:rsidRPr="004C6536" w:rsidRDefault="0013624B" w:rsidP="0013624B">
            <w:pPr>
              <w:shd w:val="clear" w:color="auto" w:fill="FFFFFF"/>
              <w:ind w:right="231"/>
              <w:jc w:val="right"/>
              <w:rPr>
                <w:rFonts w:eastAsia="Times New Roman"/>
                <w:sz w:val="22"/>
                <w:szCs w:val="22"/>
                <w:lang w:val="ky-KG" w:eastAsia="ru-RU"/>
              </w:rPr>
            </w:pPr>
            <w:r w:rsidRPr="004C6536">
              <w:rPr>
                <w:rFonts w:eastAsia="Times New Roman"/>
                <w:sz w:val="22"/>
                <w:szCs w:val="22"/>
                <w:lang w:val="ky-KG" w:eastAsia="ru-RU"/>
              </w:rPr>
              <w:t>башка аскердик түзүлүштөрүндө жана мыйзам менен</w:t>
            </w:r>
          </w:p>
          <w:p w:rsidR="0013624B" w:rsidRPr="004C6536" w:rsidRDefault="0013624B" w:rsidP="0013624B">
            <w:pPr>
              <w:shd w:val="clear" w:color="auto" w:fill="FFFFFF"/>
              <w:ind w:right="231"/>
              <w:jc w:val="right"/>
              <w:rPr>
                <w:rFonts w:eastAsia="Times New Roman"/>
                <w:sz w:val="22"/>
                <w:szCs w:val="22"/>
                <w:lang w:val="ky-KG" w:eastAsia="ru-RU"/>
              </w:rPr>
            </w:pPr>
            <w:r w:rsidRPr="004C6536">
              <w:rPr>
                <w:rFonts w:eastAsia="Times New Roman"/>
                <w:sz w:val="22"/>
                <w:szCs w:val="22"/>
                <w:lang w:val="ky-KG" w:eastAsia="ru-RU"/>
              </w:rPr>
              <w:t>аскердик кызмат (тынч жана согуш мезгилинде)</w:t>
            </w:r>
          </w:p>
          <w:p w:rsidR="0013624B" w:rsidRPr="004C6536" w:rsidRDefault="0013624B" w:rsidP="0013624B">
            <w:pPr>
              <w:shd w:val="clear" w:color="auto" w:fill="FFFFFF"/>
              <w:ind w:left="1134" w:right="231"/>
              <w:jc w:val="right"/>
              <w:rPr>
                <w:rFonts w:eastAsia="Times New Roman"/>
                <w:sz w:val="22"/>
                <w:szCs w:val="22"/>
                <w:lang w:val="ky-KG" w:eastAsia="ru-RU"/>
              </w:rPr>
            </w:pPr>
            <w:r w:rsidRPr="004C6536">
              <w:rPr>
                <w:rFonts w:eastAsia="Times New Roman"/>
                <w:sz w:val="22"/>
                <w:szCs w:val="22"/>
                <w:lang w:val="ky-KG" w:eastAsia="ru-RU"/>
              </w:rPr>
              <w:t>каралган мамлекеттик органдарында</w:t>
            </w:r>
            <w:r>
              <w:rPr>
                <w:rFonts w:eastAsia="Times New Roman"/>
                <w:sz w:val="22"/>
                <w:szCs w:val="22"/>
                <w:lang w:val="ky-KG" w:eastAsia="ru-RU"/>
              </w:rPr>
              <w:t xml:space="preserve"> </w:t>
            </w:r>
            <w:r w:rsidRPr="004C6536">
              <w:rPr>
                <w:rFonts w:eastAsia="Times New Roman"/>
                <w:sz w:val="22"/>
                <w:szCs w:val="22"/>
                <w:lang w:val="ky-KG" w:eastAsia="ru-RU"/>
              </w:rPr>
              <w:t>медициналык</w:t>
            </w:r>
          </w:p>
          <w:p w:rsidR="0013624B" w:rsidRDefault="0013624B" w:rsidP="0013624B">
            <w:pPr>
              <w:shd w:val="clear" w:color="auto" w:fill="FFFFFF"/>
              <w:tabs>
                <w:tab w:val="left" w:pos="7601"/>
              </w:tabs>
              <w:ind w:left="1134" w:right="231"/>
              <w:jc w:val="right"/>
              <w:rPr>
                <w:rFonts w:eastAsia="Times New Roman"/>
                <w:sz w:val="22"/>
                <w:szCs w:val="22"/>
                <w:lang w:val="ky-KG" w:eastAsia="ru-RU"/>
              </w:rPr>
            </w:pPr>
            <w:r w:rsidRPr="004C6536">
              <w:rPr>
                <w:rFonts w:eastAsia="Times New Roman"/>
                <w:sz w:val="22"/>
                <w:szCs w:val="22"/>
                <w:lang w:val="ky-KG" w:eastAsia="ru-RU"/>
              </w:rPr>
              <w:t xml:space="preserve">күбөлөндүрүү жөнүндө Жобого </w:t>
            </w:r>
          </w:p>
          <w:p w:rsidR="0013624B" w:rsidRPr="004C6536" w:rsidRDefault="0013624B" w:rsidP="0013624B">
            <w:pPr>
              <w:shd w:val="clear" w:color="auto" w:fill="FFFFFF"/>
              <w:ind w:left="1134" w:right="1509"/>
              <w:jc w:val="right"/>
              <w:rPr>
                <w:rFonts w:eastAsia="Times New Roman"/>
                <w:sz w:val="22"/>
                <w:szCs w:val="22"/>
                <w:lang w:val="ky-KG" w:eastAsia="ru-RU"/>
              </w:rPr>
            </w:pPr>
            <w:r w:rsidRPr="004C6536">
              <w:rPr>
                <w:rFonts w:eastAsia="Times New Roman"/>
                <w:sz w:val="22"/>
                <w:szCs w:val="22"/>
                <w:lang w:val="ky-KG" w:eastAsia="ru-RU"/>
              </w:rPr>
              <w:t>3 тиркеме</w:t>
            </w:r>
          </w:p>
          <w:p w:rsidR="004C6536" w:rsidRDefault="004C6536" w:rsidP="00AD11A8">
            <w:pPr>
              <w:ind w:firstLine="4144"/>
              <w:jc w:val="right"/>
              <w:rPr>
                <w:rFonts w:eastAsia="Times New Roman"/>
                <w:sz w:val="22"/>
                <w:szCs w:val="22"/>
                <w:lang w:val="ky-KG" w:eastAsia="ru-RU"/>
              </w:rPr>
            </w:pPr>
          </w:p>
          <w:p w:rsidR="00AC67B4" w:rsidRPr="004C6536" w:rsidRDefault="00AC67B4" w:rsidP="00AC67B4">
            <w:pPr>
              <w:shd w:val="clear" w:color="auto" w:fill="FFFFFF"/>
              <w:ind w:right="-1"/>
              <w:jc w:val="center"/>
              <w:rPr>
                <w:rFonts w:eastAsia="Times New Roman"/>
                <w:b/>
                <w:bCs/>
                <w:color w:val="2B2B2B"/>
                <w:lang w:val="ky-KG" w:eastAsia="ru-RU"/>
              </w:rPr>
            </w:pPr>
            <w:r w:rsidRPr="004C6536">
              <w:rPr>
                <w:rFonts w:eastAsia="Times New Roman"/>
                <w:b/>
                <w:bCs/>
                <w:color w:val="2B2B2B"/>
                <w:lang w:val="ky-KG" w:eastAsia="ru-RU"/>
              </w:rPr>
              <w:t xml:space="preserve">Оорулардын жана дене бой кемчиликтеринин тизмесинин </w:t>
            </w:r>
          </w:p>
          <w:p w:rsidR="00AC67B4" w:rsidRPr="004C6536" w:rsidRDefault="00AC67B4" w:rsidP="00AC67B4">
            <w:pPr>
              <w:shd w:val="clear" w:color="auto" w:fill="FFFFFF"/>
              <w:ind w:right="-1"/>
              <w:jc w:val="center"/>
              <w:rPr>
                <w:rFonts w:eastAsia="Times New Roman"/>
                <w:b/>
                <w:bCs/>
                <w:color w:val="2B2B2B"/>
                <w:lang w:val="ky-KG" w:eastAsia="ru-RU"/>
              </w:rPr>
            </w:pPr>
            <w:r w:rsidRPr="004C6536">
              <w:rPr>
                <w:rFonts w:eastAsia="Times New Roman"/>
                <w:b/>
                <w:bCs/>
                <w:color w:val="2B2B2B"/>
                <w:lang w:val="ky-KG" w:eastAsia="ru-RU"/>
              </w:rPr>
              <w:t>айрым пункттарын пайдаланууга</w:t>
            </w:r>
          </w:p>
          <w:p w:rsidR="00AC67B4" w:rsidRPr="004C6536" w:rsidRDefault="00AC67B4" w:rsidP="00AC67B4">
            <w:pPr>
              <w:shd w:val="clear" w:color="auto" w:fill="FFFFFF"/>
              <w:ind w:right="-1"/>
              <w:jc w:val="center"/>
              <w:rPr>
                <w:rFonts w:eastAsia="Times New Roman"/>
                <w:b/>
                <w:bCs/>
                <w:color w:val="2B2B2B"/>
                <w:lang w:val="ky-KG" w:eastAsia="ru-RU"/>
              </w:rPr>
            </w:pPr>
            <w:r w:rsidRPr="004C6536">
              <w:rPr>
                <w:rFonts w:eastAsia="Times New Roman"/>
                <w:b/>
                <w:bCs/>
                <w:color w:val="2B2B2B"/>
                <w:lang w:val="ky-KG" w:eastAsia="ru-RU"/>
              </w:rPr>
              <w:t>ТҮШҮНДҮРМӨ</w:t>
            </w:r>
          </w:p>
          <w:p w:rsidR="00A140EC" w:rsidRDefault="00A140EC" w:rsidP="00AC67B4">
            <w:pPr>
              <w:ind w:firstLine="4144"/>
              <w:jc w:val="center"/>
              <w:rPr>
                <w:rFonts w:eastAsia="Times New Roman"/>
                <w:sz w:val="22"/>
                <w:szCs w:val="22"/>
                <w:lang w:val="ky-KG" w:eastAsia="ru-RU"/>
              </w:rPr>
            </w:pP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1. Жугуштуу жана паразиттик оорулардын күчтүү жана өнөкөттүү кайталануучу формаларын, кан айлануу системасынын жана башка органдардын патологиялык өзгөрүүлөрүнүн коштоосунда туубаса же кабыл болгон мүнөздөгү иммундук жетишпеген абалын алдын ала карайт. Аскердик кызматка жана аскердик адистик боюнча кызматка жарактуулар бузулган органынын функциясынын бузулуу деңгээлине же Оорулардын жана дене-түзүлүшүнүн кемчиликтеринин расписаниесинин (мындан ары - Оорулардын расписаниесинин) бөлүмдөрүнө ылайык системасына байланыштуу аныкталат. Иммундук жетишпестик абалын кан суюктугунун иммуноглобулиндерин лабароториялык изилдөө натыйжалары тастыкташы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1-пунктунун "а" пунктчасына ВИЧ-инфекциясы менен ооругандар, өнөкөттүү дайыма кайталануучу инфекциялык оорулар (бир жылда 2 жолу жана андан ашык), дарылоодо кыйынчылыкты туудурган жана дарылоо-профилактика мекемелеринин көчүрмөлөрүндө тастыкталгандар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Ич келтенин, паратиф козгогуч бактерияларын (3 айдан көп) алып жүрүүчү аскерге чакырылуучу аскер кызматчылары, ЖОЖдун курсанттары жана угуучулары (офицердик наамы жоктор) тынчтык убакта аскердик кызматка жарактуу эмес, ал эми аскердик убакта 6-12 айдан кийин медициналык кайра күбөлүндүрүү менен жарактуу эмес деп таанылат. Тиф-паратифоздук ооруну козгогучтардын өнөкөттүү бөлүнүүсү менен, ошондой эле оор мезгилди (ичеги перфорациясы, </w:t>
            </w:r>
            <w:r w:rsidRPr="00A140EC">
              <w:rPr>
                <w:rFonts w:eastAsia="Times New Roman"/>
                <w:color w:val="2B2B2B"/>
                <w:lang w:val="ky-KG" w:eastAsia="ru-RU"/>
              </w:rPr>
              <w:lastRenderedPageBreak/>
              <w:t>ичегинин кан агуусу, миокардит, парапневмондук плеврити менен пневмония) көрсөтүүсүнө карабай, оорлошкон оорулардын өнүгүүсүндө келишим боюнча аскер кызматчыларынын, ЖОЖдун курсанттардын жана угуучулардын (офицердик наамы жоктор) аскердик кызматка жарактуулугу жеке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Өнөкөттүү ич өткөк менен ооруган аскерге чакырылуучу аскер кызматчылары стационардык дарылоого таандык. Дарылангандан кийин, 3 айдан ашык өткөн соң бактерия алып жүрүүсү туруктуу учурунда, ошондой эле санацияга берилбеген, бактерия алып жүрүүсүнүн туруктулуугу менен өнөкөттүү ич өткөк болуп ооруган аскерге чакырылуучулар тынч убакта аскердик кызматка жарактуу эмес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Башка күчтүү жана өнөкөттүү жугуштуу жана паразиттик ооруган (эхинококкоз, трихоцефалез, токсоплазмоз, геморрагендик лихорадкалар жана башка) аскер кызматчылардын аскердик кызматка жарактуулугу дарыланып бүткөнү боюнча жана органдардын жана системалардын функциясынын абалына байланыштуу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1-пунктунун "б" пунктчасына ВИЧ-инфекциясын алып жүрүүчүлөр, өнөкөттүү инфекциялык жана сейрек (бир жылда 2 жолу) күчөшү менен паразит менен ооругандар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1-пунктунун "в" пунктчасына күчтүү инфекциялык жана паразиттик оорулардан, убактылуу функционалдык бузуулуулары бар интоксикациялардан кийинки абалы каралат.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Бруцеллездун клиникалык билинүүсү жок серологиялык же аллергиялык реакциялардын (Райт, Хеддельсон, Бюрн) бар болгону аскердик кызматка аскерге чакырууга кийинкиге калтырууну көрсөтүү негиз болуп саналбайт.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Ич келтенин, паратиф козгогуч бактерияларын (3 айдан көп) туруктуу алып жүрүүчү аскерге чакырылуучуларга аскерге чакырууну кийинкиге калтыруу 6 айга чейин 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Вирустук гепатит, ич келте, паратиф менен ооруган аскерге чакырылуучулардын дарылангандан кийин 6 ай өтө элек болсо, аскерге чакырууну кийинкиге калтыруу берилет. Жугуштуу жеңил жана орточо </w:t>
            </w:r>
            <w:r w:rsidRPr="00A140EC">
              <w:rPr>
                <w:rFonts w:eastAsia="Times New Roman"/>
                <w:color w:val="2B2B2B"/>
                <w:lang w:val="ky-KG" w:eastAsia="ru-RU"/>
              </w:rPr>
              <w:lastRenderedPageBreak/>
              <w:t>оорлошкон формасы жок оорулары ("А" жана "Б" вирустук гепатит, ич келте жана паратиф, геморраггендик лихорадкалар жана башка) менен ооруган аскер кызматчыларына оорусу боюнча өргүү берилбейт. Бул категориядагы ооругандарды калыбына келтирип дарылоо аскердик госпиталдын реабилитация бөлүмүндө же дарыгерлердин кароосунун астында аскер бөлүктөрүнүн медициналык пунктарында бүтөт жана реабилитация чараларынын керектүү жыйыны уюшулушу мүмкүн. Бөтөнчө учурларда, аскердик дарылоо-прафилактика мекемелеринин инфекциялык бөлүмүндө реабилитацияны өткөрүүгө уруксат 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Реабилитациянын мөөнөтү ич келтени, паратифдин жеңил формасы менен ооругандарга - 14 күндү, орточо оор формадагыларга - 21 күндү түзөт. Ооруну сүрүүчү же токтотуучу формадагы (3 күн дененин жогорку температурасы менен) ич келте жана паратиф менен ооруган аскер кызматчыларды реабилитациялык бөлүмгө которууга муктаждык жок жана айыгуудан кийин аскердик бөлүккө жиберилет. Реабилитация мөөнөтү жеңил формадагы вирустук гепатит менен ооругандарга 21 күн, - ал эми орточо оорлорго 30 күн. Ич келте, паратиф жана вирустук гепатит менен ооругандардын реабилитация мөөнөтү медициналык көрсөткүчтөр боюнча узартылышы мүмкүн, бирок 10 күндөн артык эмес.</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Вирустук гепатит, ич келте, паратифтер, сып тифи себептери боюнча дарыланууну бүткөн аскердик-окуу жайларынын курсанттары жана угуучулары реабилитациялык бөлүмгө которулушпастан, класстык сабактарга катышууга жана тапшырмалардан, кароолдон, оорусунун өтүшүнүн оордугуна байланыштуу физикалык жана саптык даярдоодон 30дан 90 суткага чейин бошотулуп, бөлүктөргө жиберилет.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Вирустук гепатит, ич келте, паратифтердин (инфекциялык-токсикалык энцефалопатиянын даана белгилери бар - 7 күн бою 39,5-41 градустагы дененин жогорку гипертермиясы, токтоп калуу, жөлүү, көзүнө көрүнүү, уйку басуу, оорунун күчтүү мезгилинде катуу уктоо жана гемодинамиканын туруктуу бузулушу - кан басымынын согушунун тездеши минутасына 110, максималдуу артериялык басым ртуттук столбадан 100 мм ге төмөн) оор формасы менен ооруган аскер кызматчыларында стационардык дарылоо бүткөндөн кийин туруктуу </w:t>
            </w:r>
            <w:r w:rsidRPr="00A140EC">
              <w:rPr>
                <w:rFonts w:eastAsia="Times New Roman"/>
                <w:color w:val="2B2B2B"/>
                <w:lang w:val="ky-KG" w:eastAsia="ru-RU"/>
              </w:rPr>
              <w:lastRenderedPageBreak/>
              <w:t>астенизация, күчтүн азайышы, госпиталдык дарылоодон кийин 30дан 60 суткага чейин оорусу боюнча өргүүгө муктаждыгы жөнүндө токтом кабыл алынат.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Өзгөчө учурларда, ич келтенин, паратифтердин вирустук гепатиттин оор жана орточо оор формалары менен ооругандарды 20 күндүк акысыз жолдомо боюнча реабилитация үчүн аскердик санаторияга которуу мүмкүн. Медициналык көрсөткүч боюнча санаторияда болуу убакытын узартуу санаториянын аскердик-дарыгердик комиссиясынын негизинде болот, бирок 10 күндөн ашык эмес.</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Өнөкөттүү боор оорусунун жашыруун өтүшүн токтотуу максатында, "Б" вирустук гепатиттин үстүңкү (австралиялык антигендин) алып жүрүүсү деталдуу текшерүү үчүн негиз болуп саналат.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Боор жана ичеги карындын функциясынын бузулуусу жок, вирустук гепатит, ич келте, паратифтер менен ооруп бүткөн аскер кызматчылары, аскердик лицейдин бүтүрүүчүлөрү, жарандар, аскердик окуу жайларына өткөндөр стационардык дарылануудан кийин 6 айдан эрте эмес жарактуу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Нерв системасынын функциясынын, башка органдардын жана системалардын бузулуусу менен коштогон инфекциялык-вирустук жана паразиттик оорулардын натыйжалары Оорулардын расписаниесинин бөлүмдөрү боюнча күбөлүндүрүү өткөрүлөт.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2. Лепрага шек саноосу бар аскер кызматчыларын тери бөлүмү бар госпиталга стационардык текшерүүгө дароо жиберишет. Лепра диагнозун койгон учурда, бул адамдарды аскердик каттоодон чыгаруу менен аскердик кызматка жараксыз деп таап жана жергиликтүү саламаттыкты сактоо органдарына тапшырылат. Саламаттыкты сактоонун тиешелүү органдары тарабынан лепра менен оорулууну каттаган үй-бүлөдөн чыккан аскерге чакырылуучулар, аскер кызматчылары аскердик каттоодон чыгаруу менен аскердик кызматка жараксыз деп табылат. Үй-бүлө байланышында болбогондор текшерилүүгө жиберилет, эгерде жукпаса, аскердик кызматка жарактуу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3. Оорулардын расписаниесинин 3-бөлүгүнө:</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"а" пунктчасына өпкө кургак учугунун бардык формалары жана өөрчүү мезгили, бөлүнүүсү (каверны) бар жана туруктуу бактерия бөлүнүүсү катмар челдин эмпиемасы; өпкөнүн ордунан жылуусу жана средостения менен өпкөнүн жана катмар челдин тырык өзгөрүүлөрү, алардын функцияларынын бузулушу жана ички дем алуу функциясынын бузулушу; ички дем алуу (III даражадагы өпкө жетишпестиги) функциясынын тез бузулушунун натыйжасы ыкчам кийгилишүүгө алып келген, ошондой эле кургак учуктук бронхоадениттин фистулездук формасы жана кургак учуктун микобактериясынын бөлүнүүсү менен бронхалардын кургак учуктук жабыркашы, бронхалык, бронхологиялык же рентген-контрастык текшерүүдө коюлган, ыкчам кийгилишүүдөн кийин бронха катмар челинин тешиги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"б" пунктчасына стационардык текшерүүнүн натыйжасында бардык көрсөтүлгөн, өпкөнүн, катмар челдин активдүү формалары жана клиникалык симптомдордун орточо көрүнүшү менен же аларсыз туберкулездун микобактерияларынын бөлүнүүсү жок жана көкүрөктүн ичиндеги бөлүнүүсүз лимфалык муундар,' ошондой эле ички дем алуунун (II даражадагы өпкө жетишпестиги) функциясынын билинбеген жана орточо бузулушу менен радикалдуу хирургиялык операциялардын натыйжалары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"в" пунктчасына стационардык дарылоодон кийин активдүү белгилердин жоголушу жана клинико-рентгенологиялык туруктуу маалыматы менен клиникалык дарылануучу өпкөнүн туберкулезу, катмар челдин, көкүрөк ичиндеги муундар; ички дем алуу функциясынын бузулуусу жок жакшы клиникалык натыйжа менен хирургиялык кийгилишүүлөрдүн натыйжалары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Чакырылуучу алгачкы аскердик каттоого коюуда өпкөнүн жигердүү кургак учугу билинсе, дарыланууга жана динамикалык байкоого таандык.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Чакыруу боюнча аскер кызматчыларын кургак учук санаториясына жиберүүнүн алдында, аскердик кызматка жарактуулугун аныкташ үчүн госпиталдык АДКда күбөлөндүрүлөт. Келишим боюнча </w:t>
            </w:r>
            <w:r w:rsidRPr="00A140EC">
              <w:rPr>
                <w:rFonts w:eastAsia="Times New Roman"/>
                <w:color w:val="2B2B2B"/>
                <w:lang w:val="ky-KG" w:eastAsia="ru-RU"/>
              </w:rPr>
              <w:lastRenderedPageBreak/>
              <w:t>аскер кызматчыларынын аскердик кызматка жарактуулугу дарылоо жыйынтыгына байланыштуу АДК санаториясында аныкталып, узактыгы госпиталдык жана санаториялык мезгилди кошкондо 3 айдан ашык болбошу керек; санаториялык дарылануудан баш тартканда, алардын аскердик кызматка жарактуулугун АДК госпиталы аныктайт.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"г" пунктчасына кальцинаттар, өсүп кеткен катмар челдин катталуусу түрүндөгү өпкөдөгү туруктуу рентгенологиялык өзгөрүүлөр менен активдүү эмес кургак учук, ошондой эле акыркы үч жыл аралыгында оорунун клиникалык көрүнүүсү жок антибактериалдык дарылоонун (Оорулардын тизмесиндеги III графа боюнча күбөлөндүрүлгөн сегментардык резекция, кавернанын диатермокоагуляцисы) ийгиликтүү бүтүшүнөн кийин калган өзгөрүүлөр. Кургак учук этиологиясындагы экссудативдик плеврит диагнозун цитобиохимиялык, иммунологиялык (биологиялык) ыкмалардагы текшерүүлөр тастыкташы, ал эми пункциондук биопсия учурун көрсөткөндө, сөзсүз бронхологиялык текшерүү керек. Кургак плевриттердин кургак учуктук этиологиясын кургак учук диагностикасы, сыноо дарылоосу жана лабораториялык изилдөөлөрдүн динамикалуулугу ыкмалары далилдеши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Кургак учук этиологиясындагы экссудативдик жана кургак плеврит болуп ооруган чакыруу боюнча аскер кызматчылары стационардык дарылоонун негизги курсунун бүтүшү боюнча күбөлөндүрүлөт жана калдык пайда болуулардын көрүнүшүнө көз каранды болбостон, аскердик кызматка жараксыз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Аскердик кызматка, ЖОЖго өтүүгө жана республиканын ар кайсы районунда кызмат өтөө үчүн жиберүүгө өпкөдөгү пертификаттын бирдиги же көкүрөк ичиндеги лимфалык муундардын болушу тоскоол болбойт.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Ушул бөлүмдүн "г" пунктчасына каралган өзгөрүүлөрү бар келишим боюнча аскер кызматчыларын кургак учуктук эмес санаторияларга жиберүү медициналык көрсөтмөлөр боюнча жалпы негизде ишке ашат.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Өпкө кургак учугунан дарыланып бүткөн офицер курамындагы адамдарды медициналык жана профессионалдык реабилитация </w:t>
            </w:r>
            <w:r w:rsidRPr="00A140EC">
              <w:rPr>
                <w:rFonts w:eastAsia="Times New Roman"/>
                <w:color w:val="2B2B2B"/>
                <w:lang w:val="ky-KG" w:eastAsia="ru-RU"/>
              </w:rPr>
              <w:lastRenderedPageBreak/>
              <w:t>максатында медициналык күбөлүндүрүү кургак учук стационарларда кылдат текшерүүдөн кийин, бирок негизги дарылоо курсу бүткөндөн кийин 3 жылдан эрте эмес ишке ашат.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Өпкөнүн калдык өзгөрүүлөрү: биринчи кургак учуктун жыйыны же даана билинген орундарынын курамдары чоң - көпчүлүк (5), майда (1 см ге чейин), бирдикте (5ке чейин) жана ирилери (1 см); таралган фиброз (1 сегмент); ар кандай колдоодогу цирротондук өзгөрүүлөр; катмар челдин массивдүү түрдө катмарланышы (1 см калыңдыкта), объекттелген сереп рентгендери жана (же) томограммалары менен.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4. Оорулардын расписаниесинин 1-пунктунун: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"а" пунктчасына киргендер оору мүнөзүнө, эскилигине жана натыйжасына көз каранды эмес ар кайсы органдар жана системалардын начарлоосун коштоо менен генерализацияланган кургак учук; омуртканын, сөөктөрдүн тамыры жана муундарынын активдүү өнүгүүчү кургак учугу; сийдик-жыныстык органдарынын кургак учугу; көрүү функциясынын төмөндөөсүнүн өөрчүшү менен көздүн кургак учугу; таралган жана бузулган формалардагы теринин кургак учугу; перикарданын, курсак челдин, ашказандын, ичегинин, боордун, өттүн, ЛОР-органдарынын кургак учугу; метакургакучуктук нефросклероз жана башка бөлүнүү же бактерия бөлүү менен көкүрөктүк эмес очоктор;</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"б" пунктчасына омуртканын, агуулары жана тешиктери жок сөөктөрдүн жана муундардын, сийдик-жыныс органдарынын жана башка бактерия бөлүнбөгөн көкүрөктүк эмес чектөөдөгү активдүү чектүү кургак учугу;</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"в" пунктчасына клиникалык-рентгенологиялык ийгиликтүү стационардык дарылоо этабынан кийинки көкүрөктүк эмес чектөөлөрдөгү туберкулез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"г" пунктчасына дарылоо бүткөндөн кийин 3 жыл аралыгында жана диспансердик каттоодон чыгаргандан соң, активдүү белгилери жок өтүп кеткен көкүрөктөн тышкары очоктуу кургак учук калдыктары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Кургак учуктан дарыланып бүткөн офицер курамындагы адамдарды медициналык жана профессионалдык реабилитация максатында медициналык кайра күбөлүндүрүү, кургак учуктун </w:t>
            </w:r>
            <w:r w:rsidRPr="00A140EC">
              <w:rPr>
                <w:rFonts w:eastAsia="Times New Roman"/>
                <w:color w:val="2B2B2B"/>
                <w:lang w:val="ky-KG" w:eastAsia="ru-RU"/>
              </w:rPr>
              <w:lastRenderedPageBreak/>
              <w:t>стационардык шарттарында кылдат текшерүүдөн кийин ишке ашат, бирок негизги дарылоо курсу бүткөндөн кийин 3 жылдан эрте эмес, ал эми сөөк жана муундардын кургак учугунан дарыланып бүткөндөргө 5 жылдан эрте эмес.</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Сөөктөрдүн жана муундардын кургак учуктук бузулушунун диагнозу грануляцияны, бузулган муундардын пункттарын, агуучу абцесстерди, трепанобиопсияны бөлгөн цитологиялык жана гистологиялык текшерүүсү, биологиялык сыноо жана башка ыкмалары менен тастыкталышы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Ушул бөлүмдүн "а", "б" жана "в" бөлүмчөлөрүнө кирген кургак учуктун формалары менен ооруган аскер кызматчылардын госпиталдык дарылоосун узартуу үчүн кургак учуктук санаторияга жиберилет. Анын алдында чакыруу боюнча аскер кызматчылары, ошондой эле аскердик кызматка алдын ала жараксыз келишим боюнча аскер кызматчылары госпиталдык ВВКдан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5. Жугуштуу формадагы венерологиялык оорулар менен ооруган аскерге чакырылуучуларга саламаттыкты сактоо органдарынын сөзсүз кабарлоосу менен дарылануу үчүн аскердик кызматка аскерге чакырууну кийинкиге калтыруу берилет. Жабык мезгилдеги биринчи же экинчи котон жарасы бар чакырылуучулар дарыланууга жиберилишет. Дарылангандан кийин алар аскердик кызматка жарактуу. Аскерге чакыруу үчүн жарактуулук чен-өлчөмү өзгөчө дарылоонун белгиленген курстардын баарынан өткөндө жана клиникалык-серологиялык текшерүүнүн үч жолу каршы натыйжаларын алганда эсептелет. Биринчи жана экинчи котон жарадагы аскер кызматчылары дарыланууга жиберилет. Бардык дарылоо курсунун ийгиликтүү аякташы менен аскердик кызматка жарактуу. Эгерде 12 айдан кийин котон жара толук кандуу дарылоодон кийин классикалык серологиялык реакциялардын негативдешүүсү болбосо, Оорулардын расписаниесинин "а" бөлүмчөсү боюнча күбөлөндүрүү өткөрүлөт.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Ички органдардын, сөөктөрдүн, нерв системасынын котон жарага кабылышы, алардын функциясынын бузулуу деңгээлине жараша Оорулардын расписаниесинин ылайыктуу беренелери боюнча күбөлөндүрүү өткөрүлөт.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6. Оорулардын расписаниесинин 6-бөлүгүндө көрсөтүлгөн теринин жана анын кошумчаларынын грибоктук оорулары менен ооруган аскерге чакырылуучулардын, аскер кызматчылардын экинчи стационардык дарылоонун ийгиликсиз аякташында Оорулар жүгүртмөсүнүн 66-беренеси боюнча күбөлүндүрүлөт.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7. Оорулардын расписаниесинин 7-пунктунун "а" бөлүмчөсү сөөктөрдүн жана муундардын (таралышын жана процесс стадиясына. көз каранды эмес) коркунучтуу жаңы пайда болууларды, региондук же өзүнчө метастазалары менен башка органдарды жана системаларды ийгиликсиз ыкчам (консервативдик) дарылоо же ар кандай формадагы жаңы пайда болууларды дарылоодон баш тартууда, ошондой эле шишиктин кайталануусунда колдонулат;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7-пунктунун "б" бөлүмчөсү ички органдардын, алдыңкы эриндин же теринин өзүнчө жана региондук метастаздардын жана функциясынын бузулуусу жок радикалдуу ыкчам же консервативдик дарылоодон кийин коркунучтуу жаңы пайда болуулар кирет. Оорулардын расписаниесинин III графасы боюнча күбөлүндүрүлгөн, кийинки стационардык дарыланууну талап кылбаган, убактылуу мүнөздөгү ыкчам кийлигишүүнүн натыйжасында Оорулардын тизмесине ылайыктуу бөлүмдөрүнө жараша, оорусу боюнча бошотууга же өргүүгө муктаж.</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Метастаздары жок, ылдыйкы эриндин же теринин рагын кабылгандан кийин тырыгы бар Оорулардын расписаниесинин III графасы боюнча күбөлүндүрүлгөндөр аскердик кызматка жарактуулар.</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 Залалсыз шишиги бар аскерге чакырылуучуларга жана аскер кызматчыларына операциялык дарылануу сунушталат.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"а" пунктчасына төмөнкүлөр кирет: дем алуунун жана (же) үн чыгаруунун функцияларынын бир кыйла бузулушу менен, үстүңкү дем алуу органдарында залалсыз шишиги; жакын жайгашкан анатомиялык органдарынын иштешинин бузулушуна алып келүүчү же патологиялык сынуу коркунучу менен коштолгон, сөөк жана кемирчек ткандарынын шишиги; орто көңдөйдүн бир кыйла клиникалык көрүнүшү менен залалсыз шишиги (көкүрөк клеткасынын жылып кетүүсү, кысылышы); байкалган клиникалык көрүнүшү менен коштолгон (кан аралаш </w:t>
            </w:r>
            <w:r w:rsidRPr="00A140EC">
              <w:rPr>
                <w:rFonts w:eastAsia="Times New Roman"/>
                <w:color w:val="2B2B2B"/>
                <w:lang w:val="ky-KG" w:eastAsia="ru-RU"/>
              </w:rPr>
              <w:lastRenderedPageBreak/>
              <w:t>түкүрүү, колконун тарышы же бүрүшүп калышы менен) дем алуу органдарындагы залалсыз шишик; тамактануунун начарлоосу жана тамак-аштын өтүүсүнүн жана жутуунун кыйындашы менен коштолгон тамак сиңирүү органдарынын залалсыз шишиги; аскердик форма кийимин, бут кийим же жарак-жабдыктарды кийүүгө тоскоол болгон теринин, анын жанындагы ткандардын, кан тамырлардын жана лимфа тамырларынын залалсыз шишиги; зааранын бузулушу же кан агуу менен коштолгон заара чыгаруу органдарынын залалсыз шишиги; эмчектеги, жатындагы, жатындын оозундагы (дары-дармек менен дарылануунун канааттандыраарлык эмес жыйынтыгынан жатындын оозундагы өтүшүп кеткен эктопия, жатындын оозундагы эктропион, жатындын оозундагы лейкоплакия, жатындын оозундагы оор түрдөгү же орточо түрдөгү дисплазия менен) жана хирургиялык дарылоо талап кылуучу башка жыныс органдарынын (12 жумадан жогорку түйүлдүк көлөмүндөгү же айыздын узарышы менен коштолгон гемоглобиндин деңгээлинин 90 г/л төмөндөшү), энелик бездердин ыйлаакчаларынын (дары-дармек менен дарылануудан майнап чыкпаганда көлөмү 5 см жогору же бүктөлүп калуу коркунучу менен тамырлаган) залалсыз шишиги.</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"б" пунктчасына төмөнкүлөр кирет: дем алуунун жана/же үн чыгаруунун функцияларынын орточо жана бир аз бузулушу менен үстүңкү дем алуу жолдорунун залалсыз шишиги; аскердик форма кийимин, бут кийим же жарак-жабдыктарды кийүүгө тоскоол болгон сөөк жана кемирчек ткандарынын шишиги; орточо клиникалык көрүнүшү менен орто көңдөйдүн, дем алуу органдарынын залалсыз шишиги; тамак сиңирүүсү бузулбастан тамак сиңирүү органдарынын залалсыз шишиги; аскердик форма кийимин, бут кийим же жарак-жабдыктарды кийүүгө тоскоол болгон теринин, анын жанындагы ткандардын, кан тамырларынын жана лимфа тамырлардын залалсыз шишиги; зааранын орточо бузулушу менен заара чыгаруу органдарынын залалсыз шишиги; хирургиялык дарыланууну талап кылбаган эмчектин, жатындын, энелик бездин жана башка аялдардын жыныс органдарынын залалсыз шишиги, оперативдик дарыланууну талап кылган тышкы жыныс органдарынын жана энелик бездердин </w:t>
            </w:r>
            <w:r w:rsidRPr="00A140EC">
              <w:rPr>
                <w:rFonts w:eastAsia="Times New Roman"/>
                <w:color w:val="2B2B2B"/>
                <w:lang w:val="ky-KG" w:eastAsia="ru-RU"/>
              </w:rPr>
              <w:lastRenderedPageBreak/>
              <w:t>ыйлаакчалары.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"в" пунктчасы органдардын функциялары кичине даражада бузулганда оперативдик дарылануудан баш тартылган учурда колдонулат.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Аскердик форма кийимин же жарак-жабдыктарды кийүүгө тоскоол болбогон залалсыз шишиктер - липоматоз, гемангиомалар, невустар, хондромдор, ичеги-карын жолдорунун үчтөн жогору же бирин-эки полиптери, ички органдардын функциясын бузбоочу, табарсыктагы залалсыз папилломалар ж.б. - аскерге чакырулуучулардын, аскер кызматчылардын аскер кызматына жарамдуулугун чектебейт.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9. Оорулардын расписаниесинин 9-бөлүгү стационардык текшерүүдөн кийин кан пайда болуу системасынын ооруларын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9-пунктунун "а" бөлүмчөсү күчтүү жана өнөкөттүү лейкоздор, лимфогрануломатоз, шишик оорусу, кандын жана кан пайда болуу органдарынын башка тез өөрчүүчү системалуу оорулары мында күбөлөндүрүүчүнүн эмгекке жөндөмдүүлүгү жоголгондор жана өткөргөн дарылоодон белгилүү натыйжасы жоктор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9-пунктунун "б" бөлүмчөсү ошондой эле спленэктомияны жакшы натыйжа менен өткөргөн оорулар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III графасы боюнча күбөлөндүрүлгөн жай өөрчүгөн, дарылануунун жакшы натыйжасынын узактыгында, күчөп ооруганы бир жылда бирден ашпаган жана сакталган эмгекке жөндөмдүүлүгү, өзүнчө учурларда Оорулардын расписаниесинин 9-пунктунун "в" пункту боюнча катардагы эмес кызматка жарактуу деп табылышы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Орточо көрүнгөн тромбоцитопения жана геморрагендик эпизоддун билиниши жана гормоналдык терапияны кармоонун зарылчылыгы жок жай өөрчүү мезгилиндеги оорулар Оорулардын расписаниесинин 9-пунктунун "в" бөлүмчөсү боюнча күбөлөндүрүлөт.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Кан оорулардын системасына шартталбаган, бирок тамактануунун начарлоосун, ишмердүүлүктүн төмөндөшүн коштогон орточо көрүнгөн </w:t>
            </w:r>
            <w:r w:rsidRPr="00A140EC">
              <w:rPr>
                <w:rFonts w:eastAsia="Times New Roman"/>
                <w:color w:val="2B2B2B"/>
                <w:lang w:eastAsia="ru-RU"/>
              </w:rPr>
              <w:lastRenderedPageBreak/>
              <w:t>анемияда, лейкопенияда жана ар түрдүү этиологиядагы тромбоцитопенияда Оорулардын расписаниесинин 9-пунктунун "г" бөлүмчөсү боюнча токтом кабыл алынат. </w:t>
            </w:r>
            <w:r w:rsidRPr="00A140EC">
              <w:rPr>
                <w:rFonts w:eastAsia="Times New Roman"/>
                <w:color w:val="2B2B2B"/>
                <w:lang w:val="ky-KG" w:eastAsia="ru-RU"/>
              </w:rPr>
              <w:t>Геморрагиалдык васкулиттин жөнөкөй формалары менен күбөлөндүрүүчүлөр дарыланууга жатат. Өнөкөт учурда тийиштүү пунктчалар боюнча күбөлөндүрүлөт</w:t>
            </w:r>
            <w:r w:rsidRPr="00A140EC">
              <w:rPr>
                <w:rFonts w:eastAsia="Times New Roman"/>
                <w:color w:val="2B2B2B"/>
                <w:lang w:eastAsia="ru-RU"/>
              </w:rPr>
              <w:t>.</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Оорусу боюнча өргүүгө муктаждыгы жөнүндө токтом ишмердүүлүгүнүн толук калыбына жана гематологиялык көрсөткүчтөрдүн нормага келүүсү үчүн бир айдан кем эмес убакыт талап кылынган учурда гана берилет. Ушул эле бөлүмчө Оорулардын расписаниесинин 9-пунктунун III графасы боюнча күбөлөндүрүлгөн убактылуу мүнөздөгү ден соолук абалынын жалпы бузулушу менен баштапкы этаптагы кан оорусунун системасы боюнча нурлуу жана цитостатикалык дарылоо шартталат.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10. Жукпаган богогу бар аскерге чакырылуучуларга, аскер кызматчыларына ыкчам дарылоо сунушталат.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Дарылануудан канааттандырбаган натыйжа чыккан учурда же операциядан баш тартканда, медициналык күбөлөндүрүү Оорулардын расписаниесинин 10-пунктунун "а" же "б" бөлүмчөлөрү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 кызматчылары алынган натыйжанын жана ыкчам кийлигишүүнүн мүнөзүнө карабай, Оорулардын расписаниесинин 9-пунктунун 11-бөлүмүнүн "г" бөлүмчөсү боюнча бошотуулуга муктаж, ал эми чакырылуучуларга аскердик кызматка аскерге чакырууну кийинкиге калтыруу 6 айга чейин берилет.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Аскердик форма кийимин кийүүгө тоскоол кылбаган жана ички бездердин бузулуусу жок болгон жукпаган богогу барларды аскердик кызматка жарактуулугу күбөлүндүрүүчүлөрдүн Оорулардын расписаниесинин I же III графалары боюнча чектелбейт.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Ички бездердин бузулуусунда Оорулардын расписаниесинин 11-бөлүгү колдонулат.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11. Чакырылуучуларды, аскер кызматчыларды жана аскерге милдеттүүлөрдү медициналык күбөлөндүрүү стационардык текшерүүдөн жана дарылоодон кийин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11-пунктунун "а" бөлүмүнө </w:t>
            </w:r>
            <w:r w:rsidRPr="00A140EC">
              <w:rPr>
                <w:rFonts w:eastAsia="Times New Roman"/>
                <w:color w:val="2B2B2B"/>
                <w:lang w:eastAsia="ru-RU"/>
              </w:rPr>
              <w:lastRenderedPageBreak/>
              <w:t>муундук жана диффуздук токсикалык богоктун оор формаларына шартталган, бузулуусунун туруктуу бир кыйла көрүнүшү (биринчи салмагынан 50% чейин арыктоонун тез көрүнүшү, адинамия, көрүнгөн экзофтальм, тынч убакта энтигүү, пульстун ылдамдыгы 1 минутасына 120 жолу жана бат согушу, ар кандай висцералдык кошумча ооруу), ошондой эле кант диабетинин оор формасы, ачкарында гликемия 13,7 ммоль/литр (250 мг/% ашык), кычкылтектин алмашуусунун ордун толтуруу үчүн суткасына инсулиндин 60 же андан көп бирдиги талап кылынат; ацетонурия, кетоз, туруктуу ретинопатия, ангиопатия, гломерулосклероз. Ушул эле бөлүмчө ички секрециянын бардык без оорулары (гипофиздер, бөйрөк үстүндөгү бездер, калкан бездер, паращитовиддик жана жыныс бездери), органдардын жана системалардын кайрылбас өзгөрүүлөрү менен, алардын функциясынын тез бузулушу менен жана орун басардык терапиянын натыйжалуулугунун жоктугу менен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11-пунктунун "б" бөлүмүнө күбөлөндүрүүчүнү тиешелүү дарылоо учурунда эмгекке жөндөмдүүлүгү кичине чектелген, эндокриндик органдардын орточо оорлошкон оорулар менен шартталган, туруктуу орточо көрүнгөн бузулуулар кирет. Орто даражадагы оордуктагы тиреотоксикоз үчүн салмагынан 20% төмөндөө, пульстун ылдамдыгы 1 минутасына 120 жолу сокконго чейин мүнөздүү. Орто оордуктагы кант диабети үчүн гликемия 13,7 ммоль/литр (250 мг/%) ашпаган, глюкозурия 30 граммга чейин (суткасына); кычкылтек алмашуунун ордун толтуруусу кантты төмөндөтүүчү дарыларды ооз аркылуу ичүү менен жетет же ар дайым диеотерапия бетинде суткасына 60 бирдикке чейин инсулин берүүсү мүнөздүү. Анамнезде ацетонурия, кетоз, диабеттик кома жок.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11-пунктунун "в" бөлүмүнө киргендер токсикалык богоктун диффуздук формасына келген өпкө (жеңил невроз өңдүү белги, физикалык жүктү тутумдуулугу төмөндөө; пульстун ылдамдыгы минутасына 100 жолу сокконго чейин, калкан бездердин I-II даражага чейин чоңоюшу), ошондой эле кант диабет формасында гликемия бир сутканын ичинде 8,9 ммоль/литр (160 мг/%) ашпайт жана диета менен нормага жеңил келет; ишмердүүлүгү сакталат.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Оорулардын расписаниесинин 9-пунктунун "г" бөлүмүнө күчтүү тиреоидиттерден кийинки абал, дарылоодон кийин эндокриндик органдарынын функциясын нормалдаштырууга ыкчам кийлигишүү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I-II даражадагы (ИМТ 30,0 - 34,9), алиментардык семирүүсү бар, Оорулардын расписаниесинин I графасы боюнча күбөлөндүрүлгөндөр аскердик кызматка жарактуу деп таанылат.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I-II даражадагы (ИМТ 35,0 - 40,0 жана андан артык) алиментардык семирүүсү барда Оорулардын расписаниесинин 11-пунктунун "в" бөлүмү боюнча каралат.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Башка нерседен келип чыккан семирүүдө аскердик кызматка жана аскердик адистик боюнча кызматка негизги оорунун оордугуна жана өтүшүнө байланыштуу Оорулардын тизмесине ылайыктуу бөлүмдөрү боюнча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12. Күбөлөндүрүүчүнүн дене түзүлүшүнүн өнүгүү деңгээли жөнүндө корутунду булчуң системасынын өнүгүү даражасына, бойго жана дененин салмагына, көкүрөктүн айланасына баа берүүнүн негизинде жекече гана берилет. Булчуң системасынын өрчүүсүнө баа берүүдө тери алдындагы -май клеткаларынын чогулуу деңгээли, ошондой эле рельефтүү эмес булчуңдары менен бою узун адамдардын скелеттик булчуңунун өзгөчөлүгү эске алынат.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Булчуң системасынын начар өрчүүсү булчуңдун былбырап калышы, контурлардын рельефинин жоктугу жана булчуң массасынын жетишпестиги, акырек жана далынын чыгышы, көкүрөк клеткасынын өсүүсүнүн кечигиши, далынын төмөнкү бурчтарынын таралуусу (канат сымал далылар) менен мүнөздөлөт.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Чектөө даражасынын таблицасынын (</w:t>
            </w:r>
            <w:hyperlink r:id="rId10" w:anchor="pr4" w:history="1">
              <w:r w:rsidRPr="00A140EC">
                <w:rPr>
                  <w:rFonts w:eastAsia="Times New Roman"/>
                  <w:color w:val="0000FF"/>
                  <w:u w:val="single"/>
                  <w:lang w:val="ky-KG" w:eastAsia="ru-RU"/>
                </w:rPr>
                <w:t>4-тиркеме</w:t>
              </w:r>
            </w:hyperlink>
            <w:r w:rsidRPr="00A140EC">
              <w:rPr>
                <w:rFonts w:eastAsia="Times New Roman"/>
                <w:color w:val="2B2B2B"/>
                <w:lang w:val="ky-KG" w:eastAsia="ru-RU"/>
              </w:rPr>
              <w:t>) талаптарына ылайык денесинин жакшы өрчүүсү менен, жакшы тамактанган, дене түзүлүшү пропорциялуу аскерге чакырылуучулар аскердик кызматка жарактуу деп таанылып, Кыргыз Республикасынын Куралдуу Күчтөрүнө жана башка аскердик түзүлүштөрүнө, аскердик кызмат каралган мамлекеттик органдарга дайындалышат.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Чакырылуучулардын денесинин жалпы өрчүүсүнүн деңгээли нормадагы жана тамактануунун бузулуусундагы бойдун жана дене </w:t>
            </w:r>
            <w:r w:rsidRPr="00A140EC">
              <w:rPr>
                <w:rFonts w:eastAsia="Times New Roman"/>
                <w:color w:val="2B2B2B"/>
                <w:lang w:val="ky-KG" w:eastAsia="ru-RU"/>
              </w:rPr>
              <w:lastRenderedPageBreak/>
              <w:t>салмагынын катышы (</w:t>
            </w:r>
            <w:hyperlink r:id="rId11" w:anchor="pr28" w:history="1">
              <w:r w:rsidRPr="00A140EC">
                <w:rPr>
                  <w:rFonts w:eastAsia="Times New Roman"/>
                  <w:color w:val="0000FF"/>
                  <w:u w:val="single"/>
                  <w:lang w:val="ky-KG" w:eastAsia="ru-RU"/>
                </w:rPr>
                <w:t>28-тиркеме</w:t>
              </w:r>
            </w:hyperlink>
            <w:r w:rsidRPr="00A140EC">
              <w:rPr>
                <w:rFonts w:eastAsia="Times New Roman"/>
                <w:color w:val="2B2B2B"/>
                <w:lang w:val="ky-KG" w:eastAsia="ru-RU"/>
              </w:rPr>
              <w:t>) таблицасы боюнча аныкталат. Чакырылуучуларга тамактануусунун жетишпестигинде (ДСИ-18,5 аз) же тамактануусунун аздыгында (ДСИ 18,5-19,4), бою 160 см төмөн болсо, дарылануудан жана текшерилүүдөн өтүү үчүн, милдеттүү түрдө эндокринологдун кароосунан өтүү менен 6 айга аскерге чакыруу мөөнөтү жылдырылат.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Аскерге чакыруу мөөнөтүн 6 айга жылдыргандан кийин, келээрки чакырылууга чейин бою 160 см (150 см жогору) жетпесе, чакырылуучулар аскердик кызматка 5-даражадагы чектелүү менен жарактуу болуп таанылат.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Эгер аскерге чакыруу мөөнөтүн 6 айга жылдыргандан кийин жана чакырылуучунун ден соолугун текшерүү актысынын (</w:t>
            </w:r>
            <w:hyperlink r:id="rId12" w:anchor="pr11" w:history="1">
              <w:r w:rsidRPr="00A140EC">
                <w:rPr>
                  <w:rFonts w:eastAsia="Times New Roman"/>
                  <w:color w:val="0000FF"/>
                  <w:u w:val="single"/>
                  <w:lang w:val="ky-KG" w:eastAsia="ru-RU"/>
                </w:rPr>
                <w:t>11-тиркеме</w:t>
              </w:r>
            </w:hyperlink>
            <w:r w:rsidRPr="00A140EC">
              <w:rPr>
                <w:rFonts w:eastAsia="Times New Roman"/>
                <w:color w:val="2B2B2B"/>
                <w:lang w:val="ky-KG" w:eastAsia="ru-RU"/>
              </w:rPr>
              <w:t>) жыйынтыгында дене массасынын ылдыйлашына алып келген оорулары аныкталбаса, чакырылуучулар тамактануусунун жетишпестигинен улам (ДСИ 18,5 аз) аскердик кызматка 5-даражадагы чектелүү менен жарактуу, ал эми тамактануусунун аздыгы менен (ДСИ 18,5-19,4) аскердик кызматка 4-даражадагы чектелүү менен жарактуу болуп таанылат.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Тамактануусунун аздыгы же жетишпестиги менен шартталган оорулар аныкталса, чакырылуучулар оорулардын жүгүртмөсүнүн тийиштүү пункттары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Медициналык күбөлөндүрүүдөн өткөн жарандар Кыргыз Республикасынын Куралдуу Күчтөрүнүн бирикмелерине, бөлүктөрүнө жана мекемелерине контракт боюнча аскердик кызматка чакырууда бойлору эркектер үчүн 160 см кем эмес жана аялдар үчүн 158 см кем эмес болсо аскердик кызматка жарактуу болуп таанылат.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Аскердик жогорку окуу жайларга тапшырган талапкерлердин бойлору эркектер үчүн 157 см кем эмес жана аялдар үчүн 155 см кем эмес болсо, күбөлөндүрүү убагында 18 жашка толо элек жана аларда ушуларга алып келген оорулар аныкталбаса, аскердик кызматка жарактуу болуп таанылат.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13. Оорулардын расписаниесинин 13-бөлүгү психоздорду, муун ооруларында психикалык бузулууларын, мурда интоксикация жана мээ инфекциялары менен ооругандын кесепети, ошондой эле ар түрдүү </w:t>
            </w:r>
            <w:r w:rsidRPr="00A140EC">
              <w:rPr>
                <w:rFonts w:eastAsia="Times New Roman"/>
                <w:color w:val="2B2B2B"/>
                <w:lang w:val="ky-KG" w:eastAsia="ru-RU"/>
              </w:rPr>
              <w:lastRenderedPageBreak/>
              <w:t>чыккан инволюциондук психоздорду, борбордук нерв системасынын дегенеративдик ооруларын жана психикалык бузулуулары менен баш мээнин башка органикалык ооруларын, ошондой эле баш сөөктүн жабык жана кирген травмалардын: эсинин, интеллектинин, эмоционалдуу-эркин чөйрөнүн бузулушунан, астеникалык абалдын карманган же жеңил пайда болуусунан кийин өнүккөн нервдик-психикалык ишмердүүлүгүнүн бузулуусун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13-пунктунун "а" пунктчасына интеллектуалдык-мнестикалык бузулуулардын, инсандын психоорганикалык тиби боюнча өзгөрүүсүнүн көрүнүүсү менен психикалык бузулуулар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13-пунктунун "б" пунктчасына психикалык оорунун даражасына жетпеген жана ошол үчүн "а" бөлүмчөсүнүн кирүүгө мүмкүн эмес, психикалык жактан орточо бузулуусунун көрүнүүсү менен борбордук нерв системасынын органикалык бузулуусунун пайда болуусу, туруктуу эмоционалдык-эркин жана эндокриндик-вегативдик бузулуулары менен психикалык бузулуулар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Чектелген паталогиялык резидуалдык шартталган психикалык чөйрөдөгү кыйшаюулары бар чакырылуучуларга, психикалык өнүгүүсүндөгү артта калуулары менен (же башка бузулуулар) невротикалык реакция деп аныкталган, стационардык жана амбулатордук дарылоонун жыйынтыгы боюнча бул бузулуулардын оң динамикасында аскердик кызматка мөөнөтүнөн калтыруу көрсөтүлбөйт. Дарылануунун (текшерүүнүн) жыйынтыгы боюнча динамикага макул келбегенде, аларга Оорулардын расписаниесинин 12-пунктунун салыштырмалуу аскердик кызматка аскерге чакырууну кийинкиге калтыруу сунушталат. Зарыл учурда бул чакырылуучулар стационардык текшерүүгө жана дарыланууга жиберилет.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Психикалык жактан бузулуулардын орточо көрүнүшү менен борбордук нерв системасынын органикалык бузулуусунун пайда болуусу менен чакырылуучулар, аскер кызматчылары ушул берененин "б" пунктчасы боюнча күбөлөндүрүлөт. Күчтүү эмес калдык пайда болууларда медициналык күбөлөндүрүүнү Оорулардын </w:t>
            </w:r>
            <w:r w:rsidRPr="00A140EC">
              <w:rPr>
                <w:rFonts w:eastAsia="Times New Roman"/>
                <w:color w:val="2B2B2B"/>
                <w:lang w:val="ky-KG" w:eastAsia="ru-RU"/>
              </w:rPr>
              <w:lastRenderedPageBreak/>
              <w:t>расписаниесинин 22-бөлүгү, ал эми калдыксыз органикалык пайда болуулар күчтүү оорудан кийин Оорулардын расписаниесинин 28-бөлүгү боюнча өтөт.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14. Шизофрения диагнозун коюуда эң чоң жоопкерчилик менен мамиле кылуу керек. Шизофренияга шек саноонун бардык учурларында жогору квалификацияланган адистерди тартуу менен сөзсүз түрдө стационардык текшерүү, себеби дегенде шизофрениянын белгилерине көпчүлүк учурда ал адамдын индивиддик өзгөчөлүгү болгон мүнөзүнүн жана жүрүм-турумунун кээ бир өзгөчөлүктөрүн жана кайсы бир оору процессинин негизине ээ эместигине кошууну тажрыйба көрсөткөн. Инфекциялар жана интоксикациялар менен чакырылган психикалык ишмердүүлүктүн бузулуусуна өткөн жана негизи боюнча генездин инфекциондук-интоксикациондук психоз болгон сыяктуу кээде шизофрениянын белгисине кошушат, аларды Оорулардын расписаниесинин 16-бөлүгү боюнча кароого тийиш. Ошондуктан, диагноздун туура эмес коюулушунан качуу үчүн, ооругандардын дене абалын жана текшерүүнүн маалыматтарын өздөштүрүүдө катуу көңүл бурууга зарыл. Шизофрения жана психикалык бузулуулардын (инсандын параноиддик абалы, параноялдык өөрчүүсү ж.б.) башка формалары ортосунда дифференциалдык диагностика болгон учурда кыйынчылыкты алып келсе, медициналык күбөлөндүрүүдө Оорулардын расписаниесинин ылайыктуу бөлүмдөрүн зарыл түрдө колдонуу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Атайын медициналык мекемелерде дарылангандыгы жана байкалгандыгы жөнүндө дарылануу медициналык документтер менен тастыкталган эндогендик психоз барында I графа боюнча күбөлөндүрүлгөндөр, ошондой эле аскердик кызматты эмес жаткан жана аскердик кызматка өтүп жаткан жарандарды аскердик кызматка жарандардын жарактуулугунун категориялары жөнүндө суроо стационардык текшерүүсүз чечүүгө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15. Оорулардын расписаниесинин 9-пунктунун "а" пунктчасына тез көрүнгөн же маниакалдуу-депрессивдик психоздун кечиккен формалары жана бат кайталануучу фазалары менен циклотемия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16. Ар түрдүү генездеги интоксикациялык жана инфекциондук психоздорду карайт. Бул жакка радиоактивдүү заттардын таасиринде </w:t>
            </w:r>
            <w:r w:rsidRPr="00A140EC">
              <w:rPr>
                <w:rFonts w:eastAsia="Times New Roman"/>
                <w:color w:val="2B2B2B"/>
                <w:lang w:eastAsia="ru-RU"/>
              </w:rPr>
              <w:lastRenderedPageBreak/>
              <w:t>шартталган, иондошкон нурлануунун башка булактарынан, ракеталык күйүүчү майлардын жана башкалардын жыйындысынан психикалык бузулуулар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Медициналык күбөлөндүрүү учурунда ички органдарынын жана нервдик-психикалык чөйрөсү жагынан патологиясы жок, жогоруда көрсөтүлгөн анамнездеги психоздордун бар болушу аскердик кызматка жарактуу эмес деп күбөлөндүрүүчүлөрдү таанууга укук бербейт. Бул психоздордун жакшы натыйжасы дарылоо мекемелеринде текшерүү менен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Текшерүүнүн жана медициналык күбөлөндүрүүнүнүн натыйжалары жөнүндө документтерде өзүнүн артынан психикалык бузулууну өөрчүтүүнү тарткан негизги оору көрсөтүлөт.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16-пунктунун "а" бөлүмүнүн клиникалык көрсөтүүсү же узак мезгилдиги менен тез көрүнгөн психикалык абал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16-пунктунун "б" пунктчасына - клиникалык көрүнүүсү менен орточо көрүнгөн же инсандын патологиялык өзгөрүүсүнө алып келген экинчи психоздордон кийин же туруктуу (3 айдан артык) астеникалык абал (церебрастения)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III графасы боюнча, Оорулардын расписаниесинин 16-пунктунун "б" бөлүмү боюнча өнөкөттүү алкоголдук (баңгилик) менен ооругандарды, инсандын потологиялык өзгөрүүсү бар же туруктуу дене бузулуусу пайда болгондо (боор, ичеги-карындын функциялары, жүрөк-кан тамыр системасынын ж.б. бузулушу), ошондой эле стационарда ийгиликсиз экинчи, атайын дарылоодо же дарыланууга шарттардын жоктугунда бул адамдарга аскердик кызматка жараксыздыгы жөнүндө токтом кабыл алынат. Мындай учурда токтом көрсөтүлгөн дене бузулууларды алдын ала караган Оорулардын расписаниесинин 16-пунктунун "б" бөлүмчөсүнүн негизинин катарында, ушундай эле Оорулардын расписаниесинин ылайыктуу бөлүктөрү менен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Аскерге чакырылуучу аскер кызматчыларына стационардык шарттарда өнөкөттүү алкоголдук (оорунун стадиясына көз каранды эмес) же баңгилик диагнозу коюлганда ушул бөлүмдүн "б" бөлүмчөсү </w:t>
            </w:r>
            <w:r w:rsidRPr="00A140EC">
              <w:rPr>
                <w:rFonts w:eastAsia="Times New Roman"/>
                <w:color w:val="2B2B2B"/>
                <w:lang w:eastAsia="ru-RU"/>
              </w:rPr>
              <w:lastRenderedPageBreak/>
              <w:t>боюнча күбөлөндүрүлөт.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Жогоруда көрсөтүлгөн психикалык же дене бузулушу жок, айрым учурда же кээде баңги затты, алкоголду колдонуу ушул бөлүктү колдонуу үчүн негиз болуп бербейт.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Ооруган, психикалык ишмердүүлүгүнүн нормалдуу толук калыбына келген жана нерв системасынын органикалык пайда болуулары жок келишим боюнча аскер кызматчылары Улуттук Гвардияга жана чек ара бөлүктөрүндөгү кызматка Оорулардын расписаниесинин 16-пунктунун "в" бөлүмчөсү боюнча жараксыз. Өзгөчө учурларда, Оорулардын жана дене-түзүлүшүнүн кемчиликтеринин расписаниесинин III графасы боюнча күбөлөндүрүү катышында, Оорулардын расписаниесинин 16-пунктунун "в" бөлүмчөсү боюнча астеникалык абалдын (генездин токсикоманиясы эмес) орточо көрүнүүсү барда оорусу боюнча өргүүгө муктаждыгы жөнүндө токтом кабыл алынышы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Алкогоголь же баңги зат менен күчтүү ууланган адамдарга оорусу боюнча өргүү берилбейт.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Чакырылуучуларга аскердик кызматка аскерге чакырууну кийинкиге калтыруу Оорулардын расписаниесинин "в" бөлүмчөсү боюнча астеникалык абалдын орточо көрүнүшү, инфекция же интоксикация болгондон кийин гана берилет.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17. Оорулардын расписаниесинин 17-пунктунун "а" пунктчасына тийиштүү: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узак мезгили (реактивдүү депрессия, реактивдүү параноид ж.б.) менен реактивдүү психоздор;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дайыма туталануу талмасы менен оор туталанган невроздор же дарылоо кыйынчылыгы менен туталануу шалы, дүлөйлүк, же азиздик, ошондой эле сезиминин туталанып күүгүм бузулушу;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бир аз эле нервденүү толук узак мөөнөткө чейин ишмердүүлүгүн жоготууга алып келген неврастениянын тез көрүнгөн формалары;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аскердик кызматынын милдетин аткаруу мүмкүнчүлүгүнөн толук айрыган психоастениянын оор учурлары.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17-пунктунун "б" пунктчасына көтөрүңкү дүүлүгүүдө же психикалык активдүүлүгүнүн төмөндөшү </w:t>
            </w:r>
            <w:r w:rsidRPr="00A140EC">
              <w:rPr>
                <w:rFonts w:eastAsia="Times New Roman"/>
                <w:color w:val="2B2B2B"/>
                <w:lang w:eastAsia="ru-RU"/>
              </w:rPr>
              <w:lastRenderedPageBreak/>
              <w:t>ж.б.у.с. көрүнүшүндөгү, өткөргөн дарылоого карабай бул оорулардын пайда болуусу туруктуу жана узак кармалган жана аскердик милдеттерди аткарууну чектеген даражада көрүнгөн невроздор кирет. Эксперттик чечим стационардык текшерүү жана ийгиликсиз патогенетикалык дарылоодо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17-пунктунун "в" пунктчасына дарыланууга жакшы берилген, негизинен эмоционалдык-эркин жана вегетативдик бузулууларга мүнөздүү, кыска мөөнөттүү нервдик абалдын бир аз көрүнүшү кирет, ошондой эле стресске күчтүү реакция, адаптациянын бузулушу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18. Оорулардын расписаниесинин 18-бөлүгү боюнча инсандын бузулушу менен (параноиддик, сутяждык-параноялык, обсессивдик-фобиялык адаттарынын жана кызыгуусунун бузулушу, туталануу жана башкалар), ошондой эле башка көрүнүштөргө жана туруктуу патологиялык кызыгууга ынтаа болгон адамдар күбөлөндүрүлөт.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Инсандын патологиялык өнүгүүсүнүн диагнозу үчүн зарылдуу түрдө кылдат жана объективдүү чогулган анамнез, стационардагы бардык тараптуу текшерүү керек. Мында инсандын бузулушун туубаса патология катары конкреттүү сырткы зыяндар (травмалар, инфекциялар, интоксикациялар ж.б.) менен себептүү байланышкан психопат өңдүү абалдан айырмалашы керек. Психопат өңдүү абалдагы адамдар нервдик-психикалык патологиянын оору формасын алдын ала караган Оорулардын расписаниесинин ылайыктуу бөлүктөрү боюнча күбөлөндүрүлөт. Инсандын туубаса аномалиясы инсандын психикасы жана анын жүрүм-турумунун туруктуу дисгармониясы менен мүнөздөлөт, ошондуктан, гипердиагностиканы, өзгөчө оорулардын чекке жеткен формаларын алуу менен инсандын бузулуу диагнозуна өзгөчө көңүл буруу жана абайлап мамиле жасоо.</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Келишим боюнча аскер кызматчыларын, курсанттарды жана угуучуларды (офицердик наамына ээ эместер) ушул берене боюнча медициналык күбөлөндүрүү өздүк делолорду, кызматтык жана медициналык мүнөздөмөлөрүн өздөштүргөндөн кийин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18-пунктунун "а" пунктчасына тез көрүнгөн, ордуна келтирүүгө болбогон инсандык бузулуулар жана узак </w:t>
            </w:r>
            <w:r w:rsidRPr="00A140EC">
              <w:rPr>
                <w:rFonts w:eastAsia="Times New Roman"/>
                <w:color w:val="2B2B2B"/>
                <w:lang w:eastAsia="ru-RU"/>
              </w:rPr>
              <w:lastRenderedPageBreak/>
              <w:t>мөөнөткө чейин ишмердүүлүгүнөн айрыган жана аскердик кызматтын милдеттерин аткарууга тоскоол болгон, терең жана туруктуу оорунун пайда болушун мүнөздөгөн инсандын патологиялык өрчүүсү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18-пунктунун "б" пунктчасына аффект учурларында пайда болгон ордуна келүүгө туруксуздугу менен инсандын бузулуу формасынын орточо көрүнүшү, маанайынын туруксуздугу, реактивдүү абалдын өөрчүүсүнүн жеңилдиги, вегетативдик нерв системасынын даана токтото албастыгы кирет. Мындай инсандык бузулуу формаларында эмгекке жарамдуулугу жана профессионалдуу ыктарын жана билимин колдонууда "а" пунктчасына көрсөтүлгөндөй кыйналышпайт.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Инсандын бардык патологиялык структураларынан келип чыкпаган, тартипсиздикти алып келүүчү атайын көрсөтүлгөн жүрүм-турум учуру инсандык бузулуунун белгилери катары бааланбашы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19. Оорулардын расписаниесинин 19-пунктунун "а" пунктчасына акылдын жетилбей калган формасынын бир кыйла көрүнүшү кирет. Аскерге чакырылуучунун интеллектинин бир кыйла жана ачык дефектеринде аскердик кызматка жараксыздыгы жөнүндө суроону дарылоо мекемелерине (анда МСЭК справкасы болсо) аны жибербей туруп чечсе болот. Интеллектуалдыгынын коэффиценти 20-34;</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19 пунктунун "б" пунктчасына социалдык функциясынын төмөндөшүн, когнитивдүү жөндөмдүүлүгүнүн орточо төмөндөшүн, маанайынын туруксуздугун көрсөткөн эмоционалдык-эркин жана жүрүм-турумунун бузулуусу менен орточо жана аз даражадагы жиндилик. Интеллектуалдыгынын коэффициенти 35-49. Мындай диагнозду коюуда, өзгөчө күбөлөндүрүүчүнүн үйдө, өндүрүштө, бөлүкчөлүрдө ж.б. жерлерде жүрүм-турумун мүнөздөгөн маалыматтар менен дарыгерлердин текшерүүсүнүн жыйынтыгы менен дал келбеген учурда сөзсүз түрдө стационардык текшерүү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7-пунктунун "в" пунктчасына акыл жетишпестигинин аз даражасынын көрүнүшү, таануу ишмердүүлүгүнүн бузулушу, оор түшүнүктөрдү иштетүүгө жөндөмдүүлүгү жок болуп көрүнүшүндө, жалпылоо мүмкүнчүлүгү жок, абстрактуу ойлоо, бирок </w:t>
            </w:r>
            <w:r w:rsidRPr="00A140EC">
              <w:rPr>
                <w:rFonts w:eastAsia="Times New Roman"/>
                <w:color w:val="2B2B2B"/>
                <w:lang w:eastAsia="ru-RU"/>
              </w:rPr>
              <w:lastRenderedPageBreak/>
              <w:t>мында күбөлөндүрүүчүлөр жетишээрлик профессионалдык ыктарга ээ, эмоционалдык жактан туруктуулар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Билим жана сөздөрдүн запасынын аздыгы, жаңы жерге көнө албастыгы, окуу программасын жай өздөштүрүү, тубаса акыл жетишпестигин көрсөтпөйт. Алар толук эмес окутуунун жана тарбиялоонун жыйынтыгы болушу мүмкүн. Жаңы эмгек ыктарына жана билимдерге ийгиликтүү ээ болуу, түзүлгөн кырдаалдын жетишээрлик баа берүү, аскердик кызматтын жана башкалардын талаптарына көнүү керектүү диагностикалык мааниге ээ. Интеллектуалдыгынын коэффиценти 50-69.</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Организмдин жетилүү мезгилин убактылуу пайда кылган психикалык инфантилизм Оорулардын расписаниесинин 12-бөлүгү боюнча каралат.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Хромосома патологиясы менен аскерге чакырылуучулар, аскер кызматчылары диагнозунда патологиялык синдром көрсөтүүсү менен Оорулардын кемчиликтеринин расписаниесинин ылайыктуу бөлүктөрү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eastAsia="ru-RU"/>
              </w:rPr>
              <w:t>20. </w:t>
            </w:r>
            <w:r w:rsidRPr="00A140EC">
              <w:rPr>
                <w:rFonts w:eastAsia="Times New Roman"/>
                <w:color w:val="2B2B2B"/>
                <w:lang w:val="ky-KG" w:eastAsia="ru-RU"/>
              </w:rPr>
              <w:t>Эпилепсиянын криптогендик жана идиопатикалык формаларын алдын ала карайт. Психикалык бузулуулары менен коштолуучу эпилепсия тийиштүү пункттар боюнча каралат. Белгиси бар эпилепсия жана башка пароксизмалдык формадагы пайда болгон талмалар (нарколепсия, каталепсия ж.б.) бул беренеге кирбейт. Мындай учурларда медициналык күбөлөндүрүү негизги оору боюнча жүргүзүлөт: мисалы, эгерде мээнин травмасынын натыйжасында пайда болгон тартышуу. Белгисинде Оорулардын расписаниесинин 13 же 23-бөлүмдөрү боюнча; эгерде каталепсиянын же нарколепсиянын талмалары энцефалит болгон формаларынын бири менен байланышта болсо, Оорулардын расписаниесинин 13, 16 же 23-бөлүмдөрү боюнча ж.б.</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Эпилепсия клиникалык сүрөттөө анализинде эпилептикалык талмалардын дифференцияланган диагностикасын зарылдуу түрдө өткөрүш керек. Талмалардын болушу дарыгерлердин байкоолору менен тастыкталышы керек. Өзгөчө учурларда, эгерде аларда сүрөттөлгөн талмалар жана талмадан кийинки абалды аны эпилептиялуу деп саноого </w:t>
            </w:r>
            <w:r w:rsidRPr="00A140EC">
              <w:rPr>
                <w:rFonts w:eastAsia="Times New Roman"/>
                <w:color w:val="2B2B2B"/>
                <w:lang w:val="ky-KG" w:eastAsia="ru-RU"/>
              </w:rPr>
              <w:lastRenderedPageBreak/>
              <w:t>негиз берген медициналык курамдагы эмес официалдуу адамдар жана ылайыктуу командирлер (башчылар) менен бекитилип кол коюлган актылар көңүлгө алынышы мүмкүн. Күмөн саноо учурда, жашаган жери, окуган жери, иштеген жери, кызмат өтөгөн жери боюнча сураштыруу керек. Эгерде стационардык текшерүүдө эпилепсия диагнозу далилденсе, Оорулардын расписаниесинин 20-пунктунун "а" же "б" бөлүкчөлөрү боюнча күбөлөндүрүү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Талмалардын бат болуусунда (жылына 3төн артык) же калтыраган талмалардын психикалык эквивалентинде, ошондой эле психиканын бузулуусунун өөрчүүсүндө медициналык күбөлөндүрүү "а" бөлүмчөлөрү боюнча жүргүзүлөт. Кээде эквивалентсиз болуп туруучу талмаларда (жылына 2-3 ашык эмес) жана башка психикалык өзгөрүүлөрдөгү эпилепсия үчүн мүнөздөмөдө аскердик кызматка жарактуулугу Оорулардын расписаниесинин 20-пунктунун "б" бөлүмчөсү боюнча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Мурда эпилептиялуу талмалардын болгону документтер менен тастыкталган учурларда, бирок акыркы 5 жылда алардын байкалбаганы, ал эми стационардык шарттарда тынч же функционалдык иш кылганда электроэнцефалограмма менен текшерүүдө патологиялык өзгөрүүлөр (пароксизмалдуу катталган ар кандай амплитуданын күчтүү жана жай толкундары, күчтүү-жай толкундун ж.б. топтому, жарым шар ортосундагы ассиметрия) чыкса Оорулардын расписаниесинин 20-пунктунун "б" бөлүмчөсү боюнча күбөлөндүрүү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Мурда ар түрдүү мүнөздөгү бир жолку талма учурунда (эпилептиялуу реакция) же алсыз көрүнгөн жана сейрек пайда болуучу бир аз талма болгондо, калтыроосуз пароксизмдерде же маанайдын спецификалык бузулуусунда аскердик кызматка жарактуу категориясы жөнүндө суроо стационардык текшерүүдөн кийин чечилет.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21. Оорулардын расписаниесинин 21-пунктунун "а" пунктчасына туруктуу, узак системалуу дарыланууга жатпаган сүйлөөсүнүн бузулуусу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Кекечтенүүдө күбөлөндүрүүчү терең текшерүүгө кабылат. Аскердик кызматка жарактуулугу жөнүндө эксперттик токтом дарылоо-профилактика мекемесинен, аскердик комиссариатынан, аскер </w:t>
            </w:r>
            <w:r w:rsidRPr="00A140EC">
              <w:rPr>
                <w:rFonts w:eastAsia="Times New Roman"/>
                <w:color w:val="2B2B2B"/>
                <w:lang w:val="ky-KG" w:eastAsia="ru-RU"/>
              </w:rPr>
              <w:lastRenderedPageBreak/>
              <w:t>кызматына чакырылганга чейин окууган же иштеген жеринен, ошондой эле невропатологдун, психиатрдын жана отолорингологдун (мүмкүнчүлүк болсо логопеддин да) алынган жактыруу кеңеш документтерин кылдат өздөштүрүүнүн негизинде кабыл алынат. Кекечтенүүнүн көрүнгөн даражасы ар кандай шарттарда сүйлөө функциясынын абалын динамикалык байкоо жолу аныктайт жана оорунун пайда болуусунун көп көрүнгөн учуру боюнча бааланат. Эксперттик баада олуттуу маанини башкаруунун жана буйруунун мүнөзү ээлейт, күбөлөндүрүүчүнүн ээлеген кызматы боюнча аткарууда кекечтенүү өлчөмү чагылат.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Катардык кызматка күбөлөндүрүүчүнүн жарактуулугун чектебеген орточо кекечтенүү сүйлөөдө кармап калуу, сүйлөмдүн башында "чалынуу", чоң эмес формадагы калган сөздөр (бир дем алуу менен) эркин айтылганда же бир аз токтоп, бирок сөздөрдү кайталанбаганда эсептелет.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22. Оорулардын расписаниесинин 22-бөлүгү биринчи жана экинчи энцефалиттерди жана энцефаломиелиттерди, менингиттерди, метазтикалдуу же контактуу баш жана жүлүн мээсинин сезгенүү процессин (менингококтуу менингит, сероздуу менингиттер, полиомиелит, кене жана чирке вирусундагы энцефалиттер, элейген склероз ж.б.), ошондой эле кургак учукта, сифилисте, кан ооруларында ж.б. нерв системасынын жабыркашын алдын ала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22-пунктунун "а" пунктчасына функциянын тез бузулушун коштогон, өзүнүн мүнөзү боюнча оор, нерв системасынын оорулары кирет: күчтүү шалдык же паркинсонизм көрүнгөн парездер, ички баш сөөк басымынын (жүлүн мээнин нормалдуу басымы дененин тик турган абалында 70тен 200 мм чейин суу ст.) тез көтөрүлүшү менен арахноидит, көрүүнүн бузулушу менен оптикохиазмалдуу арахноидит, шалдын пайда болушу же парездин көрүнүшү менен миелит болгондон кийинки кесепети ж.б. кирет. Ушул эле бөлүмгө өөрчүүчү шалдык, Эрбанын котон жаралуу бел шалдыгы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Оорулардын расписаниесинин 7 пунктунун "б" пунктчасына аскердик кызматты өтөөнү чектеп, бирок андан толук чыгарбаган </w:t>
            </w:r>
            <w:r w:rsidRPr="00A140EC">
              <w:rPr>
                <w:rFonts w:eastAsia="Times New Roman"/>
                <w:color w:val="2B2B2B"/>
                <w:lang w:val="ky-KG" w:eastAsia="ru-RU"/>
              </w:rPr>
              <w:lastRenderedPageBreak/>
              <w:t>борбордук нерв системасынын фукнкциясынын бузулуу деңгээли боюнча жай өтүүчү оорулардын өнөкөттүү формалары (булчуң күчүнүн төмөндөө формасында гемипарездин орточо көрүнүшү менен экинчи энцефалиттин калдык пайда болушу, булчуң тонусунун бир аз көтөрүлүшү, сүйлөө, эс, басуу бузулуусун коштобогон: ички баш сөөктүн басымынын орточо жана кичине көтөрүлүшү менен церебралдуу арахноидит), ошондой эле бат (жылына 2 же андан артык) жана узак (аскердик кызматка аскерге чакыруучу жарандар үчүн - 6 айдан аз эмес, аскер кызматчылары үчүн - 4 айдан аз эмес) оорулардын бузулушунун декомпенсациялары кирет. Жүлүн мээ суюктугунун басым көрсөткүчтөрүнөн башка ички баш сөөк гипертензиянын синдрому көрүнгөндө баалоодо көз түбүндө токтолуу өзгөрүүсүнүн бар болуусу, ушул текшерүүлөр боюнча мээнин ашказандуу системасынын кеңейүү даражасы жана башкалар оору клиникасы эске алынат.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Өзгөчө учурларда, ээлеген кызматы жана иштин мүнөзүн чечүү командачылыктын, аскердик бөлүктүн дарыгеринин ой-пикирин эске алуу менен бирге чоң тажрыйба жана билимге ээ, бирок чыныгы аскердик кызматта турууга чектүү жашка толбогон офицердик курамынын адамдарын аскердик кызматка жарактуулугу жөнүндө токтом "б" пункту боюнча кабыл алынат.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22-пунктунун "в" бөлүмчөсүнүн вегетативдүү-тамырдык туруксуздуулугу жана нервдик көрүнүштөр менен биргеликте өзүнчө элейген органикалык белгилер түрүндө нерв системасынын бузулуусунун калдык пайда болуулары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Менингит кургак учугу менен ооруган аскерге чакырылуучулар жана аскер кызматчыларын ушул берененин "а" же "б" бөлүкчөлөрү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Өзүнчө туруктуу элейген органикалык белгилери бар, функциялардын бузулушунун коштоосу жок (гипомимия, жеңил анизорефлексия, конвергенциянын жетишпестиги ж.б.у.с.) нерв системасынын бузулуусунун калдык пайда болууларында аскерге чакырылуучулардын аскердик кызматка жарактуулугу жөнүндө суроо стационардык текшерүүдөн кийин Оорулардын расписаниесинин 28-бөлүмү боюнча каралат.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23. Оорулардын расписаниесинин 23-бөлүгү мээнин жана жүлүндүн медициналык документтер менен ырасталган травмаларынын жакынкы жана кийинки кесепеттерин, борбордук нерв системасынын травмалык жабыркашынын күчөшүн, ошондой эле аба жарылуу толкунунун (травманын кийинки кесепети - 2 жылдан кийин, калдык пайда болуулар - 6 айдан 2 жылга чейин) таасиринде травманын кесепеттерин алдын ала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Борбордук нерв системасынын травмаларынын кесепеттери травма жөнүндө маалымкатта, амбулатордук картадагы жазуулар, диспансердик байкоо, ошондой эле текшерүүнүн объекттелген функционалдык ыктары менен бекитилиши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23-пунктунун "а" пунктчасына баш же жүлүн мээнин функцияларынын оор бузулушу менен травмалык жабыркоонун кесепеттери (туруктуу шалдыкка же күчтүү парездерге алып келген мээнин оорусу, гематомиелия, субдуралдуу гематома ж.б.у.с), ошондой эле мээ заттарынын жабыркоосунун натыйжасында корков функцияларынын бузулушуна (афазия, агнозия, апраксия ж.б.у.с.) алып келгендер кирет. Ушул эле пунктка травманын натыйжасында ички баш сөөк басымынын тез көтөрүлүшүнө алып келген мээ кабыгында (травмалык арахноидит) өөрчүү процесси, ошондой эле травмадан кийин ар кандай убакта пайда болгон эпилепти формадагы талмалардын бат болгон учурлары болот.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23-пунктунун "б" бөлүмчөсүнүн функциялардын симтомдору жана бузулуу ордулары "а" пунктунда алдын ала каралган (буттардын функциясынын маанисин чектебеген парез; басууда туруксуздук формасындагы каракуш мээнин бузулушунун орточо көрүнүшү, нистагма ж.б.; ички баш сөөк басымынын көтөрүлүшүнүн орточо көрүнүшү менен травмалык арахноидит, негизги баш сөөктүн сынуусунун кесепети жана гидроцефалия менен айкалышкан гипертензиондук синдромдун болушу ж.б.) белгиленген даражага жетпеген нерв системасынын травмаларынын кесепеттери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Кээ бир учурларда, командачылыктын, аскердик бөлүктүн дарыгеринин ой-пикирин эске алуу менен ээлеген кызматында ишке </w:t>
            </w:r>
            <w:r w:rsidRPr="00A140EC">
              <w:rPr>
                <w:rFonts w:eastAsia="Times New Roman"/>
                <w:color w:val="2B2B2B"/>
                <w:lang w:val="ky-KG" w:eastAsia="ru-RU"/>
              </w:rPr>
              <w:lastRenderedPageBreak/>
              <w:t>жөндөмдүүлүгү жөнүндө, ошондой эле ушул пункт боюнча иштин мүнөзү уруксат берилет, офицердик курамдын адамдарын, аскердик кызматта турууга чектүү жашка толбогон прапорщиктерди аскердик кызматка жарактуулугу жөнүндө токтом тынч убакта каралат.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23-пунктунун "в" бөлүмчөсүнү нервдик статуста өзүнчө органикалык белгилерди чыгарган жана туруктуу вегетативдик-сосуддук өзгөрүүлөргө (вегетативдик камсыздоо, вегетативдик реакциянын бузулушу) ээ болгон баш же жүлүн мээнин травмалык жабыркоонун кесепеттери өңдүүлөр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Аскердик кызматка аскерге чакырууда алгачкы каттоого коюулуучу жарандар жана аскерге чакыруу боюнча аскердик кызматты өтөп жаткан аскер кызматчылары өткөрүлгөн дарылоонун натыйжасында жактырылган динамикада оорунун пайда болушунун жоктугунда, ошондой эле узартылган жана кайталанган декомпенсациялардан кийин гана "в" пункту боюнча күбөлөндүрүлөт. Аскердик кызматтын милдетин аткаруу жөндөмдүүлүгүндө күбөлөндүрүү Оорулардын расписаниесинин "г" пункту боюнча жүргүзүлөт. Ушул жерге, унутулган органикалык белгилер жана астено-вегативдик лабилдүүлүк жана невротикалык көрүнүштөрү бар баш жана жүлүн мээнин травмаларынын кесепеттеринин органикалык жабыркоо белгилерисиз жана функциянын бузулуусуз баш сөөктүн эски басылган сыныктары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Баш сөөктүн же омуртканын сөөктөрүнүн жабыркашынын жана дефектинде 23-бөлүмдөн башка Оорулардын расписаниесинин 84 же 85-бөлүмдөрүнүн ошондой эле колдонууга тийиш.</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24. Оорулардын расписаниесинин 24-бөлүгү субарахноиддик, мээге кан куюлуу, башка баш сөөктүн ичиндеги кан куюлуу, мээнин инфаркты, мээнин транзитордук ишемиясы, баш, жүлүн мээнин кан тамырларынын жабыркашынын кесепеттерин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24-пунктунун "а" пунктчасына киргендер: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функциясынын бузулушунун даражасына көз каранды болбогон кайталанган инсульттар;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 церебралдык же далылык кан айлануунун күчтүү бузулуусунун </w:t>
            </w:r>
            <w:r w:rsidRPr="00A140EC">
              <w:rPr>
                <w:rFonts w:eastAsia="Times New Roman"/>
                <w:color w:val="2B2B2B"/>
                <w:lang w:eastAsia="ru-RU"/>
              </w:rPr>
              <w:lastRenderedPageBreak/>
              <w:t>натыйжасында пайда болгон нерв системасынын функцияларынын туруктуу түшүшү;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III стадиядагы дисциркуляцияланган энцефалопатия (гемиплегия, күчтүү парездер, сүйлөө, эс, ойлоосунун бузулушу, паркинсонизмдин пайда болушу, эпилепциялык талмалар, жамбаш органдарынын функцияларынын бузулушу ж.б.);</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24-пунктунун "б" пунктуна киргендер: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кан айлануудан аларды чыгаргандан кийин көпчүлүк артериалдык аневрезимдер;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эмболизациядан, жасалма тромбдоо же интракраниалдуу алып салгандан кийин артериовеноздук мальформация;</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ийгиликтүү өтүүсү жана түшүү ордулар орточо көрүнгөнү менен баш же жүлүн мээсинин кан тамырларынын жабыркашы;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w:t>
            </w:r>
            <w:r w:rsidRPr="00A140EC">
              <w:rPr>
                <w:rFonts w:eastAsia="Times New Roman"/>
                <w:color w:val="2B2B2B"/>
                <w:lang w:val="ky-KG" w:eastAsia="ru-RU"/>
              </w:rPr>
              <w:t>эстутумдун өтө тез начарлашы, анын ичинде кесиптик да, иш жөндөмдүүлүгүнүн төмөндөөсү, эмоционалдуу-эрк сферасынын бузулушу, так органикалык симптомдор (вестибулярдык, пирамидалуу, псевдобульбардык ж.б.) менен жана көздүн түбүнүн өзгөрүүлөрү менен коштолуучу II стадиядагы дисциркуляцияланган энцефалопатия</w:t>
            </w:r>
            <w:r w:rsidRPr="00A140EC">
              <w:rPr>
                <w:rFonts w:eastAsia="Times New Roman"/>
                <w:color w:val="2B2B2B"/>
                <w:lang w:eastAsia="ru-RU"/>
              </w:rPr>
              <w:t>;</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мээ кан айлануусунун өтүп кетме (мээнин транзитордук ишемиясы, гипертоникалык церебралдык кризистер) бузулуусунун бат (жылына 3 же андан артык) болушу;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сезгичтигинин бузулуусу же буттардын жеңил парез түрүндөгү жүлүн кан айлануусунун бузулушунун кесепеттери.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Кээ бир учурларда, ээлеген кызматын эске алуу менен чоң тажрыйбага жана билимге ээ, бирок чыныгы аскердик кызматта турууга чектүү жашына жетпеген офицердик курамынын адамдарын аскердик кызматка жарактуулугу жөнүндө токтомду Оорулардын расписаниесинин 24-пунктунун "б" пункту боюнча кабыл алууга уруксат берилет. Бул учурларда, мындай токтомду кабыл алууда диспансердик байкоонун жана стационарда болгон маалыматтары, мүмкүнчүлүгү жана максаттуулугу жөнүндө командачылыктын жана аскердик бөлүктүн дарыгерлеринин ой-пикирлери өзгөчө мааниге ээ болот. Травмалык эмес этиологиядагы субарахноиддик кан куюлуудан </w:t>
            </w:r>
            <w:r w:rsidRPr="00A140EC">
              <w:rPr>
                <w:rFonts w:eastAsia="Times New Roman"/>
                <w:color w:val="2B2B2B"/>
                <w:lang w:eastAsia="ru-RU"/>
              </w:rPr>
              <w:lastRenderedPageBreak/>
              <w:t>кийин борбордук нерв системасынын бузулган функцияларын ордуна келтирүүдө кан агуунун булагы так аныкталбаса, катардык же катардык эмес кызматка күбөлөндүрүүчүлөрдүн жарактуулугу Оорулардын расписаниесинин III графасы боюнча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24-пунктунун "в" пунктуна киргендер: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баллонизациянын же жасалма тромбдоонун жардамы менен ички баш сөөктү клиппирлөө же кан айлануудан чыгаруудан кийин жалгыз артериалдуу аневризмдер;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борбордук нерв системасы тарабынан (парездер, парестезия, сүйлөөнүн бузулушу, мээнин арасында пайда болуулар) туруксуз очоктуу симптомдор менен коштогон мээнин кан айлануусунун (мээнин транзитодук ишемиясы, гипертоникалык церебралдык кризистер) өтүп кетме сейрек бузулуусу (жылына 2 жолудан ашык эмес), алар бир суткадан артык кармалбайт жапа нерв системасынын функциясынын бузулуусуз өтөт.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24-пунктунун "г" пунктуна киргендер: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мээ кан айлануусунун жетишпөөсү жана псевдоневроздук синдром (эмоционалдык туруксуздук, кыжырдануу, эстин начарлоосу, баш оорулары, баш айлануу, уйкунун бузулушу, кулактагы шуулдоо ж.б.) формасындагы I стадиядагы дисциркулятордук энцефалопатия;</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ар түрдүү формадагы баш оорунун тез (жылына 3 жана андан артык) жана узак (бир сутка жана андан артык) оорулары;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документтер менен бекитилген, мээнин катуу кан аздыгы менен көрүнгөн (жөнөкөй жана калтыраган эс жоготуулар) тез (айына 1 же андан артык) кризалар менен вегетативдүү-сосуддук дистония.</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Талмасы бар адамдар терең текшерүүгө жана дарыланууга тийиш. Вегетативдүү-тамырдын дистониянын бары вегатативдүү нерв системасынын бузулуусу коштогон башка оорулар чыкпаганда коюлат. Аскердик каттоого алгачкы турууда, аскердик кызматка аскерге чакырылууда, келишим боюнча аскердик кызматка өтүүдө жана аскер кызматчылары башка оорулардын же бузулуулардын (инфекция, травмалар, интоксикациялар ж.б.) натыйжасында эсин жоготуп коюу </w:t>
            </w:r>
            <w:r w:rsidRPr="00A140EC">
              <w:rPr>
                <w:rFonts w:eastAsia="Times New Roman"/>
                <w:color w:val="2B2B2B"/>
                <w:lang w:eastAsia="ru-RU"/>
              </w:rPr>
              <w:lastRenderedPageBreak/>
              <w:t>бар болсо, Оорулардын расписаниесинин ылайыктуу бөлүмдөрү боюнча күбөлөндүрүлөт. Эсин жоготуп койгон адамдар транспорттук каражаттарды, бийиктик менен иштөөнү, кыймылдап турган механизмдерди, отту жана сууну башкарууга жараксыз.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Борбордук нерв системасынын органикалык жабыркоо белгилери жок сейрек эсин жоготуулар барында аскердик кызматка жарактуу деп табылат.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Мээ кан айлануусунун бузулушуна өтүү менен ооругандан кийин келишим боюнча аскердик кызматын өтүүчү аскер кызматчыларына оорусу боюнча бошотуу же өргүү сунушталышынын зарылдыгы жөнүндө жыйынтыкты Оорулардын расписаниесинин 24-бөлүмүнө ылайык чыгышы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Кокустан субарахноиддик кан куюлуу (травмалык эмес) болгондон кийинки Оорулардын расписаниесинин I, II графалары боюнча күбөлөндүрүүчүлөрдү Оорулардын расписаниесинин "а" бөлүкчөсү боюнча, Оорулардын расписаниесинин III графасы боюнча күбөлөндүрүүчүлөрдү Оорулардын расписаниесинин "б" бөлүкчөсү боюнча, ал эми кайталанган субарахноиддик кан куюлуусунда (этиологиясына көз каранды эмес) Оорулардын расписаниесинин "а" бөлүкчөсү боюнча жыйынтык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Мээ кан айлануусунун бузулушунун себеби болгон аневризмдерде жана баш, жүлүн мээнин кан тамырларынын артериовеноздук мальформацияларында ыкчам дарылоого мүмкүн эместе же андан баш тартканда, мээ кан айлануусунун жана нерв системасынын функциясынын бузулуусунун калдык пайда болуулары көрүнгөн даражасына көз каранды болбостон, күбөлөндүрүү Оорулардын расписаниесинин "а" бөлүкчөсү боюнча өткөрүлөт.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Баш мээнин кан тамырларынын аневризмдерин, баш же жүлүн мээнин башка кан тамырларынын жабыркоосун хирургиялык дарылоодон кийин Оорулардын расписаниесинин I, II графалары боюнча күбөлөндүрүүчүлөрдү "а" бөлүкчөсү боюнча, ал эми радикалдуу операциядан, анын эффективдүүлүгүнөн, баш сөөктүн операциядан кийинки дефекттин өлчөмү, бузулган функциялардын ордуна келүү динамикасына байланыштуу III графасы боюнча күбөлөндүрүүчүлөрдү </w:t>
            </w:r>
            <w:r w:rsidRPr="00A140EC">
              <w:rPr>
                <w:rFonts w:eastAsia="Times New Roman"/>
                <w:color w:val="2B2B2B"/>
                <w:lang w:eastAsia="ru-RU"/>
              </w:rPr>
              <w:lastRenderedPageBreak/>
              <w:t>Оорулардын расписаниесинин "а", "б" же "в" бөлүкчөсү боюнча жыйынтык чыгарышат. Баш сөөктүн дефектинде Оорулардын расписаниесинин 84-беренесинин ылайыктуу пункту боюнча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25. Церебралдык дегенерация, Паркинсондун оорусу, баш жана жүлүн мээнин шишиги, жаш церебралдык паралич, сирингомиелия, туубаса аномалиялар ж.б., ошондой эле нерв системасынын тукум куучу оорулары алдын ала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25-пунктунун "а" пунктчасына оор туубаса аномалиялар (өнүгүүнүн кемчилиги) жана нерв ситемасынын оорулары, ошондой эле тез өөрчүүчү агымы же функциялардын (баш же жүлүн мээнин шишиктери, трофиктин тез бузулушунун көрүнүшү менен сирингомиелия, капталдагы амиотрофиялык склероз, миастения, невралдуу амиотрофия, Фридрейхтин бел атаксиясы жана мозжечковая Пьера-Мари ж.б.) тез бузулушунун коштоосу менен оорулар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"б" пунктчасына функциясынын бузулушу орточо даражада көрүнгөн жана өтүүсү жай мүнөздөлгөн, узак мөөнөттө (бир, эки жыл) симптомдордун өсүүсү (миопатиянын жай өөрчүүчү формасы, булчуңдун кичине атросриясы жана сезүүсүнүн жеңил бузулуусу менен жай өөрчүүчү сирингомиелия, ички баш сөөк гипертензия синдрому менен краниостеноз ж.б.) бар оорулар кирет. Өзгөчө учурларда, чоң тажрыйба жана билимге ээ, аскердик кызматта турууга чектүү жашка толбогон офицердик курамынын адамдарын аскердик кызматка жарактуулугу жөнүндө токтом ээлеген кызматы жана иштин мүнөзү ушул пункт боюнча командачылыктын, аскердик бөлүктүн дарыгеринин ой-пикирин эске алуу менен бирге чечилет.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"в" пунктчасына объективдүү белгилери билинбеген даражада (сезүүсүнүн бөлүнүп бузулуусунун тез эмес көрүнүшү менен сирингомиелия, булчуңдардын атрофиясыз жана трофикалык бузулууларсыз, оорулардын симптомдору ошол эле абалда узакка кармалуусу же өтө эле жай өөрчүшөт ж.б.) көрүнгөн нерв системасынын өтө эле жай өөрчүүгөн оорулары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Баш же жүлүн мээнин жакшы сапаттуу шишигин радикалдуу алып салгандан кийин функциясынын бузулуу даражасына көз каранды </w:t>
            </w:r>
            <w:r w:rsidRPr="00A140EC">
              <w:rPr>
                <w:rFonts w:eastAsia="Times New Roman"/>
                <w:color w:val="2B2B2B"/>
                <w:lang w:eastAsia="ru-RU"/>
              </w:rPr>
              <w:lastRenderedPageBreak/>
              <w:t>күбөлөндүрүү Оорулардын расписаниесинин "а", "б" же "в" пункту боюнча өтөт.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26. Оорулардын тизмесинин 26-пункту краниалдык жана далы нервдеринин, дүмүрчөктөрдүн ооруларын жана бузулууларын (биринчи жана экинчи) жана сезгенүү, интоксикациялык жана вертеброгендик генездеги ганглийди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26-пунктунун "а" пунктчасына полиневриттердин (полиневропатий) кесепеттери, кыймылдоонун, сезүүнүн жана трофиканын бузулушун тез көрүнүүсүн коштогон сезгенүүдөн жана интоксикациядан пайда болгон плекситтер кирет (Оорулардын расписаниесинин 27-беренесинин "а" пунктчасына түшүндүрмөнү карагыла). Ушул эле пунктка киргендер: оорулуунун узартылган дарылануусун (4-6 ай) талап кылган, кыймылдоочу жана вегетативдүү-трофиктик бузулуулары менен туруктуу ооруган синдромдордун коштоосунда тез (жылына эки жолу) кайталануучу жана узак өтүүчү радикулит, ошондой эле плекситтер жана ийгиликсиз амбулатордук жана стационардык дарылоодо үч ара нервинин невралгия оор формасы.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26-пунктунун "б" пунктчасына перифериялык нервдердин жана тарамдардын дарттары, мезгил-мезгили менен дарыланууну талап кылуучу кабылдоо мезгилинде рефлектордук миотоникалык реакциялар менен, начарлаган дүмүрчөктөрдүн түшүү жана дүүлүктүрүү синдромдору менен коштолуучу негизги функция акырындык менен бүлүнүүчү омуртканын остеохондрозунун неврологиялык синдрому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"в" пунктчасына кыймылдоо, сезүү жана трофикалык бузулуулардын өсүшүнө багыты жок сейрек күчөөсү менен нервдердин перифериялык жана оролуу оорулары, ошондой эле күбөлөндүрүүчүнүн буттун функцияларын жана ишмердүүлүгүн кичине чектеп, мурда күчөөсү менен өткөндөрү калдык пайда болуусунун тез көрүнүшүнө шартталышы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Сөөк-булчуң системасынын бузулуусунун жана омурткадагы сөөк өзгөрүүлөрү, анын кыймылында кыйынчылыкты алып келген жана перифериялык нерв системалары тарабынан экинчи бузулууларды </w:t>
            </w:r>
            <w:r w:rsidRPr="00A140EC">
              <w:rPr>
                <w:rFonts w:eastAsia="Times New Roman"/>
                <w:color w:val="2B2B2B"/>
                <w:lang w:eastAsia="ru-RU"/>
              </w:rPr>
              <w:lastRenderedPageBreak/>
              <w:t>чакырган кесепеттеринде Оорулардын расписаниесинин 26-пунктунан башка, ошондой эле Оорулардын расписаниесинин ылайыктуу пункттары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Омуртка арасындагы дисктердин түшүшү боюнча ыкчам кийлигишүүдөн кийин медициналык күбөлөндүрүү Оорулардын расписаниесинин 71-пункту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27. Оорулардын расписаниесинин 27-пункту краниалдык жана далы нервдердин травмалардын, жаракаттардын кесепеттерин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27-пунктунун "а" пунктчасына кыймылдоо, сезүү чөйрөсүндө жана трофикада (булчуң атрофиясынын тез көрүнүшү: ийин - 4 см жогору, билек - 3 см жогору, шыйрагы - 6 см: контрактуралар, өнөкөттүү язвалар ж.б.у.с.) тез көрүнгөн жана туруктуу бузулуулары бар нерв стволдорунун жана оролуулардын оор травмаларынын же жаракаттарынын кесепеттери, ошондой эле туруктуу ооруу синдромдорун (каузалгия, невринома, катуу оорууну чакырган ж.б.) коштогон жаракаттардын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27-пунктунун "б" пунктчасына булчуң тобунун же өзүнчө булчуңдардын парездеринен буттардын (булчуңдардын гипотониясы, булчуң алсыздыгы, арефлексия, түшүү же дүүлүктүрүү тиби боюнча сезгичтигинин бузулушу, трофикалык бузулуулар) негизги функциясынын орточо бузулушунда перифериялык нервдердин жана тарамдардын жабыркашынын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27-пунктунун "в" пунктчасына, буттун функциясы жабыркаганда, бирок катуу даражада бузулбаган (манжалардын кыймыл күчүнүн төмөндөшүндө жана оорук флексиясы чектелгенде бир каржиликтин же чыканак нервдеринин жабыркашы ж.б.у.с.) перифериялык нервдердин жана оролуулардын жабыркашынын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27-пунктунун "г" пунктчасына нервдердин жабыркашынын кесепеттери, алардын функциясынын дээрлик толук ордуна келиши, ал эми жабыркаланган нерв менен иннервируемых сезүү бузулушунун кичине көрүнгөн жана булчуң күчүнүн көп эмес алсыз формасында жеңил калдык пайда болууларга ээ болгондо, буттардын функциясын практикалык түрдө чектебейт.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28. Оорулардын расписаниесинин 28-пунктуна күчтүү инфекциялык, паразиттик жана башка ооруларынан, перифериялык жана борбордук нерв системасынын интоксикациондук жабыркоосунан жана травмаларынан, ошондой эле баш жана жүлүн мээнин күчтүү кан тамырлар ооруларынан кийинки абал кирет. Муну менен дарылоо жана санирован ликвор бүтүп, кийин толук айыгып кетүүсү менен күчтүү сероздук менингит, кене энцефалиттин менингеалдуу формалары, менингококтуу инфекцияларынын (менингит, менингоэнцефалит, менингококкцемия ж.б.) генерализацияланган формалары менен ооругандан кийинки абал кирет. Менингококтуу менингитте ликворду санациялоонун критерийи болуп 75% жана андан артык лимфоциттердин санында цитоздун 50 клеткадан төмөн азайышы эсептелет. Аскер кызматчыларында көрсөтүлгөн оорулардын күчсүз мезгилинде жана толук дарылануу натыйжасында бошотуу сунушталат.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Аскердик кызматка жарактуу деп чакырылуучуларда функциянын бузулушун коштобогон резидуалдык пайда болуулар жокто же органикалык белгилердин бөлүктөрү гана барында табылат.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Күчтүү травмаларды алган адамдарга мамиле кылуу: клиникалык көрүнүүсү менен баш мээсинин чайкалуусун же баш мээнин жаракатын алган адамдарга оорусу боюнча өргүүгө зарылдыгы жөнүндө токтом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29. Кабактын ар түрдүү жайгашкан кемчиликтеринде (биригип бүтүүсү, аңтарылуусу, чыныгы көздүн жабдылуусу, көздүн жабылбай айланып турушу), ошондой эле көрүү жана кыймыл функцияларынын бузулуу даражасы эске алынат. Хирургиялык дарылоодон жакшырууну күтүү учурунда аны эксперттик токтом кабыл алууга чейин өткөрүү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29-пунктунун "а" пунктчасына тырык өсүндүсү жана кабак четтеринин бир кыйла жыдышы менен тез көрүнгөн язвалык блефариттер жана гипертрофия жана былжыр тканынын астына жат жыйындылардын чогулушу бат, жылына эки жолудан кем эмес, ийгиликсиз стационардык дарылоодон кийин күчөшүнүн бир кыйла көрүнүшү, ошондой эле конъюнктивдин трахоматоздуу жабыркоосу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Оорулардын расписаниесинин 29-пунктунун "б" жана "в" пункчаларына туубаса же алынган чыныгы птоз, мында үстүңкү кабак каректин жарымынан көбүн жаап турат (маңдай булчуңу күчсүз турганда) кирет. Мындай птоз менен ооруган аскерге </w:t>
            </w:r>
            <w:r w:rsidRPr="00A140EC">
              <w:rPr>
                <w:rFonts w:eastAsia="Times New Roman"/>
                <w:color w:val="2B2B2B"/>
                <w:lang w:val="ky-KG" w:eastAsia="ru-RU"/>
              </w:rPr>
              <w:t>алгачкы аскердик каттоого коюуда</w:t>
            </w:r>
            <w:r w:rsidRPr="00A140EC">
              <w:rPr>
                <w:rFonts w:eastAsia="Times New Roman"/>
                <w:color w:val="2B2B2B"/>
                <w:lang w:eastAsia="ru-RU"/>
              </w:rPr>
              <w:t> аскерге чакырылуучуларга, аскер кызматчыларына ыкчам дарылануу сунушталат. Операциядан баш тартканда Оорулардын расписаниясынын 29-пункутунун "в" же "б" пунктчалары боюнча токтом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расписаниясынын 29-пункутунун "в" пунктчасына сейрек күчөөсү менен өнөкөттүү блефариттер жана конъюнктивиттер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Чакырылуучулар аскерге </w:t>
            </w:r>
            <w:r w:rsidRPr="00A140EC">
              <w:rPr>
                <w:rFonts w:eastAsia="Times New Roman"/>
                <w:color w:val="2B2B2B"/>
                <w:lang w:val="ky-KG" w:eastAsia="ru-RU"/>
              </w:rPr>
              <w:t>алгачкы аскердик каттоого коюуда </w:t>
            </w:r>
            <w:r w:rsidRPr="00A140EC">
              <w:rPr>
                <w:rFonts w:eastAsia="Times New Roman"/>
                <w:color w:val="2B2B2B"/>
                <w:lang w:eastAsia="ru-RU"/>
              </w:rPr>
              <w:t>дарыланууга белгиленишет, эгерде, ооруну стационардык дарылоого бир айдан аз эмес убакыт кетсе, Оорулардын расписаниесинин 38-пункту боюнча аскердик кызматка аскерге чакырууну кийинкиге калтыруу сунушталат.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ЖОЖго өтүүгү өзүнчө бөлүктөр жана кабак четинин билинбеген кандын толуп кызарышы менен жөнөкөй блефарит, кабак бурчтарында жана конъюнктивдик жыйнактарында бирдик фолликулалар, бархатталганы менен фолликулярдуу конъюнктивит, трахоматоздук эмес тегиндеги конъюнктивдин өзүнчө, майда үстүңкү тырыктары, ошондой эле трахоматоз тегиндеги конъюнктивдин тегиз тырыктары, конъюнктивдин жана көздүн тунук челинин башка өзгөрүүсү жок, бир жыл ичиндеги трахоматоз процессинин кайталоосу жок каршы көрсөткүч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тизмесинин II, IV, V графалары боюнча күбөлөндүрүүчүлөрдүн жазгы катареге жараксыз; ал эми III жана VI графадагы күбөлөндүрүүчүлөрдүн жарактуулугу көрүнгөн даражасына, оорунун өтүшүнүн оордугу жана дарылоонун натыйжалуулугуна көз каранды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Катардык (аскердик) кызматка жана ЖОЖдорго өтүүгө өрчүүсүнүн пайда болуусу жок, жалган жана чыныгы канат өңдүү плевага каршы көрсөткүч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ЖОЖго өтүүгө, иондук нурлануу булагы жана КРТ менен ишине </w:t>
            </w:r>
            <w:r w:rsidRPr="00A140EC">
              <w:rPr>
                <w:rFonts w:eastAsia="Times New Roman"/>
                <w:color w:val="2B2B2B"/>
                <w:lang w:eastAsia="ru-RU"/>
              </w:rPr>
              <w:lastRenderedPageBreak/>
              <w:t>өрчүүчү чыныгы канат өңдүү плева каршы көрсөткүч болуп эсептелет. Ийгиликсиз кайталап дарылоодон кийин канат өңдүү плеванын кайталануусунда токтом Оорулардын расписаниеси 29-пунктунун "а" пунктчасы боюнча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30. Оорулардын расписаниесинин 30-пунктунда көздүн тунук челинин, ак челинин, кан тамырынын, туберкулездук, люетикалык, дегенеративдик, дистрофиялык тегиндеги торчосунун өнөкөттүү оор дарылануучу же дарыланбоочу ооруларды жана травмалардын кесепеттерин алдын ала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Люетикалык тегиндеги паренхиматоздуу кератит Ооорулардын расписаниесинин 5-пунктуна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30-пунктунун "а" пунктчасынын көрүү функциясынын төмөндөшүнүн өөрчүүсү менен, консервативдик жана хирургиялык дарылануу үчүн перспективасы азда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Бүткөн процесс менен же сейрек күчөөсү менен өөрчүбөгөн мезгил учурунда, ошондой эле ткандарын алмаштыргандан кийин аскерге чакырылуучулардын, аскер кызматчылардын аскердик кызматка жарактуулугу, көрүү функциясына көз каранды жеке аныкталат. Жылына эки же андан көп күчөшү тез күчөгөн деп эсептелет. Стационарда коюлган жана адаптометриялык жана электрофизиологиялык ыктары менен текшерүү бекиткен темнолук адаптация (гемералопия) бузулуусу менен бирге пигмент менен же ансыз торчонун пигменттүү дегенерация болуусу көздүн башка функцияларына көз карандысыз "а" пунктуна тийиштүү. Көрүү талаасынын туруктуу ичкерүүсүндө, эгерде эки көзүндө тең 45 градуска чейин астынан жана сыртынан сакталса, Оорулардын расписаниесинин 30-пунктунун "а" пунктчасында, ушундай эле көрүү талаасынын ичкерүүсү бир көзүндө болсо, Оорулардын расписаниесинин 30-пунктунун "б" пунктчасынан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Стационардык шарттарда коюлган, көздүн ичиндеги басымдын жогорулашын (муну менен бирге глаукомоциклдүү криздер) коштогон өнөкөттүү увиттер Оорулардын расписаниесинин 30-пунктунун "б" пунктчасына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Көздүн тунук челине (кератопротездөөдөн сырткары) оптико-</w:t>
            </w:r>
            <w:r w:rsidRPr="00A140EC">
              <w:rPr>
                <w:rFonts w:eastAsia="Times New Roman"/>
                <w:color w:val="2B2B2B"/>
                <w:lang w:eastAsia="ru-RU"/>
              </w:rPr>
              <w:lastRenderedPageBreak/>
              <w:t>реконструктивдүү операция болгон чакырылуучулардын, аскер кызматчылар аскердик кызматка жарактуулугу көздүн функциясынын абалына көз каранды экендиги аныкталат. Кератопротездөөдөн кийин Оорулардын расписаниесинин бардык графалары боюнча күбөлөндүрүүчүлөр көздүн функциясына көз каранды эмес, аскердик каттоодон чыгаруу менен аскердик кызматка жараксыз деп табылат.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31. Бир көзүндөгү афакия жана артифакия, эгерде, экинчи көзүндө чечектин тунаруусу болуп, бул көздүн көрүү курчтугун 0,4 чейин жана андан төмөн болсо, эки тараптуу деп бааланат.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Эки көзүндө тең интраокулярды коррекция болсо, Оорулардын расписаниясынын III графасы боюнча күбөлөндүрүүчүлөрдүн жарактуулугу көздүн функциясына көз каранды жеке аныкталат. Бир жактуу афакияда Оорулардын рсаписаниясынын III-IV графалары боюнча күбөлөндүрүүчүлөрдун жарактуулугу жөнүндө токтом коррекциянын ар түрүн, муну менен бирге Оорулардын расписаниясынын 35-пункту боюнча интраокулярдык жана контакттык линзаларды практикадан өткөрүү менен көрүү курчтугуна байланыштуу кабыл алынат. Жөнөкөй айнек менен коррекциялаганда жакшы жана начар көз үчүн күчүнүн айырмасы эреже боюнча 2,0 Д ашпашы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Чечектин чыгуусу, чыгуу алдындагысы жана артифакия афакия деп бааланат. Эгерде мында сезгенүү же көз гипертензиясы болсо, анда токтом Оорулардын расписаниясынын 30 же 33-пункуттар боюнча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Интраокулярдык коррекцияга ээ талапкерлер ЖОЖго өтүүгө жараксыз деп таанылышат.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32. Оорулардын расписаниясынын 32-пунктунун "а" пунктчасына көрүү курчтугуна көз каранды эмес, эки көзүндө тең травмалык эмес этиологиядагы торчонун катталуусунун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Травмалык эмес этиологиядагы торчонун катталуусу менен ооругандан кийин, Оорулардын расписаниясынын III графасы боюнча күбөлөндүрүүчүлөр тынч убакта аскердик кызматка жараксыз деп табылып, көрүү курчтугунун жакшы шарттарында жеке баа катарында аскердик убакта II даражадагы чектүү жарактуулар болот.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32-пунктунун "б" пунктчасына, </w:t>
            </w:r>
            <w:r w:rsidRPr="00A140EC">
              <w:rPr>
                <w:rFonts w:eastAsia="Times New Roman"/>
                <w:color w:val="2B2B2B"/>
                <w:lang w:eastAsia="ru-RU"/>
              </w:rPr>
              <w:lastRenderedPageBreak/>
              <w:t>жакшы функционалдык жыйынтык менен эки көзүндө тең травмалык катталуу боюнча ыкчам кийлигишүүнүн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32-пунктунун "в" ар кайсы көзүндө ар кандай этиологиядагы торчонун катталуусунун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Травмалык эмес торчонун катталуусунун кайталанышы боюнча операция болгон аскерге чакыруу боюнча аскерге чакырылуучулар, аскер кызматчылары Оорулардын расписаниесинин 32-пунктунун "б" пунктчасы боюнча тынч убакта аскердик кызматка жараксыздар.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Көрүү функциясынын жакшы абалында, бир көзүндө травмалык эмес торчонун катталуусунун кайталанышы боюнча операция болгон Оорулардын расписаниесинин III графасы боюнча күбөлөндүрүүчүлөр катардагы эмес кызматка жарактуулар, ЖОЖго өтүүчүлөр - жараксыз.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33. Глаукоманын диагнозу стационардык шарттарда бекитилиши керек. Аскердик кызматка жарактуулугу жөнүндө суроо функциясынын туруктуу даражасын эске алуу менен бирге дарылануудан (медикаментоздук же хирургиялык) кийин гана чечилет. Ушул беренеге экинчи глаукома да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34. Оорулардын расписаниесинин 34-пунктунда, ар түрдүү этиологиядагы көрүү нервинин атрофиясын алдын ала карайт. Көрүү нервинин өөрчүбөгөн атрофиясында аскердик кызматка жарактуулугу, көздүн функциясына (көрүү курчтугу, көрүү талаасы ж.б.) көз каранды экендиги аныкталат. ЖОЖго өтүүчүлөр - аскердик кызматка жараксыз.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Туруктууу гемианопсияда токтом "а" пункту боюнча кабыл алынат. "б" пунктуна көрүү талаасы бир көзүнүн сыртынан 30 градус же андан азды түзгөн учурлар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Эки көзүнүн тең көрүү функциясын бузган туруктуу гемианоптикалык скотома бар Оорулардын расписаниесинин III графасы боюнча күбөлөндүрүүчүлөрдүн жарактуулугу жеке аныкталат, ал эми Оорулардын расписаниесинин башка графалары боюнча күбөлөндүрүүчүлөр - жараксыздар.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Профессионалдык ишмердүүлүгүнө кыйынчылык туудурган туруктуу кош борбордук скотомаларда Оорулардын расписаниесинин III графасы боюнча күбөлөндүрүүчүлөрдүн жарактуулугу аскердик адистиги жана көрүү органдарынын функциясын эсепке алуу менен </w:t>
            </w:r>
            <w:r w:rsidRPr="00A140EC">
              <w:rPr>
                <w:rFonts w:eastAsia="Times New Roman"/>
                <w:color w:val="2B2B2B"/>
                <w:lang w:eastAsia="ru-RU"/>
              </w:rPr>
              <w:lastRenderedPageBreak/>
              <w:t>бирге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35. Оорулардын расписаниесинин 35-пунктунун "а" пунктчасына көз булчуңдарынын жабыркоосу менен көз чарасынын травмасынан кийин, туруктуу диплопия да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Эгерде нистагм нерв системасынын же вестибулярдык аппаратынын жабыркашынын бир белгиси болуп саналса, токтом оорунун негизи боюнча кабыл алынат. Көрүүнүн бир кыйла төмөндөөсүндө токтом Оорулардын расписаниесинин 37-пункту боюнча кабыл алынат. Көз алмасын четине жылдырууда көздүн нистагмоиддик тартылуусу аскердик кызматка, ЖОЖго өтүүгө, радиолокациондук станциянын операторунун же танкка каршы реактивдүү снарядды башкарган адистиги боюнча кызматка даярдоо үчүн тоскоолдук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15 градустан аз, шериктеш кыйшак көздүк диагнозу көздү бинокулярдуу текшерүү (поляроиддик диплоскоптун же Фридмандын түстүү прибору же Кальф ыгынын жардамы менен орнотулган кыймылды ачуу) жолу бекитилиши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Бинокулярдуу көрүүнүн бардыгы шериктеш кыйшык көздүн жоктугун көрсөтөт. Эки көздүн жакшы көрүүсүндө кыйшык көздүн альтернативасында операциядан кийин диплопия пайда болуу мүмкүнчүлүгүнө байланыштуу операция кылуудан кармануу.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36. Аскердик кызматка жарактуулугу үчүн коррекциясы менен көрүү курчтугу бирине 0,5ден төмөн эмес жана экинчи көзүнө 0,05ден төмөн эмес болот. Шектенүү учурларда көрүү курчтугу контролдук ыкмаларынын жардамы менен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 I жана III графалары боюнча күбөлөндүрүүчүлөрдү аскерге жарактуулугун аныктоодо ар бир көздүн көрүү курчтугу ар түрдүү айнек, муну менен бирге (жакшы учурларда көтөрүүсү суткасына 20 сааттан кем эмес, диплопиянын жана көз дүүлүгүүсүнүн жоктугу, бинокулярдуу көрүүнун болушу) комбинацияланган же контакттык линзалар менен коррекцияланышы эске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Жөнөкөй сферикалык айнектер менен көрүүнү коррекциялоодо, ошондой эле Оорулардын расписаниесинин бардык графалары боюнча </w:t>
            </w:r>
            <w:r w:rsidRPr="00A140EC">
              <w:rPr>
                <w:rFonts w:eastAsia="Times New Roman"/>
                <w:color w:val="2B2B2B"/>
                <w:lang w:eastAsia="ru-RU"/>
              </w:rPr>
              <w:lastRenderedPageBreak/>
              <w:t>күбөлөндүрүүчүлөрдүн коррекцияланбаган анизометропиясында бинокулярдык коррекцияны практикада өтүү менен көрүү курчтугу эске алынат, б.а. жакшы жана начар көз үчүн айнектин күчтүүлүгүндөгү айырма менен же жакшы көзүнө эки негизги меридианда линзанын күчүн сындыруучу айырма менен цилиндрлик же комбинациялык айнектер менен астигматизмди коррекциялоодо эреже боюнча 2,0 Д ашпашы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Контакттык линзаны колдонгон адамдар көрүүнүн курчтугу кызматтык милдеттерди аткарууну камсыздоо үчүн жөнөкөй көз айнекке ээ болуусу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Аскердик окуу жайларга өтүүчүлөрдө коррекция менен көрүү курчтугу, муну менен бирге рефракциянын чегинен төмөн көрсөткүчтү ашпаган контакттык линзалар менен көрүү жетишпестиги же көрүү жетишпестигинин астигматизминин (жөнөкөй же татаал) алар барында гана аныкталат, ал эми көрүү курчтугунун төмөндөөсүнүнү башка себептеринде (муну менен бирге жакынды көрбөөдө, жакынды көрбөө жана аралаш астигматизмде) коррекцияланбайт.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Аскердик-деңиз командачылыгына, командачылык жана чек ара окуу жайларына жана башка аскердик окуу жайларда ушул аскер түрүндөгү командачылык факультеттерине (бөлүмдөрүнө) тапшыруучулардын көрүү курчтугу ар бир көзүндө коррекциясыз алыстык үчүн 0,8 жана жакындык үчүн 1,0 болушу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Танктык жана аба-десант командачылыгынын окуу жайына тапшыруучулардын ар бир көзүндө коррекциясыз алыстык үчүн 0,6 жана жакындык үчүн 0,8 көрүү курчтугуна ээ болуусу керек. Алар үчүн жакшы көзүндө жакынды жана алысты көрбөө меридианында эң чоң аметропияда 2,0 Д артык эмес, рефракция айырмасы менен астигматизмдин ар кандай түрү эки негизги меридианда 1,0 Д артык эмес жол берилет.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Инженердик-командачылык жана ракеталык аскерлердин инженердик окуу жайларына, ошондой эле автомобилдик, зениттик-ракеталык, химиялык коргоо, типографиялык командачылык окуу жайларына, башка аскердик окуу жайларында ушул өңдүү аскердик командачылык факультеттерине (бөлүмдөрүнө), инженер-механик, </w:t>
            </w:r>
            <w:r w:rsidRPr="00A140EC">
              <w:rPr>
                <w:rFonts w:eastAsia="Times New Roman"/>
                <w:color w:val="2B2B2B"/>
                <w:lang w:eastAsia="ru-RU"/>
              </w:rPr>
              <w:lastRenderedPageBreak/>
              <w:t>инженер-электрик, электрондук техника-оптиканын инженери жана автоматтуу система башкаруусундагы электрондук техниканын инженери адистиктери боюнча даярдык үчүн А.Ф.Можайск атындагы аскердик инженердик институтуна тапшыруучулардын ар бир көзүндө коррекциясыз алыстык үчүн 0,5 жака жакындык үчүн 0,8 көрүү курчтугуна ээ болуусу керек. Алар үчүн жакшы көзүндө жакынды жана алысты көрбөө меридианында эң чоң аметропияда 3,0 Д артык эмес, рефракция айырмасы менен астигматизмдин ар кандай түрү эки негизги меридианда 1,0 Д артык эмес жол берилет.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Талапкерлердин, Оорулардын расписаниесинин II жана III графалары боюнча күбөлөндүрүүчүлөрдүн жана Россия Федерациясынын Аскердик-медициналык академиясына тапшыруучулардын көрүү курчтугу ар бир көзүнө алыстык үчүн коррекция менен 0,8 төмөн эмес, ал эми жакындык үчүн коррекциясыз. Алар үчүн жакшы көзүндө жакынды жана алысты көрбөө 3,0 Д артык эмес, рефракция айырмасы менен астигматизмдин ар кандай түрү эки негизги меридианда 2,0 Д артык эмес жол берилет.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Талапкерлердин, Оорулардын расписаниесинин II графасы боюнча күбөлөндүрүүчүлөрдүн жана башка бардык жогоруда көрсөтүлбөгөн жогорку аскердик окуу жайларына жана алардын факультеттерине (бөлүмдөрүнө), аскердик институттарга, аскердик академиянын жана институттардын факультеттерине өткөндөрдүн көрүү курчтугу алыстык үчүн коррекция менен, ал эми жакындык үчүн коррекциясыз бир көзүнө 0,8 жана экинчи көзүнө 0,5 төмөн эмес болуш керек. Бул ЖОЖдордун талапкерлери үчүн жакшы көзүндө жакынды жана алысты көрбөө меридианында эң чоң аметропияда 4,0 Д артык эмес, рефракция айырмасы менен астигматизмдин ар кандай түрү эки негизги меридианда 2,0 Д артык эмес жол берилет. Эгерде акыркы эки жыл мезгилинде жакынды көрбөө өөрчүүсүнүн жоктугу документалдуу бекитилген (№ 025/у каттоо формасы, узак медициналык байкоолордун башка документтери) шарттарында аскердик институттарга жана аскердик академиянын жана институттардын факультеттерине талапкерлердин жакшы көзүндө жакынды 5,0 Д көрбөө менен өтүүгө жол берилет. Өөрчүүсүндө жылына 0,5 жана андан артык күчтүү </w:t>
            </w:r>
            <w:r w:rsidRPr="00A140EC">
              <w:rPr>
                <w:rFonts w:eastAsia="Times New Roman"/>
                <w:color w:val="2B2B2B"/>
                <w:lang w:eastAsia="ru-RU"/>
              </w:rPr>
              <w:lastRenderedPageBreak/>
              <w:t>рефракция кабыл алууга тийиш.</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ФСБ РФ Аскердик академиясына тапшыруучу офицерлердин көрүү курчтугу ар бир көзүнө коррекциясыз алыстык үчүн 0,5 төмөн эмес, жакындык үчүн 0,8 төмөн эмес болуш керек, ал эми бардык башка ЖОЖго тапшыруучуларда алыстык үчүн коррекциясыз бир көзүнө 0,5 төмөн эмес жана башка көзүнө 0,1 төмөн эмес же алыстык жана жакындык үчүн коррекция менен бир көзүнө 0,6 төмөн эмес жана экинчи көзүнө 0,4 төмөн эмес болушу керек. Алардын жакшы көзүндө жакынды жана алысты көрбөө меридианында эң чоң аметропияда 6,0 Д артык, ал эми рефракция айырмасы менен астигматизмдин ар кандай түрү эки негизги меридианда 3,0 Д артыктарга ЖОЖго өтүүгө жараксыз деп табылышат.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Аскердик адистик боюнча кызматка радиолокациондук станциялардын операторлорунун жарактуулугу көрүү курчтугунун алыстыкты коррекция менен же жакындыкты коррекциясыз 1,0 төмөндүгү Оорулардын расписаниесинин I графасы боюнча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Жылчык лампалардын жардамы менен гана пайда болбостон, жарыкта өтүүчү текшерүүдө жана каректин ачык турганда капталдагы жарыктан ар түрдүү этиологиядагы чечектин тунарышында Оорулардын расписаниесинин V графасы боюнча күбөлөндүрүүчүлөрдүн көздүн өлчөмү, саны, тунаруусунун чектөөсү жана функңиясынын абалына көз карандысыз иондошкон нурлануу булагы менен иштөөгө жараксыз. Көрүү курчтугунун төмөндөшүн коштогон чечектин өөрчүү тунаруусунда, ошондой эле чечектин арткы полюсуна жакын тунаруу чектөөсү менен "Шоола катарактасында" өтүүчү радиациялардан келип чыккан чечектин тунаруусуна ээ болоору шексиз негиз болуп эсептелгенде гана нурдануу булагы менен иштөөгө Оорулардын расписаниесинин VI графасы боюнча күбөлөндүрүүчүлөр жараксыз болот. Жылчык лампа менен изилдөөдө гана чечекте табылган түстүү кубулуу, радугалык бөлүктөр, дандар жана вакуолдор деп айтылгандар Оорулардын расписаниесинин V графасы боюнча күбөлөндүрүүчүлөр үчүн нурдануу булагы менен иштөөгө каршы көрсөткүч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Нурлануу булагы менен иштеген адамдарда чечектин арткы капсуласынын астында тунаруу биомикроскопияда табылса каттого алынышат. Чечектин тунаруусунун (алардын сандарынын жана өлчөмүнүн бир кыйла көбөйүшү) ишендирээрлик белгилеринин өөрчүүсүндө иондошкон нурлануу булагы менен иштөөгө жараксыздыгы жөнүндө токтом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Көрүү курчтугун төмөндөтпөгөн, чечектин алдыңкы капсуласында туубаса темгилдердин катталуусунда иондошкон нурлануу булагы менен иштөөгө жана ЖОЖго өтүүгө каршы көрсөткүч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37. Рефракциянын аномалиясынын түрүн жана даражасын скиаскопиянын же рефрактометриянын жардамы менен аныкташат. Оорулардын расписаниесинин 37-пунктунда циклоплегия шарттарында (мидриатиктерди колдонууга каршы көрсөткүчтөр жокто) коюлган, көрүү курчтугу коррекция менен болушу Оорулардын расписаниесинин 36-беренени колдонуу үчүн негиз болбойт, бирок рефракция аномалиясынын мүнөзү жана даражасы алынган көрүү курчтугун туруксуз деп эсептеген ар кайсы көзүнүн рефракция аномалиясынын ушундай даражалары көрсөтүлгөн.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III, IV жана VI графалары боюнча рефракциялардын аномалияларын ушул беренеде көрсөткөн учурда жарактуулугунун жеке баалангандыгы каралса, ал эми көрүү курчтугу коррекция менен аскердик кызматка жарактуулугуна тоскоол болбойт, жыйынтык чечим көздүн курчтугуна берилет.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38. Жарыкты сезүүнүн төмөндөшүнүн түрүнүн жана даражасынын диагностикасында, сегизинчи же андан кийин чыккан Рабкиндин полихроматикалык таблицаларындагы методикалык көрсөтмөлөрүн жетектөөгө тийиш.</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Дихромазияда жана А жана В типтериндеги аномалдуу трихромазиясы бар автомобилдин бардык тибин, танкалардын жана башка күжүрмөн машиналарды айдаган айдоочулар, башкаруучулар, сигнал берүүчү-байкоочулар, алысты ченөөчүлөр аскердик адистик боюнча кызматка жараксыз деп табылышат.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Рабкинанын сегизинчи жана кийинки 12 ден көп чыккан таблицаларында күбөлөндүрүүчүлөрдү туура таанышат, XVIII </w:t>
            </w:r>
            <w:r w:rsidRPr="00A140EC">
              <w:rPr>
                <w:rFonts w:eastAsia="Times New Roman"/>
                <w:color w:val="2B2B2B"/>
                <w:lang w:eastAsia="ru-RU"/>
              </w:rPr>
              <w:lastRenderedPageBreak/>
              <w:t>таблицасында милдеттүү түрдө тааныганда С тибиндеги аномалдуу трихромазия абалы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С тибиндеги аномалдуу трихромазия Куралдуу Күчтөрдүн (химиялык аскерлерден башка) бардык бөлүктөрүндөгү аскердик кызматка жана транспорттук каражаттарынын (темир жолдон башка) бардык түрлөрүнүн айдоочуларын кошуп, бардык аскердик адистик боюнча, ошондой эле бардык ЖОЖго өтүүгө (химиялык коргоо ЖОЖнан, учкучтарды, чабуулчуларды жана темир жол транспортун айдоочуларды даярдоо боюнча ЖОЖнан башка) каршы көрсөткүч болуп эсептелбейт.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39. Көздүн тунук катмарынын, кубулмалуу жана башка көздүн катмарынын, ошондой эле травмалардан жана ыкчам кийлигишүүдөн кийин күчтүү оорулары менен ооругандан кийин көрүүнүн убактылуу бузулушун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Оорулуунун узак стационардык дарылануусун талап кылбаган жана көздүн функциясынын бузулуусуна алып келбеген ооруларда чакырылуучулар аскердик кызматка жарактуу деп табылышат.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Трахомдор боюнча дарылануудан кийин аскер кызматчылары оорусу боюнча өргүүгө муктаж болбойт. Зарыл учурларда дарылоо-профилактикалык чараларды өткөрүү менен аларды бошотуу зарылдыгы жөнүндө токтом кабыл алынышы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40. Стационардык шарттарда дарылануунун натыйжалуулугу жокто сырткы угуу жолунда жана кулак үлүлүндө, кулак жанындагы чөйрөсүндөгү өнөкөттүү кайталануучу экзема, өнөкөттүү диффуздук сырткы отит, угуу жолунун экзостоздору, угуу жолунун ичкерүүсүнө алып келген оорулар менен ооруган аскер кызматчыларына шлем кийүү же сүйлөшүү аппаратурасын колдонуу менен байланышкан аскердик адистик боюнча кызматка жараксыз болушат.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41. Өнөкөттүү ириңдүү эпитимпаниттин оордошкон формасынан тышкары бул жакка операциялык көңдөйдө операциялык толук эмес эпидермизация менен операция өткөргөндөн кийин анда ириң, грануляция же холеостеатомо сыяктуу массалар бар болсо, мындай учурларда ириң процесси операцияга карабай аякталган деп эсептелбеши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Өнөкөттүү эпитимпаниттерде ыкчам дарылоо сунушталат.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Жакшы жакынкы жыйынтыктар менен ортоңку кулакта чечкиндүү же куруу-орнотуу операциясынан кийин Оорулардын расписаниесинин I графасынын 45-пункту боюнча чакыруучуларга аскердик кызматка чакырууну кийинкиге калтыруу 6 айга чейин сунушталат, отоларингологдун амбулатордук дарылануусун колдонуу же аскер бөлүгүнүн дарыгеринин байкоосунун астында болуу мүмкүнчүлүгүнө ээ болуу үчүн чакыруу боюнча аскер кызматчылары бошонууга муктаж болушат.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ириңдүү же мурун жанындагы боштуктарда шишик ооруларын коштогон кулак жаргагынын кургак тешилүүсү менен процесстин толук токтотулушу жана көңдөй операциясынан кийинки толук, туруктуу эпидермизациясы менен чечкиндүү жана куруу-орнотуу операциясынан кийинки абалдагы чакырылуучулар Оорулардын расписаниесинин 41-пунктунун "б" пунктчасы боюнча күбөлөндүрүлүшөт.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Угуунун төмөндөшүндө жана кулактын барофункциясынын бузулушунда күбөлөндүрүүчүлөр Оорулардын расписаниесинин ылайыктуу пункттары боюнча каралат.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ушул беренесинин "а" пунктунда көрсөтүлгөн угуу функциясынын кичине жабыркашында жана вестибулярдык аппаратынын жабыркашынын жок болгон отиттин өнөкөттүү ириңдүү формасында контракт боюнча аскер кызматчылары өзгөчө учурларда, жеке баалоодо, тынч убакта аскердик кызматка жарактуу деп табылышат.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41-пунктунун "в" пунктчасына угуу төмөндөөсү жана кулактын барофункциясынын бузулушун коштобогон кургак ортоңку отит (же ортоңку кулактын өнөкөттүү катары) кирет. Мурунку тешиктердин ордундагы тырыктар, кулак жаргагынын жакшы кыймылдоосундагы обызвествление, угуусунун кичине жабыркоосу жана кулактын барофункциясынын бузулуусу жоктугу ушул беренени колдонуу үчүн негиз бербейт.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42. Оорулардын расписаниесинин 42-пунктунун "а" пунктчасына тез көрүнгөн меньеро сыяктуу оорулар, ошондой эле органикалык же </w:t>
            </w:r>
            <w:r w:rsidRPr="00A140EC">
              <w:rPr>
                <w:rFonts w:eastAsia="Times New Roman"/>
                <w:color w:val="2B2B2B"/>
                <w:lang w:eastAsia="ru-RU"/>
              </w:rPr>
              <w:lastRenderedPageBreak/>
              <w:t>функционалдык мүнөздөгү вестибулярдык бузулуулардын оор формалары, стационардык текшерүүдө байкалган же атайын дарылоо (дарылоо-профилактикалык) же аскердик дарылоо-профилактикалык мекемелер менен күбөлөндүрүлгөн талмалар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42-пунктунун "б" пунктчасына меньеро сыяктуу оорулары, вестибулярдык-вегетативдик бузулуулардын орточо көрүнүшү менен кыска мөөнөттүү өткөн талмалардын учурлары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42-пунктунун "в" пунктчасына вестибулярдык бузулуулардын симптомдордун жоктугунда жана башка органдардын оорусунда жана деңиз терметүүсүнө көнүүнүн толук жоктугунда терметүүгө сезгичтигинин тез көтөрүлгөн учурлары кирет. Терметүүгө сезгичтигинин жогорулашында бардык организмдин терең, бардык жактуу текшерүүсүз вестибулярдык функциясын гана текшерүү менен чектелбеш керек, себеби вегетативдик рефлекстер бир гана кулак лабиринтинен чыкпастан, башка органдардан да чыгуусу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Вестибулометриянын жыйынтыгы кээ бир учурларда невропатолог менен биргеликте бааланат.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Убактылуу мүнөзүндө вестибулярдык бузулуусуна шек саноодо бардык тараптуу, сейрек эмес стационардык текшерүү жана дарылануу зарыл.</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Бардык ЖОЖго талапкерлерди медициналык күбөлөндүрүүдө вестибулярдык аппаратын отолиттик реакциясынын үч жолку тажрыйбасы же күчөтүлгөн Кориолистин үзгүлтүксүз кумуляция сыноосу менен текшерүүгө милдеттүү.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43. Кулак жаргагынын кыйкырыкты кабыл албаганда дүлөйлүк деп эсептеш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44. Угуу төмөндөөсүнүн даражасын аныктоодо зарылдуу түрдө жөнөкөй шыбыр кеп менен текшерүүдөн башка, сүйлөшүү жана шыбыр кеп менен кайталанган атайын текшерүү, камертондор жана кулактын барофункциясын милдеттүү түрдө аныктоосу менен тоналдык порогдук аудиометрия менен текшерет. Аскердик кызматка жарактуу категориясынын өзгөрүүсүн аныктаган угуунун төмөндөшүндө көрсөтүлгөн текшерүүлөр көп жолу (текшерүү аралыгында 3 жолдон аз </w:t>
            </w:r>
            <w:r w:rsidRPr="00A140EC">
              <w:rPr>
                <w:rFonts w:eastAsia="Times New Roman"/>
                <w:color w:val="2B2B2B"/>
                <w:lang w:eastAsia="ru-RU"/>
              </w:rPr>
              <w:lastRenderedPageBreak/>
              <w:t>эмес)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Күбөлөндүрүүчүнүн айткандарынын тууралыгына жана бир жактуулугун салыштыруу үчүн угуусун бир жолу текшерүү жетишсиз. Бир кулагынын же эки кулагынын тең толук дүлөйчүлүккө келгенин шек саноодо дүлөйчүлүктү аныктоочу төмөнкү объективдүү ыктарды колдонушат: Барандын шалдырагын колдонуу, Говсеевдин, Поповдун, Штенгердин, Хиловдун тажрыйбасы ж.б. Угуусу төмөн болгон аскер кызматчылары ушул кемчиликти эске алуу менен кызматка жана ишке дайындалышат.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Аскердик кызматка жарактуулугун жеке аныктоодо аскер кызматчысынын кызматтарынын конкреттүү шарттары, командачылыктын мүнөзү жана байланыштардын (телефондор, радио байланыштар) электроакустикалык каражаттарын колдонууда кулакка тагуучу аппараттар аркылуу угулуусун текшерүү жолу менен угуусун функционалдык текшерүү маалыматтары эске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44-пунктунун "в" пунктчасында каралган угуусунун төмөндүгү менен аскер кызматчыларынын радиолокациондук станциясынын операторунун аскердик адистиги боюнча кызматка жарактуулугу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III графасы боюнча күбөлөндүрүүчүлөр угууну жакшыртуучу операциядан кийин, өзгөчө учурларда Оорулардын расписаниесинин 45-пункту боюнча оорусу боюнча өргүүгө муктаж. Оорусу боюнча өргүүсүнүн аякташы менен аскердик кызматка алардын жарактуулугу Оорулардын расписаниесинин 45-пунктундагы "а" же "б" пунктчалары боюнча дарылануунун натыйжасына көз каранды аныкталат. Улуттук Гвардиянын жана Чек ара бөлүктөрүнүн атайын дайындоо бөлүктөрүндөгү кызматына алар жараксыз.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45. Ооруу, травма, операциядан кийин аскер кызматчыларынын оорусу боюнча өргүүгө муктаждыгы жөнүндө токтому алардын жалпы абалдарына жана атайын дарылоо бүтүп, бирок оорулуунун ишмердүүлүгүгүнүн толук калыптанышы үчүн бир-эки айдан кем эмес убакыт талап кылынат деген шарттарга көз каранды стационардык дарылоо бүткөндөн кийин кабыл алынышы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lastRenderedPageBreak/>
              <w:t>46. Оорулардын тизмесинин 46-пунктунун "а" пунктчасына IV ФК оорчулук даражадагы жүрөк жетишсиздиги бар жүрөк-кан тамыр ооруларынан башкалар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жүрөк жетишсиздиги болгондо же болбогондо аралашкан жана (же) айкалышкан кийин пайда болгон жүрөк кемтиги;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бөлүнгөн аорталык жүрөк кемтиктери;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перикарданын кеңири облитерациясы;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сол атриовентрикулярдык тешиктин бөлүнгөн стенозу;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дилатациондук жана рестриктивдүү кардиомиопатия, сол карынчанын алып чыгуучу трактысынын гипертрофикалык кардиомиопатиясы;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жүрөктүн клапандык аппаратында оперативдик кийлигишүүнүн кесепеттери, жүрөктүн I-IV ФК жетишпестиги болгондо ритмди жасалма башкаруусун алмаштыруу;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туруктуу дарыланууга болбогон жүрөк ритминин жана өткөрүүнүн (толук AV-тосуу, II даражадагы AV-тосуу, политоптук ашказан экстрасистолиясы, пароксизмалдуу тахиаритмия, синус түйүнүнүн алсыз синдрому).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Айрым учурларда аскердик кызматта иштөөнүн чектүү жашына жете элек офицердик курамдын адамдары ритмди жасалма башкаруусун алмаштыргандан кийин, аортокоронардык шунттоо болгондо, ошондой эле миокарддын чектүү инфарктынан кийин, жүрөк ритминин жана өткөрүүнүн өтмө бузулуусу болгондо да иштөө жөндөмү сакталса Оорулардын тизмесинин 46-пунктунун "б" пунктчасы боюнча жеке баалоо тартибинде катардан сырткары кызматка жарактуу деп табылышы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46-пунктунун "б" пунктчасына III ФК оорчулук даражадагы жүрөк жетишсиздиги бар жүрөк жана кан-тамыр оорулары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Жүрөк ритминин жана пароксизмалдык тахиаритмиялар менен өткөрүүнүн туруктуу бузулушу, ошондой эле WPW синдрому синус түйүнүнүн алсыздыгы бар адамдар "а", "б" же "в" пункту боюнча жүрөк жетишсиздигинин даражасына жана коронардык кан айлануунун бузулушуна жараша күбөлөндүрүлөт: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lastRenderedPageBreak/>
              <w:t>- жүрөктүн же аортанын аневризми;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өзүнчө туруктуу (узактыгы 7 суткадан ашык), дарыланууга болбогон жүрөк ритминин бузулушу (аритмикага каршы терапияны талап кылуучу пароксизмалдуу тахикардия, политоптук ашказан экстрасистолиясы), дарылоо токтотулгандан кийин кайра кайталануучу, өткөрүүнүн бузулушу (толук атриовентрикулярдык тосуу, I-II даражадагы туруктуу AV-тосуу, ашказан ичиндеги толук тосуулар, синус түйүнүнүн алсыз синдрому.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I даражадагы функционалдык (вагустук) AV-тосуусу (AV-өткөрүүсүнүн нормалдашуусу физикалык жүктөм болгондо же 0,5 - 1 мг атропин-сульфатты венага саюудан кийин пайда болот), Гис пучканын оң бутунун толук эмес тосулуусу, CLC синдрому ушул пунктту колдонуу үчүн негиз болуп эсептелбейт, аскердик кызматты өтөөгө, аскердик-окуу жайларына же аскердик лицейлерге тапшырууга тоскоолдук кылбайт.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I, II графалар боюнча бөлүнүп пайда болгон жүрөк кемтиги менен күбөлөндүрүүчүлөргө ("а" пунктунда көрсөтүлгөндөн тышкары) корутунду "б" же "в" пункту боюнча жүрөк жетишсиздигинин болушуна жараша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III графасы боюнча бөлүнүп пайда болгон аорталык жүрөк кемтиги менен күбөлөндүрүүчүлөргө ("а" пунктунда көрсөтүлгөндөрдөн тышкары) корутунду "в" пункту боюнча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46-пунктунун "в" пунктчасына митралдык жана жүрөктүн башка клапандарынын биринчи пролапсы, жүрөк ритминин жана өткөрүүнүн бузулушуна өтүп кетүү жана жеңил даражадагы II ФК жүрөк жетишсиздиги менен коштолуучу миокардитикалык кардиосклероз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ревматизмдин кайталануучу оорулары;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I ФК жүрөк жетишсиздигинде же жүрөк жетишсиздигинин белгилери байкалбаган гипертрофикалык кардиомиопатия;</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xml:space="preserve">- тубаса же кийин пайда болгон жүрөк кемтиктерине байланыштуу хирургиялык дарылануудан кийин, жүрөк жетишсиздигинин белгилери жок болгондо ритмди жасалма башкаруусун алмаштыргандан кийинки </w:t>
            </w:r>
            <w:r w:rsidRPr="00A140EC">
              <w:rPr>
                <w:rFonts w:eastAsia="Times New Roman"/>
                <w:color w:val="2B2B2B"/>
                <w:lang w:val="ky-KG" w:eastAsia="ru-RU"/>
              </w:rPr>
              <w:lastRenderedPageBreak/>
              <w:t>абал.</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Аскердик кызматта иштөөгө чектүү жашка жете элек офицерлер тубаса же кийин пайда болгон жүрөк кемтиктерине байланыштуу хирургиялык дарылануудан кийин аскердик кызматка жарактуулук категориясын аныктоо үчүн күбөлөндүрүүгө операциядан кийин 4 айдан кийин барса болот.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Жүрөк жетишсиздиги I-II ФК эхокардиографияда (согуу жаатынын төмөндөшү, сол карынчасынын жана жүрөк алдынын систологиялык жана диастологиялык өлчөмүнүн чоңоюшу, митралдык жана аорталык клапандарынын астында регургитация агымынын пайда болушу, миокарддын волокондорунун циркулярдык кыскаруу ылдамдыгынын төмөндөшү) аныкталган кардиогемодинамикалык көрсөткүчтөрү, ошондой эле оорунун клиникалык пайда болуу анализи менен айкалышкан физикалык жүктү жеке көтөрүүсүн баалоо үчүн велоэргометриянын жыйынтыктары менен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I графасы боюнча биринчи активдүү ревматизм менен ооруган күбөлөндүрүүчүлөргө Оорулардын тизмесинин 52-пункту боюнча аскер кызматына чакыруудан 6 айга мөөнөтү узартылат.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46-пунктунун "г" пунктчасына жүрөк булчуңунун оорусунун туруктуу ордуна келүү натыйжалары, жүрөк ритминин, өткөрүүнүн бузулуусу жок жана I ФК менен коштолуучу жүрөктүн митралдык жана башка клапандарынын биринчи пролапсы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Миокардиосклерозго өтүп кетпөөчү ревматикалык эмес миокардит болгондор жана жүрөк ритминин жана өткөрүүнүн жоктугу, ушул пунктту колдонуу үчүн негиз болуп эсептелбейт, аскердик-окуу жайларга өтүүгө тоскоол болуп саналбайт.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I стадиядагы жүрөк жетишсиздиги акыркы жылдын ичинде жүрөктүн жана кан-тамырлардын кандайдыр-бир оорулары менен ооруган чакыруучуларда, аскер кызматчыларында дозаланган кара жумушта аныкталуучу гемодинамикалык көрсөткүчтөрдүн жанында объективдештирилиши керек. Мында дени сак адамдарда да жүрөк-кан тамыр системасынын оорулары менен оорубаган, ал эми физикалык </w:t>
            </w:r>
            <w:r w:rsidRPr="00A140EC">
              <w:rPr>
                <w:rFonts w:eastAsia="Times New Roman"/>
                <w:color w:val="2B2B2B"/>
                <w:lang w:val="ky-KG" w:eastAsia="ru-RU"/>
              </w:rPr>
              <w:lastRenderedPageBreak/>
              <w:t>жактан жетишсиз машыккандыгы менен шартталган, ушуга байланыштуу күч келтирүүлөргө төмөнкү чыдамдуулугу менен жалпы кан айлануунун билинбеген жетишсиздиги чыгышы мүмкүн.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Миокардиосклерозго өтпөгөн ар кандай этиологиядагы миокардит менен ооругандар, жүрөк жетишсиздиги жана жүрөк ритминин бузулушу аскер кызматын өтөөгө жана ЖОЖдорго тапшырууга тоскоолдук болуп эсептелбейт.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47. Аскердик-врачтык экспертизалоо максатында артериялык гипертензиянын даражаларынын классификациясы (ВНОК, 2010) жана үч стадиялуу гипертониялык оорулардын классификациясы (ВОЗ, 1996, ВНОК, 2010) "мээлөө-органдарынын" функциясынын бузулуу даражасына жараша колдонулат.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47-пункттун "а" пунктчасына III стадиядагы гипертониялык оору кирет, ал артериялык басымдын бийик көрсөткүчтөрү менен мүнөздөлөт (тынч турганда - систологиялык басым 180 сым.мам.мм жана андан жогору, диасталогиялык - 110 сым.мам.мм жана андан жогору), анын ичинде артериялык басымды суткалык мониторингдөөнүн натыйжасы менен ырасталган. Артериялык басымдын көрсөткүчтөрү миокарддын инфаркты жана инсульт болгон адамдарда төмөн болушу мүмкүн. Клиникалык көрүнүштө кан-тамырлардын бузулуусу басымдуулук кылат, алар артериялык гипертензиянын синдрому менен тыгыз жана түздөн-туз байланышта (аортанын аневризмин катмарлоочу ири очоктуу миокард инфаркты, геморрагиалдык, ишемиялык инсульттар, кан куюлуулар жана экссудаттар жана көрүү  нервинин үрпүнүн шишип кетүүсү менен, сывороткалык креатининдин 133 мкмоль/л жогору жана (же) креатинин клиренси менен 60 мл/мин. төмөн (Кокрофт-Гаулттун формуласы), протеинурия менен 300 мг/сут. жогору деңгээли менен бөйрөктүн иштешинин бузулуусу менен торчонун артериясынын генерализделген ичкерүүсү.</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Эгерде гипертониялык оорунун III стадиясынын диагнозу кичине инстульт жана (же) кичине очоктуу миокарддын инфаркты болгонуна гана байланыштуу белгиленсе контракт боюнча аскер кызматын өтөгөн аскер кызматчылары "в" пунктчасы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47-пункттун "б" пунктчасына туруктуу медикаментоздук терапия жүргүзбөстөн оптималдуу көрсөткүчтөргө жетпеген, анын ичинде артериялык басымга кайталап суткалык мониторинг жүргүзүүнүн жыйынтыгы жана "мээлөө-органдарынын" функциясынын орточо бузулуусу менен ырасталган II даражадагы (тынч турганда - систологиялык басым 160 сым.мам.мм жана андан жогору, диастологиялык - 100 сым.мам.мм жана андан жогору) артериялык гипертензиясы бар II стадиядагы гипертониялык оору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"Мээлөө-органдарынын" функциясынын орточо бузулуусу менен II стадиядагы гипертониялык оорунун клиникалык көрүнүшүндө кан-тамыр бузулуулары басымдуулук кылат, алар дайыма эле гипертензивдүү синдром менен тыгыз жана түздөн-түз байланышта болбойт (миокарддын инфаркты, жүрөктүн ритминин жана (же) өткөрүүнүн туруктуу бузулуулары, функциясынын жай бузулуулары менен магистралдык артериялардагы атеросклероздук өзгөрүүлөрдүн болушу ж.б.). Мындан тышкары церебралдык бузулуулар - гипертониялык церебралдык криздер, транзитордук ишемиялык атакалар, же кыймыл, сезим, сөз, мозжечковдуу, вестибулярдык жана башка бузулуулар менен II стадиядагы дисциркулятордук энцефалопатия, ошондой эле II ФК чыңалуудагы стенокардия жана (же) II ФК өнөкөт жүрөк жетишсиздиги.</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47-пункттун "в" пунктчасына "мээлөө-органдарынын" функциясынын анча-мынча бузулуусу менен II стадиядагы (жүрөк ритминин жана (же) өтүүнүн бузулуусуна, I стадиядагы дисциркулятордук энцефалопатияга өтүүчү I ФК өнөкөт жүрөк жетишсиздиги) же "мээлөө -органдарынын" функциясынын бузулуусуз I-II даражадагы артериялык гипертензиясы бар II даражадагы (тынч турганда - систологиялык басым 140дан 179га чейинки сым.мам.мм, диастологиялык - 90дон 109га чейин сым.мам.мм), ошондой эле артериялык басымдын жогору көрсөткүчтөрү менен I стадиядагы (тынч турганда - систологиялык басым 140дан 159га чейинки сым.мам.мм, диастологиялык - 90дон 99га чейинки сым.мам.мм) гипертониялык оору кирет. Гипертониялык оорунун I стадиясында артериялык басым өтө бийик цифраларга чейин кыска мөөнөттүү жогорулоосу мүмкүн. </w:t>
            </w:r>
            <w:r w:rsidRPr="00A140EC">
              <w:rPr>
                <w:rFonts w:eastAsia="Times New Roman"/>
                <w:color w:val="2B2B2B"/>
                <w:lang w:val="ky-KG" w:eastAsia="ru-RU"/>
              </w:rPr>
              <w:lastRenderedPageBreak/>
              <w:t>"Мээлөө-органдарынын" бузулуу белгилери жок.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Гипертониялык оорунун II стадиясы үчүн ошондой эле сол карынчанын гипертрофиясы (рентгенологиялык жол менен изилдөөдө аныкталуучу (кардиоторакалдык индекс &gt; 50 пайыз), электрокардиографияныкы (Соколов-Лайондун белгиси &gt; 38 мм, Корнелдик көбөйтүндү &gt; 2440 мм х мс), эхокардиографиянын (сол карынчанын миокардынын массасынын индекси &gt; 125 г/м</w:t>
            </w:r>
            <w:r w:rsidRPr="00A140EC">
              <w:rPr>
                <w:rFonts w:eastAsia="Times New Roman"/>
                <w:color w:val="2B2B2B"/>
                <w:vertAlign w:val="superscript"/>
                <w:lang w:val="ky-KG" w:eastAsia="ru-RU"/>
              </w:rPr>
              <w:t>2</w:t>
            </w:r>
            <w:r w:rsidRPr="00A140EC">
              <w:rPr>
                <w:rFonts w:eastAsia="Times New Roman"/>
                <w:color w:val="2B2B2B"/>
                <w:lang w:val="ky-KG" w:eastAsia="ru-RU"/>
              </w:rPr>
              <w:t> эркектер үчүн жана &gt; 110 г/м</w:t>
            </w:r>
            <w:r w:rsidRPr="00A140EC">
              <w:rPr>
                <w:rFonts w:eastAsia="Times New Roman"/>
                <w:color w:val="2B2B2B"/>
                <w:vertAlign w:val="superscript"/>
                <w:lang w:val="ky-KG" w:eastAsia="ru-RU"/>
              </w:rPr>
              <w:t>2</w:t>
            </w:r>
            <w:r w:rsidRPr="00A140EC">
              <w:rPr>
                <w:rFonts w:eastAsia="Times New Roman"/>
                <w:color w:val="2B2B2B"/>
                <w:lang w:val="ky-KG" w:eastAsia="ru-RU"/>
              </w:rPr>
              <w:t> аялдар үчүн) жана башка "мээлөө-органдарындагы" - көздүн түбүндөгү кан-тамырлардагы (торчонун кан-тамырларынын кеңири тараган жана локалдык ичкерүүсү) 1-2 кошумча өзгөрүү, бөйрөктөрдөгү (микроальбуминурия 30-300 мг/сут., протеинурия жана (же) креатининдин деңгээли эркектер үчүн 115-133 мкмоль/л жана аялдар үчүн 107-124 мкмоль/л; креатининдин клиренси 60-89 мл/мин (Кокрофт-Гаулттун формуласы) жана магистралдык артерияларда (артериянын капталдарынын калыңдап кетишинин белгилери, ("медиа-интим" комплексинин калыңдыгы) ультра үн менен изилдөөдө 0,9 мм жогору болгондо) жана (же) алардагы атеросклероздук майлар).</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Вегетативдүү (колдун манжаларынын гипергидрозу, "кызыл" туруктуу дермографизм, дененин абалын алмаштырганда пульстун жана артериялык басымдын өзгөргүчтүгү ж.б.) бузулуулардын болушу менен тыгыз байланышкан бийик артериялык басымдын синдрому болгондо күбөлөндүрүү Оорулардын тизмесинин 51-пунктунун негизинде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тизмесинин I, II графалары боюнча күбөлөндүрүлгөн адамдардагы гипертониялык оорулардын болушу стационардык шарттардагы изилдөө жана 12 айдан кем эмес мезгилдин ичинде артериялык басымды сөзсүз түрдөгү бир нече жолу суткалык мониторлоону аткаруу менен мурунку диспансердик байкоонун документтүү ырасталган жыйынтыктары менен тастыкталышы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Гипертониялык оорунун ар бир учурунда симптоматикалык гипертензиялар менен дифференциалдык диагностика өткөрүлөт. Адамдарды симптоматикалык артериялык гипертензиялар менен күбөлөндүрүү негизги оорусу боюнча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Гипертониялык оорулар менен ооругандар аныкталганда медициналык күбөлөндүрүү ошондой эле Оорулардын тизмесинин тийиштүү пункттарынын негизинде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48. Жүрөктүн ишемиялык оорусунун болуусу изилдөөнүн (сөзсүз түрдө - ЭКГ тынч турганда жана жүк келтирүүчү сыноолор, эхокардиография, суткалык ЭКГ-мониторлоо; кошумчалары: стресс - эхокардиография, коронарография ж.б.) аспаптык ыкмалар менен ырасталышы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тизмесинин 48-пунктунун "а" пунктчасына төмөнкүлөр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IV жана III ФК стабилдүү стенокардия;</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Ill-II Б стадиядагы жүрөк жетишсиздиги, IV ФК жана III ФК.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Ушул эле пунктка (көрүнүп турган стенокардиянын жана жүрөк жетишсиздигине карабастан) төмөнкүлөр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кеңири трансмуралдык же кайталанма миокард инфарктынын жыйынтыгынын натыйжасында өрчүүчү жүрөк аневризми же ири очоктуу кардиосклероз;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жүрөктүн ишемиялык оорусунун натыйжасындагы туруктуу, дарыланууга берилбеген жүрөктүн ритминин жана өткөрүүсүнүн бузулушу (толук AV-тосуу, II даражадагы AV-тосуу, пароксизмалдык тахиритмиялар, политоптук ашказандык экстрасистолия, синус түйүнүнүн алсыз синдрому);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таралган стеноздолуучу процесс (эки же андан ашык коронардык артерияларда 75%дан жогору); алдыңкы карынча ортосундагы сол коронардык артериянын бутактарынын стенозу (сол коронардык артериянын сөңгөктөрүндө 50%дан ашык) жана (же) жогорку бөлүнгөн стеноз (50%дан ашык); миокардды кан менен камсыз кылуунун оң тибинде оң коронардык стеноз (75%дан ашык).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Буга коронардык шунтирлөөдөн, ритмди жасалма башкаруусун алмаштыруудан, коронардык ангиопластикадан өткөн адамдар да кирет. Аскердик кызматтын милдеттерин аткарууга жөндөмдүүлүгү сакталган, аскердик кызматта иштөөгө чектүү жашка жете элек офицерлер операциядан 6 айдан кийин "б" пункту боюнча күбөлөндүрүлүшү мүмкүн.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Оорулардын тизмесинин 48-пунктунун "б" пунктчасына төмөнкүлөр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II ФК стабилдүү стенокардия;</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ФК II жүрөк жетишсиздиги;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бир ири коронардык артериянын ("а" пунктунда көрсөтүлгөндөн башка) (75%дан жогору) окклюзиясы же стенозу.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Миокарддын инфаркты болгон ("а" пунктунда көрсөтүлгөндөрдөн башка), ошондой эле жүрөктүн ритминин жана өткөрүүнүн туруктуу бузулушу менен, пароксизмалдуу тахикардия, синус түйүнүнүн алсыз синдрому менен жабыркаган адамдарды күбөлөндүрүү жүрөк жетишсиздигинин жана (же) стенокардиянын көрүнүп турган даражасынан жараша "а" же "б" пункту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Оорулардын тизмесинин 48-пунктунун "в" пунктчасына төмөнкүлөр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w:t>
            </w:r>
            <w:r w:rsidRPr="00A140EC">
              <w:rPr>
                <w:rFonts w:eastAsia="Times New Roman"/>
                <w:color w:val="2B2B2B"/>
                <w:lang w:val="en-US" w:eastAsia="ru-RU"/>
              </w:rPr>
              <w:t>I</w:t>
            </w:r>
            <w:r w:rsidRPr="00A140EC">
              <w:rPr>
                <w:rFonts w:eastAsia="Times New Roman"/>
                <w:color w:val="2B2B2B"/>
                <w:lang w:val="ky-KG" w:eastAsia="ru-RU"/>
              </w:rPr>
              <w:t> ФК стабилдүү стенокардия;</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ФК I жүрөк жетишсиздиги.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Коронардык жетишсиздиктин даражасы төмөнкүлөр менен объективдештирилиши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val="ky-KG" w:eastAsia="ru-RU"/>
              </w:rPr>
              <w:t>- II даражадагы коронардык жетишпестикте - анамнез (стенокардия талмаларынын тез-тез болушу, мунун фонунда миокарддын өзгөрүү ордуна өтүшү же миокарддын инфаркты пайда болгон), текшерүү маалыматтары (жүрөк ритминин жана өткөрүүнүн бузулуусунда пайда болгон физикалык жүккө чыдамдуулугунун төмөндөшү жана туруктуу же өтүүчү өзгөрүүлөр ЭКГда - ишемиялык тип боюнча ST сегментинин ордуна түшүрүү, Т тишчесинин төмөндөшү же инверсиясы). Коронарографиялоодо окклюзия же бир ири коронардык артериянын көрүнгөн стенозу (75%дан ашык)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 III даражадагы коронардык жетишпестигинде - тынч турганда, түндө уктап жатканда, кээде жүрөк астмасынын коштоосунда билинбеген күчөшү менен стенокардиянын талмалары көп болуп, суткасына 10-15 жолу кайталанышы; ЭКГда - ритмдин жана өткөрүүнүн бузулушу  менен миокарддын көрүнгөн өзгөрүүсү, ST сегментинин астына 2 мм ордуна түшүрүү жана ашык же ST жогорулоосу, Т инверсиясы, ордуна келүү мезгили 10 мүнөт. Коронарографиялоодо - </w:t>
            </w:r>
            <w:r w:rsidRPr="00A140EC">
              <w:rPr>
                <w:rFonts w:eastAsia="Times New Roman"/>
                <w:color w:val="2B2B2B"/>
                <w:lang w:val="ky-KG" w:eastAsia="ru-RU"/>
              </w:rPr>
              <w:lastRenderedPageBreak/>
              <w:t>таралган стеноздолгон процесс.</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49. Оорулардын расписаниесинин 49-пунктунун "а" пунктчасына, ийгиликсиз ыкчам дарылоодо же операциядан баш тартканда магистралдык кан тамырлардын артериалдуу, артериовеноздуу аневризмдер; облитеририялык эндартериит, гангренозно-некрологиялык стадиядагы аортоартериит жана атеросклероз; тез кайталануучу тромбофлебит, флеботромбоз, IV даражадагы өнөкөттүү веналык жетишпестиктин пайда болушу менен (веналардын терең, теридеги жана коммуниканттык клапандардын жетишпестиги; дайыма шишиги менен терең веналардын өтүүсүнүн бузулушу, дерматит жана язвалардын гиперпигментациясы жана теринин жукарышы, индурациясы) буттардын постромботикалык жана варикоздуу оорусу; IV даражадагы слоновость (лимфедема); III стадиядагы ангиотрофоневроздор (гангренозно-некротикалык); жасалма протездер жана шунттар менен ири магистралдык кан тамырларга (аорта, жамбаш артериясы, полая вена) ийгиликсиз кайрадан куруу операциясынан кийинки абал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49-пунктунун "б" пунктчасына төмөнкүлөр кирет: буттардын тамырларынын II стадиядагы облитериялык эндартериити, аорто-артериити жана атеросклероз; III даражадагы (түнкү эс алуу мезгилинде кетпеген таман жана шыйрактын шишиги, кычышуу, темгилдер, теринин жукарышы) өнөкөттүү веналык жетишпестиги менен буттардын постравмалык же варикоздук оорусу; ийгиликсиз кайталанган стационардык дарылануудан кийин манжалардын көгөрүшү, суукта кыймылындагы эркинин жоктугун коштогон уландысы менен ооруу синдромдору менен III даражадагы слоновость (лимфедема), II даражадагы ангиотрофоневроздор; магистралдык кан тамырларга кайра куруу операциясынан кийинки абал.</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Кан айлануусунун бузулуу даражасына, кызмат шартына жана ишмердүүлүгүнө көз карнады Оорулардын тизмесинин III графасы боюнча күбөлөндүрүүчүлөргө АДК токтому өзгөчө учурларда Оорулардын расписаниесинин 49-пунктунун "б" же "в" пунктчасы боюнча жеке кабыл алынат.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lastRenderedPageBreak/>
              <w:t>Оорулардын расписаниесинин 49-пунктунун "в" пунктчасына төмөнкүлөр кирет: II даражадагы (кечки же түнкү эс алуу мезгилинде жоголуучу, көп басуудан же туруудан кийин таман жана шыйрактын улам шишиши) өнөкөттүү вена жетишпестигинин пайда болушу, II даражадагы лимфедема, I даражадагы (бир канча саатта үшүк алууда манжалардын күйүүсү, ооруусу жана агарышы) ангиотрофоневроздор менен төмөнкү аяктын посттромботикалык же варикоздук оорусу; I даражадагы (Оорулардын тизмесинин III графасы боюнча күбөлөндүрүүчүлөр үчүн) буттардын кан тамырларынын облитерируялык эндартериит жана атеросклероз. Эгерде күбөлөндүрүүчүлөр ыкчам дарылануунун улантылышынан баш тартышса, бул жакка урук таажысынын венасынын варикоздуу кеңейишинин II-III даражасы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I-II-III графалары боюнча күбөлөндүрүүчүлөрдүн көрсөтүүсүнүн барында хирургиялык дарылоо сунушталат. Дарылануунун канаттандырылбаган жыйынтыгында же андан баш тартканда аскердик кызматка жарактуу категориясы патологиялык процесстин көрүнүшүнө жараша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Чакыруу боюнча аскер кызматчыларынын ийгиликсиз дарылануусунда Оорулардын расписаниесинин 49-пунктунун "в" пунктчасы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49-пунктунун "г" пунктчасына, веналык жетишпестиги (I даража), I даражадагы лимфедемасы (түнкү же күндүзгү эс алуу мезгилинде азайуучу же жоголуучу таман артынын билинбеген шишиги), I даражадагы урук берүүчү таажы веналардын варикоздук кеңейиши жок буттардын варикоздуу оорусу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I графасы боюнча күбөлөндүрүүчүлөрдө кан айлануусунун жана функциясынын толук ордуна келүүсү менен ири магистралдык артериялардын ок атуу жана башкалардан кийин жабыркоосунда "в" пунктчасы, ал эми Оорулардын расписаниесинин III графасы боюнча "г" пунктчасы колдонулат.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Кан тамырлардын оорусун жана жабыркоо кесепеттеринин диагнозу функционалдык бузулуулардын процесстин стадиясын жана даражасын көрсөтүшү керек. Веналардын терең, теридеги жана </w:t>
            </w:r>
            <w:r w:rsidRPr="00A140EC">
              <w:rPr>
                <w:rFonts w:eastAsia="Times New Roman"/>
                <w:color w:val="2B2B2B"/>
                <w:lang w:val="ky-KG" w:eastAsia="ru-RU"/>
              </w:rPr>
              <w:lastRenderedPageBreak/>
              <w:t>коммуниканттык клапандарынын функцияларынын жана терең веналардын өтүүсүн аныктоо менен клиникалык текшерүүдөн кийин эксперттик токтом кабыл алынат. Муну менен бирге нитроглицериндик сыноо менен реовазография колдонулат; тери электротермометриясы, ангио-, флебо- жана лимфография, ал эми өзгөчө учурларда объективдүү көрсөткүчтү берүүчү башка методдор колдонулат.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Веналык жетишпестик белгиси жок цилиндрдик же ийри ийилчээк томпокчолор түрүндөгү буттардын веналарынын өзүнчө бөлүктөрдө кеңейиши ЖОЖго өтүү үчүн тоскоолдук болуп саналбайт.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50. Чакырылуучулардын, аскер кызматчылардын көрсөтмөсү бар болсо ыкчам же консервативдик дарылануу сунушталат. Дарылоонун канаттандырылбаган учурунда же андан баш тартканда экинчи анемиянын көрүнүшү, геморроиддик түйүндөрдүн күчөө жыштыгы жана түшүү стадиясына көз каранды Оорулардын расписаниесинин 50-пунктунун "а", "б" же "в" пунктчалары колдонулат. Күбөлөндүрүүчүнүн тромбоз, гемороиддик түйүндөрдүн сезгенүүсү же түшүшү, ошондой эле тампонаданы талап кылып, качан оору кан агуусу кайталанып күчөшү боюнча узак убакытка (бир ай жана андан артык) госпиталдаштыруу менен стационардык дарылоодо жылына 3 же андан көп жолу болгон учулар геморройдун тез күчөшүнө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50-пунктунун "б" пунктчасына стационардагы консервативдик же ыкчам дарылоо жакшы жыйынтыкты бербеген учурлар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50-пунктунун "в" пунктчасына сейрек оорлошу менен, ошондой эле аны ийгиликтүү дарылагандан кийинки бардык учурлар менен геморрой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51. Нейроциркулятордук астения үчүн - кан тамыр тонусунун артыкча бузулушу жана жүрөк-кан тамыр системасынын жөнгө салышы менен жалпы неврозго кандайдыр-бир дүүлүктүргүчтөргө артериялык басымдын шайкеш эмес реакциясы менен вегето-кан тамырларынын бузулуу синдрому мүнөздүү. Гипотензивдик тибиндеги нейроциркулятордук астенияны эч кандай даттануусу жок, 90/50-100/60 мм рт.ст. көрсөткүчтөгү артериалык басымда ишмердүүлүгүн сактаган соо адамдардын физиологиялык гипотониясынан ажыратууга тийиш. </w:t>
            </w:r>
            <w:r w:rsidRPr="00A140EC">
              <w:rPr>
                <w:rFonts w:eastAsia="Times New Roman"/>
                <w:color w:val="2B2B2B"/>
                <w:lang w:val="ky-KG" w:eastAsia="ru-RU"/>
              </w:rPr>
              <w:lastRenderedPageBreak/>
              <w:t>Мындай адамдар катардык (аскердик) кызматка чектөөсүз жарактуу деп таанылышат. Бардык учурларда эндокриндик системанын, ашказан ичегилеринин, өпкөнүн жана башкалардын ооруларына шартталган симптомдук гипотонияны алып таштоого тийиш.</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Мөөнөттүү аскердик кызматтагы чакырылуучулардын, аскер кызматчылардын нейроциркулятордук астения диагнозу невропотолог, окулист, зарыл учурда башка адистиктердин дарыгерлеринин катышуусу менен стационардык текшерүүдө коюлушу керек. Нейроциркулятордук дистониянын ар түрдүү формасы менен чакырылуучуларды алгачкы аскердик каттоого коюуда дарылануу белгиленет.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Гипертензивдик тиби боюнча нейроциркулятордук астениянын диагностикасында калкан бездердин, бөйрөктөрдүн функцияларын зарылдуу түрдө текшерүү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51-пунктунун "а" пунктчасына нейроциркулятордук астения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дайыма даттануу жана тез эсин жоготуу менен вегетативдик-кан тамырларынын бузулуусунун, дарыланууга берилбеген жүрөк ритминин бузулушу жана ишмердүүлүгүнүн билинбей төмөндөшү туруктуу, бат көрүнгөн 100/60 мм рт.ст. артериалык басымдын туруктуу белгилөөсүнөн төмөндүгү менен гипотензивдик тиби;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дайыма даттануу жана дарыланууга берилбеген вегетативдик-кан тамыр мүнөзүндөгү көрүнүүлөр жана ишмердүүлүктүн билинбей төмөндөшүнүн туруктуу, бат көрүнүшүндөгү артериалык басымдын лабилдүүлүгү менен гипертензивдик тиби;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жүрөк ритминин (синустук тахикардия, экстрасистолдордун бирдиги жана органикалык потология жокто башкалар) туруктуу бузулушу менен вегетативдик-кан тамырларынын бузулуусу көрүнгөн туруктуу кардиалгия барында кардиалдык тиби.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Минутасына 5 же андан көп экстрасистолдор болсо, зарылдуу түрдө стационардык текшерүү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50-пунктунун "б" пунктчасына чыгуусунун орточо көрүнүшү, муну менен бирге ишмердүүлүгүнүн төмөндөшүнө алып келбеген жүрөк ритминин бузулуусуна өтүүчү </w:t>
            </w:r>
            <w:r w:rsidRPr="00A140EC">
              <w:rPr>
                <w:rFonts w:eastAsia="Times New Roman"/>
                <w:color w:val="2B2B2B"/>
                <w:lang w:eastAsia="ru-RU"/>
              </w:rPr>
              <w:lastRenderedPageBreak/>
              <w:t>нейроциркулярдык астениянын ар түрдүү тиби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Сейрек, жалгыз тынчтыктын экстрасистолдору жана функционалдык мүнөздөгү синустук аритмия ЖОЖго өтүүгө тоскоол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Миокарданын (сезгенген, дистрофикалык же башка мүнөздөгү) органикалык өзгөрүүсүнүнүн натыйжасында жүрөк ритминин бузулуусунда медициналык күбөлөндүрүү Оорулардын расписаниесинин 48-пункту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52. Оорулардын расписаниесинин 52-пунктунда аскер кызматчылары оору, травма, операциядан кийин оорусу боюнча өргүүгө муктаждыгы жөнүндө токтом, алардын жалпы абалына жараша стационардык дарылоо бүткөндөн кийин жана атайын дарылоо бүткөндүгүн шарттап, бирок оорулуунун ишмердүүлүгүнүн толук калыптанышы үчүн бир-эки айдан кем эмес убакыт талап кылынгандыгы кабыл алынышы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53. Мурун тегерегиндеги боштуктардын өнөкөттүү ириң ооруларынын диагнозу риноскопиялык маалыматтар (ириң бөлүнүү), эки проекцияда боштуктардын рентгенографиясы, ал эми үстүңкү жаак боштук үчүн мындан тышкары дарылоо мекемелеринде сыноо саюулары менен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Мурун тегерегиндеги боштуктарга операция жасагандан кийин калдык пайда болуулар (оозго кире бериштеги өтмө бырыштарда сызыктык тырык, операция болгон көңдөйдүн мурун көңдөйү менен соустье же рентгенограммадагы вуаль) аскерге чакырылуучулар, аскер кызматчылары үчүн катардык (аскердик) кызматка тоскоол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46-пунктунун "б" пнуктчасында атрофиялык же мурун дем алуусунун бузулушу менен былжыр шишиктер, былжыр гипертрофиялык процесстерде пайда болгон, үстүңкү дем алуу жолдорунун дистрофиясын коштогон ириңдүү же шишик синуситтер кирет. Ушул эле жакка байкалбай күчөгөн өнөкөттүү ириңдүү жана шишик синуситтер, бирок өнөкөттүү декопенсацияланган тонзиллит менен ириңдүү синуситтер, тез оордошуп жана жумушка алы кетүүсү менен, </w:t>
            </w:r>
            <w:r w:rsidRPr="00A140EC">
              <w:rPr>
                <w:rFonts w:eastAsia="Times New Roman"/>
                <w:color w:val="2B2B2B"/>
                <w:lang w:val="ky-KG" w:eastAsia="ru-RU"/>
              </w:rPr>
              <w:t xml:space="preserve">функционалдык мүнөздөгү туруктуу афониясы менен, 3 </w:t>
            </w:r>
            <w:r w:rsidRPr="00A140EC">
              <w:rPr>
                <w:rFonts w:eastAsia="Times New Roman"/>
                <w:color w:val="2B2B2B"/>
                <w:lang w:val="ky-KG" w:eastAsia="ru-RU"/>
              </w:rPr>
              <w:lastRenderedPageBreak/>
              <w:t>жана андан ашык айларда узак, системалык дарыланууга берилбеген аскер кызматчылары - аскер кызматына жараксыз</w:t>
            </w:r>
            <w:r w:rsidRPr="00A140EC">
              <w:rPr>
                <w:rFonts w:eastAsia="Times New Roman"/>
                <w:color w:val="2B2B2B"/>
                <w:lang w:eastAsia="ru-RU"/>
              </w:rPr>
              <w:t>.</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Медициналык күбөлөндүрүүдө келишим боюнча аскер кызматчылары өнөкөттүү ириңдүү синусит менен ооруган оорунун мезгили жана оорлошуунун жыштыгы эске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Тез оорлошууда жана стационардык шарттарда ийгиликсиз дарыланууда катардагы же катардык эмес кызматка жарактуулугу жөнүндө суроо жеке чечилет.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53-пунктунун "в" пунктчасына үстүңкү дем алуу жолдорунун ткандарынын дистрофия белгилери, жумушка алы жоктугуна байланыштуу тез оорлошуусу, аллергиялык риниттери жок мурун тегерегиндеги боштуктардын (катаралдуу, сероздуу, синуситтердин вазомотордуу жана башка ириңсиз формалары) өнөкөттүү ириңи жок оорулары кирет. Көрсөтүлгөн оорулары бар </w:t>
            </w:r>
            <w:r w:rsidRPr="00A140EC">
              <w:rPr>
                <w:rFonts w:eastAsia="Times New Roman"/>
                <w:color w:val="2B2B2B"/>
                <w:lang w:val="ky-KG" w:eastAsia="ru-RU"/>
              </w:rPr>
              <w:t>алгачкы аскердик каттоого коюуда</w:t>
            </w:r>
            <w:r w:rsidRPr="00A140EC">
              <w:rPr>
                <w:rFonts w:eastAsia="Times New Roman"/>
                <w:color w:val="2B2B2B"/>
                <w:lang w:eastAsia="ru-RU"/>
              </w:rPr>
              <w:t> дарылануу белгиленет.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Мурундун эки тарабынан тең функциясынын тез бузулуш менен үстүңкү дем алуу жолдорунун былжырлуу дистрофиялык процесстери ЖОЖго өтүүгө каршы көрсөткүч болуп эсептелбейт.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Мурундун бош дем алуусунда бир жагынан болсо да мурун тосмосунун ийрейүүсү, үстүңкү дем алуу жолдорунун былжырынын туруктуу эмес субатрофиялык пайда болуулары, ошондой эле диагностикалык пункцияда ириң алынбаса же транссудат алынбаган жана үстүңкү жаактагы боштук оозунан өтүүсү сакталган үстүңкү жаак боштуктагы былжырдын пристеночтук калыңдоосу ЖОЖго өтүүгө каршы көрсөткүч болуп эсептелбейт.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53-пунктунун "г" пунктчасына өнөкөттүү декомпенсацияланган тонзиллит кирет, мында тез оорлошуна (жылына эки жолу) мүнөздүү өнөкөттүү тонзиллиттин формаларынын бирин, тонзиллогендик интоксикациясы (субфебриллитет, тез чарчоо, боштук, ооруу) барын, алкым бездер жанындагы ткандарынын, регионардык лимфо түйүндөрүн (паратонзиллярдык абсцесс, регионалдык лимфаденит) сезгенүү процессине тартуусун түшүнүүбүз керек. Өнөкөттүү декомпенсацияланган тонзиллиттин объективдүү белгилерине төмөнкүлөр кирет: экинчи шаптел менен алкым безине </w:t>
            </w:r>
            <w:r w:rsidRPr="00A140EC">
              <w:rPr>
                <w:rFonts w:eastAsia="Times New Roman"/>
                <w:color w:val="2B2B2B"/>
                <w:lang w:eastAsia="ru-RU"/>
              </w:rPr>
              <w:lastRenderedPageBreak/>
              <w:t>басканда же аны зондиралаганда ириңдин же лакундан казеоздук тыгындардын чыгышы, таңдай алкым бездеринин оор тырыктары, таңдай дужкаларынын гипермиясы жана шишиги жана алардын алкым бездери менен бирге аралашып кетиши, подэпителиалдык катмарда ириңдеген фолликулдардын бар болушу, төш-акырек-эмчек эттеринин алдыңкы жээги боюнча лимфа түйүндөрүнүн чоңойушу.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тонзиллиттин ушул гана формасы ЖОЖго өтүүгө каршы көрсөткүч болуп саналат. Өнөкөттүү тонзиллиттин башка формаларында ЖОЖдун талапкерлери өтүүгө жарактуу деп табылат.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тонзиллиттин ар кандай формасына ээ аскерге чакырылуучулар </w:t>
            </w:r>
            <w:r w:rsidRPr="00A140EC">
              <w:rPr>
                <w:rFonts w:eastAsia="Times New Roman"/>
                <w:color w:val="2B2B2B"/>
                <w:lang w:val="ky-KG" w:eastAsia="ru-RU"/>
              </w:rPr>
              <w:t>алгачкы аскердик каттоого коюу </w:t>
            </w:r>
            <w:r w:rsidRPr="00A140EC">
              <w:rPr>
                <w:rFonts w:eastAsia="Times New Roman"/>
                <w:color w:val="2B2B2B"/>
                <w:lang w:eastAsia="ru-RU"/>
              </w:rPr>
              <w:t>бөлүктөрүндө дарыланууга (консервативдик, ал эми ыкчам - зарыл учурда) белгиленишет.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54. Дарылануунун канааттандырылбаган жыйынтыгында же андан баш тартканда кекиртек же трахеянын моюн бөлүгү жабыркоосунун кесепеттеринин оорусун алдын ала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54-пунктунун "а" пунктчасына үн чыгуунун, чыныгы дем алуу жолдорунан дем алуунун, бөлүүчү функциянын туруктуу жоктугу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54-пунктунун "б" пунктчасына обструктивдик тиби боюнча II даражадагы дем алуу жетишпестиги менен дем алуунун туруктуу кыйынчылыгы, өткөрүлгөн дарылоодон кийин 3 же андан артык ай мезгилинде сакталган үн чыгуунун (функционалдык афония, кырылдоо, үндүн угулуусунун төмөндөөсү) туруктуу кыйынчылыгы кирет. Үн чыгуунун туруктуу кыйынчылыгын тастыктоо үчүн үндүн угулуусун текшерүү мезгилинде көп, 3төн аз эмес жолу зарылдуу түрдө текшерүү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54-пунктунун "в" пунктчасына обструктивдүү тиби боюнча I даражадагы дем алуу жетишпестиги менен дем алуунун кыйынчылыгы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55. Оорулардын расписаниесинин 55-пунктунун "а" пунктчасына ички дем алуу функциясынын тез бузулушу жана ишмердүүлүгүнүн бир кыйла жоготушу менен бронхо-өпкөнүн аппаратынын жана катмар челдин өнөкөттүү оорулары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Оорулардын расписаниесинин 55-пунктунун "б" пунктчасына ички дем алуунун функциясынын орточо бузулушу менен бронхо-өпкө аппаратынын өнөкөттүү оорулары кирет. Өнөкөттүү пневмонияда, сейрек кайталануусу менен (жылына бирден көп эмес) өткөн, өпкөнүн эмфиземасы менен же ансыз өнөкөттүү диффуздук бронхитте күбөлөндүрүүчүлөрдүн жарактуулугу Оорулардын расписаниесинин III графасы боюнча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55-пуктунун "в" пунктчасына өнөкөттүү пневмония, өнөкөттүү сегментардык же диффуздук бронхит, ошондой эле ички дем алуунун функциясынын билинбеген бузулуулары жана ишмердүүлүгүн жоготпогону менен туберкулездук эмес этиологиядагы бронхалардын, өпкөнүн, катмар челдин күчтүү сезгенген оорулардан калдык пайда болуулар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Саркоидоз менен ооруган чакыруу боюнча аскер кызматчылары "а" же "б" пунктчалары боюнча, келишим боюнча аскер кызматчылары оору даражасына, ички дем алуу функциясынын бузулушунун көрүнгөн даражасына көз каранды Оорулардын расписаниесинин 55-пунктунун "а", "б" же "в" пунктчалары боюнча күбөлөндүрүшөт. Оорунун диагнозу гистологиялык текшерүүлөрдүн жыйынтыгы менен тастыкталышы керек. Оорулунун диагностикалык пункциядан баш тартканда клиникалык жана лабораториялык маалыматтардын жыйындысы боюнча диагноз коюлат.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Башка сейрек кездешүүчү жабыркоо синдромдорунда же өпкөнүн (Хаммен-Ричдин диффуздук альвеолярдык фиброзу, альвеолярдык өпкөнүн протеинозу, гемосидероз ж.б.) өнөкөттүү өзгөчөлүгү жок ооруларында I, III графасы боюнча күбөлөндүрүүчүлөрдүн жарактуулугу ички дем алуу жана башка органдарынын функцияларынын бузулушунун туруктуулугу жана көрүнүшүнө көз каранды Оорулардын расписаниесинин 55-пунктунун "а" же "б" пунктчалары боюнча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Ички дем алуу аппаратынын функционалдык абалын баалоо көрсөткүчү төмөнкү таблицада көрсөтүлгөн:</w:t>
            </w:r>
          </w:p>
          <w:tbl>
            <w:tblPr>
              <w:tblW w:w="5000" w:type="pct"/>
              <w:tblLayout w:type="fixed"/>
              <w:tblCellMar>
                <w:left w:w="0" w:type="dxa"/>
                <w:right w:w="0" w:type="dxa"/>
              </w:tblCellMar>
              <w:tblLook w:val="04A0" w:firstRow="1" w:lastRow="0" w:firstColumn="1" w:lastColumn="0" w:noHBand="0" w:noVBand="1"/>
            </w:tblPr>
            <w:tblGrid>
              <w:gridCol w:w="2038"/>
              <w:gridCol w:w="529"/>
              <w:gridCol w:w="1736"/>
              <w:gridCol w:w="1811"/>
              <w:gridCol w:w="1358"/>
            </w:tblGrid>
            <w:tr w:rsidR="00A140EC" w:rsidRPr="00A140EC" w:rsidTr="00A140EC">
              <w:tc>
                <w:tcPr>
                  <w:tcW w:w="13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Көрсөткүчтөр</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Норм</w:t>
                  </w:r>
                  <w:r w:rsidRPr="00A140EC">
                    <w:rPr>
                      <w:rFonts w:eastAsia="Times New Roman"/>
                      <w:b/>
                      <w:bCs/>
                      <w:lang w:eastAsia="ru-RU"/>
                    </w:rPr>
                    <w:lastRenderedPageBreak/>
                    <w:t>а</w:t>
                  </w:r>
                </w:p>
              </w:tc>
              <w:tc>
                <w:tcPr>
                  <w:tcW w:w="32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lastRenderedPageBreak/>
                    <w:t>Дем алуу (өпкө) жетишпестигинин даражасы</w:t>
                  </w:r>
                </w:p>
              </w:tc>
            </w:tr>
            <w:tr w:rsidR="00A140EC" w:rsidRPr="00A140EC" w:rsidTr="00A140EC">
              <w:tc>
                <w:tcPr>
                  <w:tcW w:w="2545" w:type="dxa"/>
                  <w:vMerge/>
                  <w:tcBorders>
                    <w:top w:val="single" w:sz="8" w:space="0" w:color="auto"/>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940" w:type="dxa"/>
                  <w:vMerge/>
                  <w:tcBorders>
                    <w:top w:val="single" w:sz="8" w:space="0" w:color="auto"/>
                    <w:left w:val="nil"/>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I даража (билинбеген)</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II даража (орточо)</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III даража (бир кыйла)</w:t>
                  </w:r>
                </w:p>
              </w:tc>
            </w:tr>
            <w:tr w:rsidR="00A140EC" w:rsidRPr="00A140EC" w:rsidTr="002E036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lastRenderedPageBreak/>
                    <w:t>1. Клиникалык:</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8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а) энтигүү</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жок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мурун алган кадимки эмес жүктөрдө</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күндөлүк жүктөрдө</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дайыма тынч турганда</w:t>
                  </w:r>
                </w:p>
              </w:tc>
            </w:tr>
            <w:tr w:rsidR="00A140EC" w:rsidRPr="00A140EC" w:rsidTr="002E036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 дем алуу жыштыгы</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8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 тынч турганда</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 мин. 16-23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норма чегинде</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 мин. 24-28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 мин. 28 тез</w:t>
                  </w:r>
                </w:p>
              </w:tc>
            </w:tr>
            <w:tr w:rsidR="00A140EC" w:rsidRPr="00A140EC" w:rsidTr="002E036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 физикалык жүктөн кийин</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 мин. 10-12 тездейт. Орточо жүктөн кийин тез (мин. 5 чейин) ордуна келет</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 мин. 12-16 тездейт. Билинбеген жүктөн кийин тез (мин. 10 чейин) ордуна келет</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оор энтигүүдөн жүктү аткарууга мүмкүн эмес</w:t>
                  </w:r>
                </w:p>
              </w:tc>
            </w:tr>
            <w:tr w:rsidR="00A140EC" w:rsidRPr="00A140EC" w:rsidTr="002E036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в) дем алуу тереңдиги</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8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r>
            <w:tr w:rsidR="00A140EC" w:rsidRPr="00A140EC" w:rsidTr="002E036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 тынч турганда</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нормалдуу</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төмөндөгөн (тынч турганга караганда бир канча үстүртөн)</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үстүртөн</w:t>
                  </w:r>
                </w:p>
              </w:tc>
            </w:tr>
            <w:tr w:rsidR="00A140EC" w:rsidRPr="00A140EC" w:rsidTr="002E036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 физикалык жүктөн кийин</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үстүртөн, жүктөн кийин нормага келет</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орточо үстүртөн, жай нормага келет</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 xml:space="preserve">оор энтигүүдөн жүктү аткарууга мүмкүн </w:t>
                  </w:r>
                  <w:r w:rsidRPr="00A140EC">
                    <w:rPr>
                      <w:rFonts w:eastAsia="Times New Roman"/>
                      <w:lang w:eastAsia="ru-RU"/>
                    </w:rPr>
                    <w:lastRenderedPageBreak/>
                    <w:t>эмес</w:t>
                  </w:r>
                </w:p>
              </w:tc>
            </w:tr>
            <w:tr w:rsidR="00A140EC" w:rsidRPr="00A140EC" w:rsidTr="00425C06">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lastRenderedPageBreak/>
                    <w:t>г) цианоз</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тез эмес, жүктөн кийин күчтөнөт</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даана, кээде бир кыйла билинген</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тез көрүнгөн, диффуздук</w:t>
                  </w: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д) пульс</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Жок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тездеген</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тез болууга ынтаа болгон</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бир кыйла тездейт</w:t>
                  </w:r>
                </w:p>
              </w:tc>
            </w:tr>
            <w:tr w:rsidR="00A140EC" w:rsidRPr="00A140EC" w:rsidTr="00425C06">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 Инструменталдуу:</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c>
                <w:tcPr>
                  <w:tcW w:w="850" w:type="pct"/>
                  <w:tcBorders>
                    <w:top w:val="nil"/>
                    <w:left w:val="nil"/>
                    <w:bottom w:val="single" w:sz="8" w:space="0" w:color="auto"/>
                    <w:right w:val="single" w:sz="8" w:space="0" w:color="auto"/>
                  </w:tcBorders>
                  <w:tcMar>
                    <w:top w:w="0" w:type="dxa"/>
                    <w:left w:w="108" w:type="dxa"/>
                    <w:bottom w:w="0" w:type="dxa"/>
                    <w:right w:w="108" w:type="dxa"/>
                  </w:tcMar>
                </w:tcPr>
                <w:p w:rsidR="00A140EC" w:rsidRPr="00A140EC" w:rsidRDefault="00A140EC" w:rsidP="00A140EC">
                  <w:pPr>
                    <w:jc w:val="both"/>
                    <w:rPr>
                      <w:rFonts w:eastAsia="Times New Roman"/>
                      <w:lang w:eastAsia="ru-RU"/>
                    </w:rPr>
                  </w:pP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а) кычкылтек менен каныккан кан (процентте)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 артык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79-65</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65 төмөн</w:t>
                  </w: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 өпкөнүн жашоо орду (тиешелүү өлчөмгө процентте)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90-85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84-70</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69-50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50 азыраак</w:t>
                  </w: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в) өпкөнүн максималдуу вентиляциясы (тиешелүү өлчөмгө процентте)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85-75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74-55</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54-35</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35 азыраак</w:t>
                  </w: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г) биринчи секундадагы дем чыгаруу тездигинин өлчөмү (тиешелүү өлчөмгө процентте)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 артык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80-60</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59-40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40 азыраак</w:t>
                  </w:r>
                </w:p>
              </w:tc>
            </w:tr>
            <w:tr w:rsidR="00A140EC" w:rsidRPr="00A140EC" w:rsidTr="00A140EC">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Тифтүү индекс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85 ар</w:t>
                  </w:r>
                  <w:r w:rsidRPr="00A140EC">
                    <w:rPr>
                      <w:rFonts w:eastAsia="Times New Roman"/>
                      <w:lang w:eastAsia="ru-RU"/>
                    </w:rPr>
                    <w:lastRenderedPageBreak/>
                    <w:t>тык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lastRenderedPageBreak/>
                    <w:t>85-65</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64-50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50 азыраак</w:t>
                  </w:r>
                </w:p>
              </w:tc>
            </w:tr>
          </w:tbl>
          <w:p w:rsidR="00A140EC" w:rsidRPr="00A140EC" w:rsidRDefault="00A140EC" w:rsidP="00A140EC">
            <w:pPr>
              <w:shd w:val="clear" w:color="auto" w:fill="FFFFFF"/>
              <w:spacing w:before="120"/>
              <w:ind w:firstLine="567"/>
              <w:jc w:val="both"/>
              <w:rPr>
                <w:rFonts w:eastAsia="Times New Roman"/>
                <w:color w:val="2B2B2B"/>
                <w:lang w:eastAsia="ru-RU"/>
              </w:rPr>
            </w:pPr>
            <w:r w:rsidRPr="00A140EC">
              <w:rPr>
                <w:rFonts w:eastAsia="Times New Roman"/>
                <w:color w:val="2B2B2B"/>
                <w:lang w:eastAsia="ru-RU"/>
              </w:rPr>
              <w:lastRenderedPageBreak/>
              <w:t>Эскертүү: атайын дарылоо (дарылоо-профилактикалык) жана аскердик дарылоо-профилактикалык мекемелер үчүн артыкча информацияланган көрсөткүчтөрдү колдонууга мүмкүн.</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56. Бронхалык астманын диагнозу комплекстүү стационардык текшерүүдөн кийин коюлушу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56-пунктунун "а" пунктчасына оорулуунун экинчи стационардык дарылануусун талап кылган, өпкөнүн жана жүрөктүн II, III даражадагы жетишпестиги менен оор жана тез муунтуучу талмалар (күнүмдүк, астмалык абал тез) менен бронхалык астма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56-пунктунун "б" пунктчасына бронхо кеңейтүүчү каражаттарды киргизүү менен купирленген оорлошуу мезгилинин орточо жана жеңил даражасы формалары кирет; талма ортосундагы аралыкта II даражадагы ички дем алуунун функциясынын бузулушу сакталат.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56-пунктунун "в" пунктчасына бронха кеңейтүүчү каражаттары менен жеңил купирленген жана талмасы жок убагында ички дем алуусунун функциясынын билинбеген бузулушун коштогон же коштобогон, жылына 2-3 жолдон көп эмес уланбоочу муунтуучу талмалар менен бронхалык астма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Бронхоспастикалык синдромдор (обтурациондук, эндокринно-гуморалдык, неврогендик, токсикалык ж.б.) башка оорулардын күчөшүнө алып келген учурда, аскердик кызматка жарактуулугу Оорулардын расписаниесинин ылайыктуу беренелер боюнча негизги оорунун өтүшүнө көз каранды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Башка аллергиялык ооруларда (поллиноз, бөрүжатыш, Квинк шишиги, органдардын эозинофилдик инфильтраттары, аллергиялык риниттер, дерматиттер) жабыркаган органдын же системанын функциясынын абалына көз каранды Оорулардын тизмесинин ылайыктуу бөлүмдөрү боюнча медициналык күбөлөндүрүү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57. Оорулардын расписаниесинин 57-пунктунда оорусу боюнча өргүүгө аскер кызматчыларынын муктаждыгы жөнүндө токтом жана </w:t>
            </w:r>
            <w:r w:rsidRPr="00A140EC">
              <w:rPr>
                <w:rFonts w:eastAsia="Times New Roman"/>
                <w:color w:val="2B2B2B"/>
                <w:lang w:eastAsia="ru-RU"/>
              </w:rPr>
              <w:lastRenderedPageBreak/>
              <w:t>аскердик кызматка чакырылуучуну чакырууну кийинкиге калтыруу жөнүндө чечим күчтүү пневмониянын (ириңдөө, пара жана метапневмониялык выпоттук плевриттер, ателектаздар, вирустук пневмониядан кийин астенизация көрүнүүсү менен кенен кабат челдин катталуусу ж.б.) оор өткөн учурунда гана кабыл алынат. Күчтүү оорулардын оорлобогон мезгилиндеги калдык пайда болууларда, оорулуунун стационардык дарылануусун талап кылбаган өпкөнүн өнөкөттүү ооруларынын оорлошунда жана ички дем алуу функциясынын бузулуусу жок аскер кызматчыларына бошотууга муктаждыгы жөнүндө токтом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58. Оорулардын расписаниесинин 58-пунктунун "б" пунктчасында тиштин жалпы санын эсептөөдө акыл азуулар эсепке алынбайт. Тиштин тамырлары протезге колдонууга жараксыз учурда тиши жок деп эсептелет. Чечилбөөчү протездер коюлганда тиши жок деп эсептелбейт.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59. Оорулардын расписаниесинин 59-пунктунун "а" пунктчасына 5 мм жогорку парадонталдуу чөнтөк, тамырдын 2/3 узундугу сөөк тканынын лункасы резорбциясы II-III даражадагы тиштин кыймылдоосу менен парадонтит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59-пунктунун "б" пунктчасына парадонтиттин чектөөсү, жабыркаган тиштердин саны менен парадонтоз, кошулган чайноонун натыйжалуулугу 12% же андан ашыкты түзгөн учурлар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Парадонтиттин генерализацияланган формасы, тез оорлошуу жана ириңдеши менен парадонтоз бар күбөлөндүрүүчүдө ушул беренени колдонуу үчүн негиз болуп саналат.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Парадонтит, орточо даражадагы парадонтозу бар чакырылуучулар, мөөнөттүү кызматтын аскер кызматчылары жагымсыз климаттык шарттары бар райондорго кызмат өтөө үчүн жиберилбейт. Ошондой эле ушул эле пунктка дарылоого берилбеген ооз көңдөйүнүн былжыр челинин оорулары кирет.</w:t>
            </w:r>
            <w:r w:rsidR="00220732">
              <w:rPr>
                <w:rFonts w:eastAsia="Times New Roman"/>
                <w:color w:val="2B2B2B"/>
                <w:lang w:eastAsia="ru-RU"/>
              </w:rPr>
              <w:t xml:space="preserve"> </w:t>
            </w:r>
            <w:r w:rsidRPr="00A140EC">
              <w:rPr>
                <w:rFonts w:eastAsia="Times New Roman"/>
                <w:color w:val="2B2B2B"/>
                <w:lang w:val="ky-KG" w:eastAsia="ru-RU"/>
              </w:rPr>
              <w:t>Алгачкы аскердик каттоого коюуда</w:t>
            </w:r>
            <w:r w:rsidRPr="00A140EC">
              <w:rPr>
                <w:rFonts w:eastAsia="Times New Roman"/>
                <w:color w:val="2B2B2B"/>
                <w:lang w:eastAsia="ru-RU"/>
              </w:rPr>
              <w:t xml:space="preserve"> чакыруучуларга, ошондой эле аскер кызматчыларында стоматиттердин, хейлиттердин, гингивиттердин, лейкоплакиялардын, преканцероздорду кошуу менен башка оорулары барында дарыланууга белгиленишет. Иондошкон нурлануу булагы, КРТ, ЭМП булактары </w:t>
            </w:r>
            <w:r w:rsidRPr="00A140EC">
              <w:rPr>
                <w:rFonts w:eastAsia="Times New Roman"/>
                <w:color w:val="2B2B2B"/>
                <w:lang w:eastAsia="ru-RU"/>
              </w:rPr>
              <w:lastRenderedPageBreak/>
              <w:t>менен иштөөгө Оорулардын расписаниесинин III, V, VI графалары боюнча күбөлөндүрүүчүлөрдүн жарактуулугу жеке аныкталат. Лейкоплакия жана облигаттык преканцероздор (Манготтинин абразивдүү хейлити, Боуэндин оорусу жана башкалар) иондошкон нурлануу булагы менен иштөөгө каршы көрсөткүч болуп саналат.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59-пунктунун "в" пунктчасына тиш ортосундагы аралыкта 3 мм чейин тиш мүлк чөнтөгүнүн тереңдиги, тишбүйлө чөнтөгүнүн тереңдиги менен тиштер ортосундагы аралык жаатында артыкчылык жеңил даражадагы парадонитке кирет, тиштер арасындагы тосмолордогу сөөк тканынын деструкциясынын баштапкы даражасы бар болсо, тиштер аралык тосмолордун бийиктигинин 1/3 кем эмес кичирейиши, бирок тиштердин кыймылдоосу жок.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Парадонтит, парадонтоз диагнозу бардык тиш жаак системасынын рентгенографиясын кылдат изилдегенден кийин коюлат жана коштогон ооруларды алып чыгуу. Аскердик каттоо жайларында </w:t>
            </w:r>
            <w:r w:rsidRPr="00A140EC">
              <w:rPr>
                <w:rFonts w:eastAsia="Times New Roman"/>
                <w:color w:val="2B2B2B"/>
                <w:lang w:val="ky-KG" w:eastAsia="ru-RU"/>
              </w:rPr>
              <w:t>алгачкы аскердик каттоого коюуда </w:t>
            </w:r>
            <w:r w:rsidRPr="00A140EC">
              <w:rPr>
                <w:rFonts w:eastAsia="Times New Roman"/>
                <w:color w:val="2B2B2B"/>
                <w:lang w:eastAsia="ru-RU"/>
              </w:rPr>
              <w:t>чакырылуучуларда парадонтит жана парадонтоз болсо дарыланууга белгиленишет.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59-пунктунун "г" пунктчасына тиштин көпчүлүк кариеси, кариестик, пломбаланган жана алынган тиштин суммасы 9, анын ичинде пульпа же периодонттун жабыркоосу, тамыр каналдарынын пломбаланышы менен 4 тиштен кем эмес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60. Оорулардын расписаниесинин 60-пунктунун "а" пунктчасына киргендер: хирургиялык дарылануудан кийин трансплантанттар менен орнотулбаган үстүңкү же астыңкы жаактын кемтиги; дарылануунун (мунун ичинде хирургиялык) натыйжалуулугу жогунда же андан баш тартканда жаактардын, шилекей безинин, чеке-жаак кан тамырларынын, чеке-астыңкы жаак кан тамырларынын анкилозунун, астыңкы жаактын контрактурасы жана жалган кан тамырларынын өнөкөттүү тез оорлогон (Оорулардын расписаниесинин I-II графалары боюнча күбөлөндүрүүчүлөр үчүн жылына 2 жолу) оорулары. Өзгөчө учурларда, канаттандыраарлык жыйынтык менен ортопедиялык дарылоодон кийин жаак-бет аймагы кемтик, бузулууга алып келип, аскердик кызматтын милдеттерин аткарууга жөндөмдүүлүгү сакталган офицер "б" пункту боюнча күбөлөндүрүлсө болот.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Оорулардын расписаниесинин 60-пунктунун "б" пунктчасына төмөнкүлөр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тез оорлошу менен өнөкөттүү сиалоадениттер;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дарылоонун канаттандыраарлык жыйынтыгы менен жаак-бет аймагындагы актиномикоз, чирик көңдөй жана чирүү менен жаактын өнөкөттүү остеомиелити;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Оорулардын расписаниесинин I, II графалары боюнча күбөлөндүрүүчүлөрдө хирургиялык дарылоодон кийин трансплантанттар орнотулган астыңкы жаак кемтиги.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Жарандарды биринчи аскердик каттоого коюуда "б" пунктчасында көрсөтүлгөн оорулары менен дарыланууга жиберилет. Дарылануудан кийин аскер кызматчылары Оорулардын расписаниесинин 65-пункту боюнча күбөлөндүрүлүшөт. Хирургиялык дарылануудан баш тартканда же операциянын канаттандыраарлык эмес жыйынтыгында күбөлөндүрүү Оорулардын расписаниесинин 60-пунктунун "а" же "б" пунктчасы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Жарандар </w:t>
            </w:r>
            <w:r w:rsidRPr="00A140EC">
              <w:rPr>
                <w:rFonts w:eastAsia="Times New Roman"/>
                <w:color w:val="2B2B2B"/>
                <w:lang w:val="ky-KG" w:eastAsia="ru-RU"/>
              </w:rPr>
              <w:t>алгачкы аскердик каттоого коюуда</w:t>
            </w:r>
            <w:r w:rsidRPr="00A140EC">
              <w:rPr>
                <w:rFonts w:eastAsia="Times New Roman"/>
                <w:color w:val="2B2B2B"/>
                <w:lang w:eastAsia="ru-RU"/>
              </w:rPr>
              <w:t>, аскердик кызматка чакырылууда, келишим боюнча аскердик кызматка өтүүдө дарыланууга муктаж.</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Н.И.Агапов боюнча 60 пайыздан аз чайноо натыйжасы менен тиштердин кабышып туруусунун катташпоосу 5тен 10 мм чейин II даражадагы тиштердин кабышып туруу аномалиясында же тиштердин кабышып туруусунун катташпоосу 10 мм (чайноо натыйжалуулугунун эсеби жок) менен II даражадагы тиштердин кабышып туруу аномалиясында аскердик кызматка жарактуулугу жөнүндө жыйынтыкты Оорулардын расписаниесинин 60-пунктунун "в" пунктчасы боюнча чыгарат. 60 же андан көп пайыз чайноо натыйжасы менен тиштердин кабышып туруусунун катташпоосу 5тен 10 мм чейин II даражадагы тиштердин кабышып туруу аномалиясы, ошондой эле I (тиш катарынын 5 мм чейин орнотулганын кошкондо) даражадагы тиш кабышуу аномалиясы ушул беренени колдонууга, аскердик кызматты өтөөгө, аскердик-окуу жайларына тапшыруу үчүн тоскоол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61. Язвалык оорулардын бары гипотониялык шарттарда милдеттүү </w:t>
            </w:r>
            <w:r w:rsidRPr="00A140EC">
              <w:rPr>
                <w:rFonts w:eastAsia="Times New Roman"/>
                <w:color w:val="2B2B2B"/>
                <w:lang w:eastAsia="ru-RU"/>
              </w:rPr>
              <w:lastRenderedPageBreak/>
              <w:t>түрдө эндоскопиялык изилдөө жана (же) рентгенологиялык изилдөө тастыкташы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61-пунктунун "а" пунктчасына төмөнкүлөр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хирургиялык дарылоого каршы көрсөткүчү барда же андан баш тартканда тамактануу (ИМТ 18,5-19,0 жана аз) бузулуусун коштогон, пенетрация пилоробульбардык зонанын (ашказанда контрасттык заттын 24 сааттан ашык кармалышы) стенозу менен оорлошкон ашказандын жана он эки эли ичегинин язва оорусу;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көрсөтүлгөн оорлошуудан кийин бир жыл аралыгында, оорлошкон массалык гастродуоденалдык кан агуусу (циркуляцияланган кан өлчөмүнүн төмөндөшү 30 пайызга чейин жана андан артык) менен язвалык оору;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ашкзандын экстирпациясы же анын субтоталдуу резекциясы;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ашказан резекциясынын кесепети, тамактын бузулуусу (ИМТ 18,5-19,0 жана аз) менен ичеги-ашказан соустья катталуусу;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тамак сиңирүү функциясынын (дарыланууга берилбеген демпинг-синдром, токтобогон ич өткөк, тамактануунун бузулуусу (ИМТ 18,5-19,0 жана аз), туруктуу анастомозиттер, анастомоздордун язвасы) бир кыйла бузулушу менен ичеги-ашказан соустья катталуусу менен стволдук же селективдик ваготомиянын кесепети.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61-пунктунун "б" пунктчасына киргендер: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w:t>
            </w:r>
            <w:r w:rsidRPr="00A140EC">
              <w:rPr>
                <w:rFonts w:eastAsia="Times New Roman"/>
                <w:color w:val="2B2B2B"/>
                <w:lang w:val="ky-KG" w:eastAsia="ru-RU"/>
              </w:rPr>
              <w:t>жаранын тез (жылына 2 же андан көп жолу) кайталоосу менен жара оорусу жана көпкө чейин тырык болуп бүтпөөчү жаралар менен (ашказанда - 3 ай жана андан жогору чектөө менен, он эки эли ичегиде - 2 ай жана андан жогору чектөө менен)</w:t>
            </w:r>
            <w:r w:rsidRPr="00A140EC">
              <w:rPr>
                <w:rFonts w:eastAsia="Times New Roman"/>
                <w:color w:val="2B2B2B"/>
                <w:lang w:eastAsia="ru-RU"/>
              </w:rPr>
              <w:t>;</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гиганттык (ашказанда 3 см же андан артык же он эки эли ичегиде 2 см же андан артык) язвалар менен язвалык оору;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ашказандын каллездик язвасы менен язвалык оору;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тамыры жок язвасы менен язвалык оору;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көпчүлүк язва тамырлары жана ансыз язва оорулары;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 постгемморагиялык анемия (көрсөтүлгөн оорлошуудан кийин 5 жыл аралыгында) өнүгүүсү же он эки эли ичегинин тамырынын орой </w:t>
            </w:r>
            <w:r w:rsidRPr="00A140EC">
              <w:rPr>
                <w:rFonts w:eastAsia="Times New Roman"/>
                <w:color w:val="2B2B2B"/>
                <w:lang w:eastAsia="ru-RU"/>
              </w:rPr>
              <w:lastRenderedPageBreak/>
              <w:t>тырык бузулуусу менен тешилүү же кан агуусу менен оорлошкон язвалык оору;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он эки эли ичегинин (анын айыккандан кийин кайталануу язва убактысы 2 айга чейин) тынымсыз кайталануучу язвалык оорусу. Оору мезгилинин кайталануучу мүнөзү амбулатордук же стационардык дарылоо маалыматтары менен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стволдук же селективдик ваготомиянын, ашказандын резекциясынын, ичеги-карындын соустья катталуусунун натыйжасы.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Он эки эли ичеги тамырынын орой бузулуусу жай эвакуациясын (ашказанда контрасттык заттын 2 сааттан ашык кармалуусу) коштогон, жасалма гипотония шарттарында толук кандуу дуоденография аткарылганда, даана байкалган бузулуу эсептелет.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Оорунун ремиссия фазасында он эки эли ичеги тамырынын язвасынын болгондугунун анык белгиси болуп фиброгастроскопияда язвалык тырык жана (же) жасалма гипотония шарттарында дуоденографияда пайда болгон тамырдын орой тырык бузулуусу, ошондой эле ашказан язвасы болгондо - фиброгастроскопияда язвалык тырыктын болушу.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Ашказандын жана он эки эли ичегинин оорлошкон симптомдук язвасында аскердик кызматка жарактуу категориясы Оорулардын расписаниесинин ылайыктуу беренелери боюнча негизги оорунун оордугу жана өтүшүнө көз каранды аныкталат. I, II, III графалары боюнча күбөлөндүрүүчүлөрдүн оорлошкон симптомдук язвасында аскердик кызматка жарактуулук категориясы жөнүндө жыйынтык тамак сиңирүү функциясынын бузулушна көз карандылыгы оорулардын расписаниесинин "а", "б" же "в" пунктчалары боюнча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Язвалык оорунун диагнозу стационардык шарттарда тастыкталышы керек. Гастродуоденалдык патологиясы менен оорулууларды рентгенологиялык текшерүү табигый контраст жана пилородуоденалдуу зонаны бекем толтурууну колдонуу менен тикесинен жана туурасынан жүргүзүлөт жана мээленген көп октуу сүрөттөрдү алуу. Язвалык оору диагнозун эндоскопиялык текшерүү менен зарылдуу түрдө тастыкташы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61-пунктунун "в" пунктчасына </w:t>
            </w:r>
            <w:r w:rsidRPr="00A140EC">
              <w:rPr>
                <w:rFonts w:eastAsia="Times New Roman"/>
                <w:color w:val="2B2B2B"/>
                <w:lang w:eastAsia="ru-RU"/>
              </w:rPr>
              <w:lastRenderedPageBreak/>
              <w:t>оорунун оорлошуусу жылына бир жолу, аз жана он эки эли ичегинин тамырынын билинбеген бузулуусунда тамак сиңирүү функциясынын билинбеген бузулуусун коштогон абал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Ашказан же он эки эли ичегинин былжырынын эрозиялык өзгөрүүлөр менен адамдар дарыланууга таандык, анын бүтүшү менен аскердик кызматка жарактуу деп таанылышат.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62. Оорулардын расписаниесинин 62-пунктунун "а" пунктчасына боордун циррозу; боор функциясынын бир кыйла бузулуш же порталдуу гипертензия белгилери менен өнөкөттүү өөрчүүчү гепатиттердин оор формалары; тамак сиңирүү функциясынын тез бузулушу менен өнөкөттүү өзгөчөлүгү жок язвалык жоон ичегинин жана ичке ичегинин сезгенүүсүнүн оор формалары; жылына 4 жолу жана андан көп, оорулуунун стационардык дарылануусун же канааттандырылбаган жыйынтыктарда консервативдик же хирургиялык дарыланууну талап кылуусу менен өнөкөттүү кайталануучу холециститтер жана панкреатиттер, ошондой эле билиодигестивдик анастомоздордун катталуусу, хирургиялык дарылоодон кийин (өт, панкреативдүү тешиктер ж.б.) оорлошуу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62-пунктунун "б" пунктчасына киргендер; тез (жылына 2 жолу жана андан көп) оорлошкон же боор функциясынын орточо бузулушу менен өнөкөттүү гепатиттер; секретордук, кислота пайда кылуучу функциянын бузулушу, тез оорлошу жана тамактануунун (ИМТ 18,5-19 жана аз) төмөндөшү менен энтериттерде, гастриттерде, гастродуодениттерде ийгиликсиз стационардык дарылоодо кайтадан жана узак госпитализациялоону (2 айдан ашык) талап кылат; тамак сиңирүү функциясынын бузулушунун даражасына жана оорлошуу жыштыгына көз карандысыз өнөкөттүү кайталануучу өзгөчөлүгү жок язвалык жоон ичегинин сезгенүүсү, Крон оорусу; дарылануунун канаттандыраарлык жыйынтыгында тез оорлошуусу менен (жылына 2 жолу жана андан көп) панкреатиттер; псевдокиста (марсупализация ж.б.) натыйжасы менен панкреатиттердин хирургиялык дарылоонун кесепеттери; өттү алдыруудан кийин же жакшы жыйынтыгы менен өт өткөөлдөрүнүн,</w:t>
            </w:r>
            <w:r w:rsidRPr="00A140EC">
              <w:rPr>
                <w:rFonts w:eastAsia="Times New Roman"/>
                <w:color w:val="2B2B2B"/>
                <w:lang w:val="ky-KG" w:eastAsia="ru-RU"/>
              </w:rPr>
              <w:t> боордун,</w:t>
            </w:r>
            <w:r w:rsidRPr="00A140EC">
              <w:rPr>
                <w:rFonts w:eastAsia="Times New Roman"/>
                <w:color w:val="2B2B2B"/>
                <w:lang w:eastAsia="ru-RU"/>
              </w:rPr>
              <w:t xml:space="preserve"> уйку безинин ооруларынын хирургиялык дарылоодо аскерге чакыруу боюнча аскер </w:t>
            </w:r>
            <w:r w:rsidRPr="00A140EC">
              <w:rPr>
                <w:rFonts w:eastAsia="Times New Roman"/>
                <w:color w:val="2B2B2B"/>
                <w:lang w:eastAsia="ru-RU"/>
              </w:rPr>
              <w:lastRenderedPageBreak/>
              <w:t>кызматчылары Оорулардын расписаниесинин 62-пунктунун "б" пунктчасы боюнча, ал эми келишим боюнча аскер кызматына өтүүчүлөр "в" пунктчасы боюнча күбөлөндүрүшөт.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оорулардын расписаниесинин 62-пунктунун "в" пунктчасынын секретордук функциянын билинбеген бузулуусу, сейрек оорлошуусу менен өнөкөттүү гастриттерди, гастродуодениттерди; өт чыгаруу жолдорунун дискинезиясын; ферментопатиялык (жакшы сапаттуу) гипербилирубинемияны; жакшы натыйжалуу дарылоодо сейрек оорлошуусу менен өнөкөттүү холециститтерди, панкреатиттерди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гепатиттин диагнозу атайын бөлүм шарттарында жана органдын пункциондук биопсия жыйынтыгы менен, ал эми биописия өткөрүү мүмкүнчүлүгү жокто же андан баш тартууда, боор жабыркоосунун туруктуулугу жөнүндө күбөлөндүрүүчү клиникалык, лабораториялык, инструменталдык маалыматтар жана 6 айдан кем эмес мезгилде диспансердик байкоонун жыйынтыктары менен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000000"/>
                <w:lang w:val="ky-KG" w:eastAsia="ru-RU"/>
              </w:rPr>
              <w:t>Боордун функциясы бузулбаган жана (же) анын минималдуу активдүүлүгүндөгү өнөкөт гепатиттүү жарандарды алгачкы аскердик каттоого алууда, аскердик кызматка (аскердик жыйындарга) чакырууда, контракт боюнча аскердик кызматка жана аскердик-окуу жайларга (жайларга) кирүүдө, чакыруу боюнча аскер кызматын өтөп жаткандар оорулардын тизмесинин 62-пунктунун "б" пунктчасы боюнча, ал эми контракт боюнча аскер кызматчылар "в" пунктчасы боюнча күбөлөндүрүлөт.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63. Оорулардын расписаниесинин 63-пунктунун "а" пунктчасына кызыл өңгөч-трахеалдуу же кызыл өңгөч-бронхалуу тешиктерине ээ болуулар; тамак сиңирүүнүн бузулуусун жана тамактануунун төмөндөшүн (ИМТ 18,5-19 жана аз) коштогон системалык бужирдөө же хирургиялык дарылоону талап кылган, бир кыйла клиникалык көрүнүүлөрү менен кызыл өңгөчтүн тырык болуп ичкерүүсү же нервдик-булчуң оорулары; басууда же денени тик абалга келтирүүдө түз ичегинин бардык катынын түшүшү (III даража); хирургиялык дарылоонун бүтүрүү этабы болуп табигый эмес арткы тешик, ичеги же </w:t>
            </w:r>
            <w:r w:rsidRPr="00A140EC">
              <w:rPr>
                <w:rFonts w:eastAsia="Times New Roman"/>
                <w:color w:val="2B2B2B"/>
                <w:lang w:eastAsia="ru-RU"/>
              </w:rPr>
              <w:lastRenderedPageBreak/>
              <w:t>арткы тешик; арткы тешиктин III даражадагы сфинктер жетишпестиги: туруктуу же бат-бат ачылуучу тешиктер менен өнөкөттүү парапроктит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63-пунктунун "б" пунктчасына киргендер: хирургиялык дарылоону талап кылбаган клиникалык көрүнүүлөрү менен кызыл өңгөчтүн дивертикулалары; консервативдик дарылануунун канаттандыраарлык натыйжасында кызыл өңгөчтүн тырык болуп ичкерүүсү жана нервдик-булчуң оорулары; эвакуатордук функциясынын бузулуусу менен, кайталанган стационардык дарыланууну талап кылган ич көңдөйүндөгү биригүү процесси; биригүү процесси рентгенологиялык (эндоскопиялык) изилдөө маалыматтары менен же лапаротомияда тастыкталышы керек; физикалык жүктө түз ичегинин түшүшү (II даража); арткы тешиктин I-II даражадагы сфинктер жетишпестиги; бат-бат оорлошуусу менен (жылына 2 жолу же андан көп) өнөкөттүү парапроктит.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63-пунктунун "в" пунктчасына төмөнкүлөр кирет: функциянын билинбеген бузулушу менен кызыл өңгөчтүн, ичегинин жана ич көңдөйүнүн оорулары, ошондой эле дефекацияда (1-стадияда) түз ичегинин түшүшү, сейрек оорлошуусу менен өткөн өнөкөттүү парапроктит.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Түз ичегииин, ичеги же арткы тешиктерди, арткы тешиктин таруусу же сфинктердин жетишпестигинде күбөлөндүрүүчүлөргө хирургиялык дарылануу сунушталат. Операциядан кийин аскер кызматчыларына оорусу боюнча Оорулардын расписаниесинин 65-пункту боюнча өргүү сунушталат, ал эми аскердик каттоого биринчи турууда жана аскердик кызматка чакырылууда жарандар дарыланууга жиберилет. Аскердик кызматка жарактуу категориясы дарылануу жыйынтыгына көз каранды аныкталат. Оорунун кайталанган же дарылануудан баш тарткан учурунда жыйынтык Оорулардын расписаниесинин 63-пунктунун "а", "б" же "в" пунктчалары боюнча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64. Дарылоонун канаттандыраарлык эмес жыйынтыгында (оорунун кайталанышы) же дарылануудан баш тартканда, ошондой эле аны өткөрүүгө каршы көрсөткүч болгондо ушул беренени колдонуу </w:t>
            </w:r>
            <w:r w:rsidRPr="00A140EC">
              <w:rPr>
                <w:rFonts w:eastAsia="Times New Roman"/>
                <w:color w:val="2B2B2B"/>
                <w:lang w:eastAsia="ru-RU"/>
              </w:rPr>
              <w:lastRenderedPageBreak/>
              <w:t>үчүн негиз болуп саналат.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64-пунктунун "а" пунктчасына төмөнкүлөр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кол пособияларды тууралоо үчүн же дененин тик турган абалын талап кылган же ички органдардын функциясын бузуучу кайтадан кайталануучу, чоң көлөмдөгү сырткы грыжалар;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көкүрөк клеткасынын функциясын бузуучу же тез (жылына 2 жолу же андан көп) чымчышы менен диафрагмалдуу грыжалар (муну менен бирге пайда болгон диафрагманын релаксациясы);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оңдолбоочу вентралдуу грыжалар;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бандаж кийүүнү талап кылган вентралдуу грыжалар.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Хирургиялык дарылоодон кийин грыжанын бир жолку кайталануусу Оорулардын расписаниесинин 64-пунктунун "а" пунктчасын колдонуу үчүн негиз болбойт.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64-пунктунун "б" пунктчасына темөнкүлөр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дарылоонун канаттандыраарлык жыйынтыгында "а" пунктунда көрсөтүлгөн бузулууларды коштобогон кызыл өңгөч тешик диафрагмасынын грыжалары;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физикалык жүктө, жөтөлдө дененин тик турган абалында пайда болгон орточо өлчөмдөгү кайталануучу сырткы грыжалар;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64-пунктунун "в" пунктчасына грыжанын оозу барында жөтөл симптомунун болушу, ошондой эле грыжа калтасы жана анын ичиндегилердин жоктугу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Чоң эмес киндик грыжасы, ичтин аскер кызматчылары сызыгынын ашказан алдындагы майы, ошондой эле физикалык жүктө грыжанын оркоюп чыгуусу жок жука чурай шакектеринин кеңейиши аскерге чакырылуучулардын жарактуулугун чектөө үчүн, аскер кызматчыларына аскердик кызматка жана ЖОЖго өтүүгө негиз болбойт.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65. Оорулардын расписаниесинин 65-пунктуна ич көңдөйдөгү органдардын күчтүү оорулардан кийинки абалы кирет. Оорулардын расписаниесинин III, IV, VI графалары боюнча, оорусу боюнча өргүүгө муктаждыгы жөнүндө токтом өзгөчө учурларда, ишмердүүлүгүнүн </w:t>
            </w:r>
            <w:r w:rsidRPr="00A140EC">
              <w:rPr>
                <w:rFonts w:eastAsia="Times New Roman"/>
                <w:color w:val="2B2B2B"/>
                <w:lang w:eastAsia="ru-RU"/>
              </w:rPr>
              <w:lastRenderedPageBreak/>
              <w:t>ордуна келүүсү үчүн бир айдан аз эмес убакыт талап кылынганда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66. Оорулардын расписаниесинин 66-пунктунда уя аллопециянын таралган формасы деп көпчүлүк (1 жана андан көп) жыдып түшүү орундарынын ар бири 10 см аз эмес диаметрде, ал эми кашкасынын кошулуусунда баштын чачтуу бөлүгүнүн 50 пайызынан жогорку аянтында чач өсүүнүн жоктугу түшүндүрүлөт. 3 см аз диаметрдеги жыдып түшүү орду менен уя аллопецесиянын чектүү формасында Оорулардын расписаниесинин 66-пунктунун "в" пунктчасын колдонууга негиз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Витилгонун таралган формасы деп ар кандай анатомиялык областындагы териде 5 см көп өлчөмдөгү көпчүлүк (3 же андан көп) депигменттелген тактардын болушу түшүндүрүлөт. Ушуга эле косметикалык кемтикти алып келген бетте жана манжаларда витилгонун ордулары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Псориоздун таралган формасы деп ар кандай анатомиялык областындагы териде көпчүлүк (3 же андан көп) жаралардын болушу түшүндүрүлөт.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Атопиялык дерматитте лихенификациянын таралышы деп беттин, чыканактын, тизе артындагы чуңкурдун терисинин жабыркоосу, ошондой эле жалпы жабыркоо түшүндүрүлөт.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66-пунктунун "б" пунктчасына ошондой эле узак (2 айдан ашык) формасы менен чектелген жана бат кайталануучу (жылыны 2 жолу же андан көп) экзема, жекеликте, бирок ири псориялык жаралар кирет. Кайталануучу Квинк шишиктери жана (же) өнөкөттүү бөрүжатышта, ийгиликсиз стационардык дарылоо учурунда жана 2 айдан аз эмес мезгилде токтоосуз кайталанган исиркектерде (ыйлаакчалар) I, II графалары боюнча күбөлөндүрүүчүлөргө жыйынтык Оорулардын расписаниесинин 66-пунктунун "б" пунктчасы боюнча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Калган учурларда Оорулардын расписаниесинин 66-пунктунун "в" пунктчасы боюнча каралат.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66-пунктунун "в" пунктчасына төмөнкүлөр кирет: жабыркоо ордунун чектөөсүнө, санына жана </w:t>
            </w:r>
            <w:r w:rsidRPr="00A140EC">
              <w:rPr>
                <w:rFonts w:eastAsia="Times New Roman"/>
                <w:color w:val="2B2B2B"/>
                <w:lang w:eastAsia="ru-RU"/>
              </w:rPr>
              <w:lastRenderedPageBreak/>
              <w:t>өлчөмүнө көз карандысыз склеродермиянын жара формасы.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Тери ооруларынын сейрек кайталануучу формаларына акыркы 3 жыл мезгилинде I жолу оорлошуу учуру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Акыркы 10 жыл мезгилинде кайталануусу жок анамнездеги атопиялык дерматитге (экссудативдик диатез, жаш курак экземасы, нейродермит), ошондой эле чектүү склеродермиянын ар түрдүүлүгү - "ак тактардын ооруларында" ушул беренени колдонуу үчүн негиз болуп саналбайт, аскердик кызматты өтөөгө, аскердик-окуу жайларына өтүүгө тоскоол болбойт.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67. Аскердик форма кийимин кийүүгө тоскоол болбогон, көптөгөн темгилдер же сөөл невустары бар чакырылуучулар, аскер кызматчылары аскер кызматына жарактуу деп табылат, бирок РВ ишине жараксыз, КРТ ионизаланган нурдануу булактарына жараксыз деп табылат.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68. Оорулардын расписаниесинин 68-пункту теринин жана тери астындагы клетчатканын курч ооруларынан, өнөкөттүү оорулардын күчөшүнөн кийинки убактылуу функциялык бузулууларды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69. Оорулардын расписаниесинин 69-пункту инфекциялык-сезгенүү жана дистрофия тегиндеги (метаболиялык - подагра, эндемиялык остеоартрит), муундардын, булчуңдардын жана тарамыштардын ооруларын, ушуну менен бирге ревматоиддик артрит, аны муундук висцеромуундук формага кошуу менен - анкйлозирдук спондилоартритти (Бехтеревдин оорусу)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69-пунктунун "а" пунктчасына ишмердүүлүгүнүн тез төмөндөшү менен кыймыл функциясын бир кыйла чектеген муундардын туруктуу жана кайтарылгыс өзгөрүүлөрү, ошондой эле бириктирүүчү ткандардын (кызыл жүгүрүк, дерматомиозит, склеродермия жана башкалар) өөрчүүчү системалык оорулары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69-пунктунун "б" пунктчасына башка органдарды жана системаларды процесске тартуусу жок жана жылына эки жолдон ашык кайталануучу жыштыгы менен, профессионалдык ишмердүүлүгүнүн сакталуусунда муундардын эксудативдик-пролиферативдик өзгөрүүлөрүнүн орточо көрүнүшү </w:t>
            </w:r>
            <w:r w:rsidRPr="00A140EC">
              <w:rPr>
                <w:rFonts w:eastAsia="Times New Roman"/>
                <w:color w:val="2B2B2B"/>
                <w:lang w:eastAsia="ru-RU"/>
              </w:rPr>
              <w:lastRenderedPageBreak/>
              <w:t>менен муундардын өнөкөттүү ооруларынын жай өөрчүүчү формалары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69-пунктунун "в" пунктчасына функциясынын билинбеген бузулуусу жана ишмердүүлүктүн сакталуусу менен жылына 1 жолудан көп эмес күчөө жыштыгы менен муундардын инфекциялык жана инфекция-аллергиялык ооруларынын кесепеттери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Функциянын билинбеген бузулуусу процесстин активдүүлүгүнүн лабораториялык белгилери жана ийгиликсиз. дарылоо менен узак (4 ай жана андан ашык) өткөн курч сезгенүү артопатияларын божомолдойт.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Ушул эле пунктчага жакшы сапатта өткөн ревматоиддик артриттин баштапкы формалары, ошондой эле функционалдык жетишпестигинин жогунда муундардын дистрофиялык оорулары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Муундардын функциясынын абалы Оорулардын расписаниесинин 70-пунктунун Кыймыл өлчөмүн баалоо таблицасына ылайык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Башка ооруларда (ревматизм, псориаз, кандын оорусу) муундардын жабыркашында, ошондой эле дарыны, сары сууну же тамак көтөрө албагандыгы оорулуунун дарылануусунан кийин алардын функциясынын бузулуу даражасына көз каранды бааланат; башка органдардын жана системалардын жабыркоосунун коштоосунда Оорулардын расписаниесинин ылайыктуу пункттары колдонулат.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3 жылдан көп оорунун күчөшү жокто жана муундардын функциясы бузулбаган реактивдүү артриттердин өнөкөттүү формалары ушул пунктту колдонуу үчүн негиз болбойт, аскердик кызматты өтөөгө, ЖОЖго жана аскердик лицейге өтүүгө тоскоол болбойт.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Муундардын курч сезгенүү ооруларынан кийин күбөлөндүрүү Оорулардын расписаниесинин 89-пункту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70. Оорулардын расписаниесинин 70-пункту курч же өнөкөттүү инфекциялардын негизинде пайда болгон жандооч-кыймыл аппаратынын өнөкөттүү ооруларын, ошондой эле остеохондропатия жана башкаларды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70-пунктунун "а" пунктчасына төмөнкүлөр кирет: секвестралдуу көңдөй, секвестрлер, узакка айыкпоочу же дайыма ачылуучу тешиктер (жылына 1-2 жолудан аз </w:t>
            </w:r>
            <w:r w:rsidRPr="00A140EC">
              <w:rPr>
                <w:rFonts w:eastAsia="Times New Roman"/>
                <w:color w:val="2B2B2B"/>
                <w:lang w:eastAsia="ru-RU"/>
              </w:rPr>
              <w:lastRenderedPageBreak/>
              <w:t>эмес) менен остеомиелит; туруктуу ооруучу синдрому, бут булчуңдардын атрофиясы жана функциянын бир кыйла бузулуусу. менен ири муундардын деформациясы көрүнгөн остеоартроз.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Ушул эле пунктчага муундун туруксуздугунун (шалактап) көрүнүшү жана бут булчуңунун атрофиясы менен адам бир аз жумуш кылганда пайда болгон ири муундардын бат-бат (айына 1-2 жолу) чыгып туруусу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Муундун чыгып кетүүсүнүн кайталанбоосу муундун чыгып кетүүсүн оңдоого чейин жана оңдогондон кийин зарылдуу рентгенографиясы менен дарылоо мекемеси тарабынан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Биринчи чыгып кетүү боюнча аскерге чакырылуучуларга, аскер кызматчыларына ыкчам дарылануу сунушталат. Ийгиликтүү дарылануудан кийин чакырылуучуларга 6 айга чейин аскердик кызматка чакырууну кийинкиге калтыруу сунушталат, ал эми аскер кызматчыларына оорусу боюнча өргүүгө муктаждыгы жөнүндө токтом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70-пунктунун "б" пунктчасына төмөнкүлөр кирет: дистрофиялык процесстин бүтүшү жана функциянын орточо бузулушу менен жамбаш башынын остеохондропатиясы; ооруу синдрому жана функциянын орточо бузулушу (рентгенограммада муун жылчыгынын туурасы 2-4 мм) менен ири муундардын биринде деформациясы көрүнгөн остеоартроз; биринчи-өнөкөттүү жана гемотогендик остеомиелит. Ушул эле пунктка адам бир кыйла чарчаганда (оор көтөрүү, спорттук жабдыктарда машыгуу, курөшүүдө ж.б.) же кайта травма алганда сейрек (жылына 2-3 жолу) пайда болуучу чыгып кетүүлөр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70-пунктунун "в" пунктчасына функциянын билинбеген бузулуусу менен дистрофиялык процесстин бүтүшүндөгү остеохондропатиялар; секвестралдык көңдөйдүн жана секвестрлердин жогунда сейрек оорлошуусу (2-3 жылда бир жолу) менен остеомиелит кирет. Ушул эле пунктчага бүтпөй калган процесс менен остеохондропатиялар дагы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Үч жана андан ашык жыл аралыгында секвестралдык көңдөйдүн </w:t>
            </w:r>
            <w:r w:rsidRPr="00A140EC">
              <w:rPr>
                <w:rFonts w:eastAsia="Times New Roman"/>
                <w:color w:val="2B2B2B"/>
                <w:lang w:eastAsia="ru-RU"/>
              </w:rPr>
              <w:lastRenderedPageBreak/>
              <w:t>жана секвестрлердин оорлошуусунун жогунда остеомиелитиялык процесстин бүтүүсү эсептелет.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Ири муунда бөлүнүүчү остеохондрозу бар аскерге чакырылуучулар, аскер кызматчылары "муун булчуңдары" пайда болгондон кийин, өзгөчө, муунду тосуунун симптотоптому өнүккөн учурларында ыкчам дарыланууга таандык. Аскердик кызматка жарактуулугу жөнүндө токтом медициналык күбөлөндүрүү убагында операциянын натыйжасы жана муундун функциясына көз каранды ыкчам дарылануудан кийин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Муундун функциясынын бузулуусу жок өткөн Осгуд-Шлаттер оорусу атайын дайындалыштагы бөлүктөрдөн башка чакырылуучулардын, аскер кызматчылардын аскердик кызматка жарактуулугун чектөөгө негиз бербейт.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Сөөктөрдүн жана муундардын ооруларында аскердик кызматка жарактуулугу жөнүндө токтом эреже боюнча госпиталдык текшерүүдөн жана дарылоодон кийин кабыл алынат. Оорунун кайталануусуна же өөрчүүсүнө ынтаа коюусун, айыгууга туруктуулугун жана аскердик кызматтын өзгөчөлүгүн зарылдуу түрдө эске алуу керек.</w:t>
            </w:r>
          </w:p>
          <w:p w:rsidR="00CA63F0" w:rsidRDefault="00A140EC" w:rsidP="00C23F3B">
            <w:pPr>
              <w:shd w:val="clear" w:color="auto" w:fill="FFFFFF"/>
              <w:ind w:firstLine="567"/>
              <w:jc w:val="center"/>
              <w:rPr>
                <w:rFonts w:eastAsia="Times New Roman"/>
                <w:b/>
                <w:bCs/>
                <w:color w:val="2B2B2B"/>
                <w:lang w:eastAsia="ru-RU"/>
              </w:rPr>
            </w:pPr>
            <w:r w:rsidRPr="00A140EC">
              <w:rPr>
                <w:rFonts w:eastAsia="Times New Roman"/>
                <w:b/>
                <w:bCs/>
                <w:color w:val="2B2B2B"/>
                <w:lang w:eastAsia="ru-RU"/>
              </w:rPr>
              <w:t>Муундардын кыймылынын өлчөмүн баалоо</w:t>
            </w:r>
          </w:p>
          <w:p w:rsidR="00A140EC" w:rsidRPr="00A140EC" w:rsidRDefault="00A140EC" w:rsidP="00CA63F0">
            <w:pPr>
              <w:shd w:val="clear" w:color="auto" w:fill="FFFFFF"/>
              <w:ind w:firstLine="567"/>
              <w:jc w:val="center"/>
              <w:rPr>
                <w:rFonts w:eastAsia="Times New Roman"/>
                <w:color w:val="2B2B2B"/>
                <w:lang w:eastAsia="ru-RU"/>
              </w:rPr>
            </w:pPr>
            <w:r w:rsidRPr="00A140EC">
              <w:rPr>
                <w:rFonts w:eastAsia="Times New Roman"/>
                <w:b/>
                <w:bCs/>
                <w:color w:val="2B2B2B"/>
                <w:lang w:eastAsia="ru-RU"/>
              </w:rPr>
              <w:t>ТАБЛИЦАСЫ</w:t>
            </w:r>
          </w:p>
          <w:tbl>
            <w:tblPr>
              <w:tblW w:w="5000" w:type="pct"/>
              <w:tblLayout w:type="fixed"/>
              <w:tblCellMar>
                <w:left w:w="0" w:type="dxa"/>
                <w:right w:w="0" w:type="dxa"/>
              </w:tblCellMar>
              <w:tblLook w:val="04A0" w:firstRow="1" w:lastRow="0" w:firstColumn="1" w:lastColumn="0" w:noHBand="0" w:noVBand="1"/>
            </w:tblPr>
            <w:tblGrid>
              <w:gridCol w:w="1830"/>
              <w:gridCol w:w="1984"/>
              <w:gridCol w:w="686"/>
              <w:gridCol w:w="1143"/>
              <w:gridCol w:w="762"/>
              <w:gridCol w:w="1067"/>
            </w:tblGrid>
            <w:tr w:rsidR="00A140EC" w:rsidRPr="00A140EC" w:rsidTr="00A140EC">
              <w:tc>
                <w:tcPr>
                  <w:tcW w:w="1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Муун</w:t>
                  </w:r>
                </w:p>
              </w:tc>
              <w:tc>
                <w:tcPr>
                  <w:tcW w:w="1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Кыймыл</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Норма</w:t>
                  </w:r>
                </w:p>
              </w:tc>
              <w:tc>
                <w:tcPr>
                  <w:tcW w:w="19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Кыймылдын чектөөсү градуста</w:t>
                  </w:r>
                </w:p>
              </w:tc>
            </w:tr>
            <w:tr w:rsidR="00A140EC" w:rsidRPr="00A140EC" w:rsidTr="00A140EC">
              <w:tc>
                <w:tcPr>
                  <w:tcW w:w="2327" w:type="dxa"/>
                  <w:vMerge/>
                  <w:tcBorders>
                    <w:top w:val="single" w:sz="8" w:space="0" w:color="auto"/>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2525" w:type="dxa"/>
                  <w:vMerge/>
                  <w:tcBorders>
                    <w:top w:val="single" w:sz="8" w:space="0" w:color="auto"/>
                    <w:left w:val="nil"/>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940" w:type="dxa"/>
                  <w:vMerge/>
                  <w:tcBorders>
                    <w:top w:val="single" w:sz="8" w:space="0" w:color="auto"/>
                    <w:left w:val="nil"/>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билинбеген</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орточо</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b/>
                      <w:bCs/>
                      <w:lang w:eastAsia="ru-RU"/>
                    </w:rPr>
                    <w:t>бир кыйла</w:t>
                  </w:r>
                </w:p>
              </w:tc>
            </w:tr>
            <w:tr w:rsidR="00A140EC" w:rsidRPr="00A140EC" w:rsidTr="00A140EC">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Ийин илгичи менен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w:t>
                  </w:r>
                </w:p>
              </w:tc>
            </w:tr>
            <w:tr w:rsidR="00A140EC" w:rsidRPr="00A140EC" w:rsidTr="00A140EC">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Чыканак</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90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100</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140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120</w:t>
                  </w:r>
                </w:p>
              </w:tc>
            </w:tr>
            <w:tr w:rsidR="00A140EC" w:rsidRPr="00A140EC" w:rsidTr="00A140EC">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Кар жилик алаканы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35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20-25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65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20-25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Радиалдык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2-3</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Ульнардык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w:t>
                  </w:r>
                </w:p>
              </w:tc>
            </w:tr>
            <w:tr w:rsidR="00A140EC" w:rsidRPr="00A140EC" w:rsidTr="00A140EC">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Жамбаш</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120</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170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160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150</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15</w:t>
                  </w:r>
                </w:p>
              </w:tc>
            </w:tr>
            <w:tr w:rsidR="00A140EC" w:rsidRPr="00A140EC" w:rsidTr="00A140EC">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Тизе</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60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90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110</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170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160</w:t>
                  </w:r>
                </w:p>
              </w:tc>
            </w:tr>
            <w:tr w:rsidR="00A140EC" w:rsidRPr="00A140EC" w:rsidTr="00A140EC">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Шыйрак таманы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Таман 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130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100</w:t>
                  </w:r>
                </w:p>
              </w:tc>
            </w:tr>
            <w:tr w:rsidR="00A140EC" w:rsidRPr="00A140EC" w:rsidTr="00A140EC">
              <w:tc>
                <w:tcPr>
                  <w:tcW w:w="2327" w:type="dxa"/>
                  <w:vMerge/>
                  <w:tcBorders>
                    <w:top w:val="nil"/>
                    <w:left w:val="single" w:sz="8" w:space="0" w:color="auto"/>
                    <w:bottom w:val="single" w:sz="8" w:space="0" w:color="auto"/>
                    <w:right w:val="single" w:sz="8" w:space="0" w:color="auto"/>
                  </w:tcBorders>
                  <w:vAlign w:val="center"/>
                  <w:hideMark/>
                </w:tcPr>
                <w:p w:rsidR="00A140EC" w:rsidRPr="00A140EC" w:rsidRDefault="00A140EC" w:rsidP="00A140EC">
                  <w:pPr>
                    <w:jc w:val="both"/>
                    <w:rPr>
                      <w:rFonts w:eastAsia="Times New Roman"/>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Толук бүгүү (ийилүү)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70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A140EC" w:rsidRPr="00A140EC" w:rsidRDefault="00A140EC" w:rsidP="00A140EC">
                  <w:pPr>
                    <w:jc w:val="both"/>
                    <w:rPr>
                      <w:rFonts w:eastAsia="Times New Roman"/>
                      <w:lang w:eastAsia="ru-RU"/>
                    </w:rPr>
                  </w:pPr>
                  <w:r w:rsidRPr="00A140EC">
                    <w:rPr>
                      <w:rFonts w:eastAsia="Times New Roman"/>
                      <w:lang w:eastAsia="ru-RU"/>
                    </w:rPr>
                    <w:t>85</w:t>
                  </w:r>
                </w:p>
              </w:tc>
            </w:tr>
          </w:tbl>
          <w:p w:rsidR="00A140EC" w:rsidRPr="00A140EC" w:rsidRDefault="00A140EC" w:rsidP="00A140EC">
            <w:pPr>
              <w:shd w:val="clear" w:color="auto" w:fill="FFFFFF"/>
              <w:spacing w:before="120"/>
              <w:ind w:firstLine="567"/>
              <w:jc w:val="both"/>
              <w:rPr>
                <w:rFonts w:eastAsia="Times New Roman"/>
                <w:color w:val="2B2B2B"/>
                <w:lang w:eastAsia="ru-RU"/>
              </w:rPr>
            </w:pPr>
            <w:r w:rsidRPr="00A140EC">
              <w:rPr>
                <w:rFonts w:eastAsia="Times New Roman"/>
                <w:color w:val="2B2B2B"/>
                <w:lang w:eastAsia="ru-RU"/>
              </w:rPr>
              <w:t>71. Оорулардын расписаниесинин 71-пунктунун "а" пунктчасына төмөнкүлөр кирет: көкүрөк клеткасынын (кабырга өркөчү ж.б.) тез бузулушу жана III даражадагы тышкы дем алуу функциясынын бузулушу менен омуртканын белгиленген кыйшаюусу; III даражадагы спондилез жана спондилолистез (дененин жарымынан көп туура диаметринде омуртканын орун алышы); бириктирилген пластинкалардын деңгээлине чыгуучу жана дайыма ооруу синдрому менен омуртка ортосундагы муундардын аймагында жана омуртка денесинин четтери боюнча вертебробазилядуу жетишпестигинин, көп массивдүү сөөктүү тумшук өңдүү өсүп жайылуусунун пайда болуусу менен омуртканын бардык бөлүктөрүндө бузулуучу спондилез жана омуртка ортосундагы остеохондроз кирет, ал туруксуз клиникалык натыйжада жана ишмердүүлүгүн көп убакытка жоготуучу (жылына 60 күн жана андан көп) диспансердик байкоо жана командачылыктын мүнөздөмөсү менен акыркы 2-3 жылда кайталанган стационардык дарылоо тастыкталат.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Диагноз вертебробазилярдык тутумунун реовазограмдары, реоэнцефало-, пневмомиело-, жана веноспондилограмдары менен тастыкталышы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71-пунктунун "б" пунктчасына көкүрөк клеткасынын билинбеген бузулуусу жана II-I даражадагы тышкы дем алуу функциясынын бузулушу менен омуртканын белгиленген кыйшаюусу (кифоздор, сколиоздор ж.б.); ооруу синдрому </w:t>
            </w:r>
            <w:r w:rsidRPr="00A140EC">
              <w:rPr>
                <w:rFonts w:eastAsia="Times New Roman"/>
                <w:color w:val="2B2B2B"/>
                <w:lang w:eastAsia="ru-RU"/>
              </w:rPr>
              <w:lastRenderedPageBreak/>
              <w:t>менен, бирок вертебробазилярдык жетишпестигинин (диагноз сподилограммалар, реовазограммалар менен тастыкталышы керек) пайда болуусу жок омуртка ортосундагы муундардын аймагында жана омуртка денесинин четтери боюнча көпчүлүк массалык сөөктүү тумшук өңдүү өсүп жайылуусу менен таралуучу спондилездун бузулушу жана омуртка ортосундагы остеохондроз; I-II даражадагы спондилолиз жана спондилолистез (дененин 1/4 жана 1/2 бөлүгүн туура диаметринде омуртканын ылайыктуу орун алышы), ал эми Оорулардын расписаниесинин III графасы боюнча күбөлөндүрүүчүлөр үчүн II даражадагы спондилолистез.</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71-пунктунун "в" пунктчасына билинбеген анатомиялык өзгөрүүлөр, ушуну менен бирге 2 жана андан көп жолу омуртка денесинин алдыңкы бетинин бийиктигинин төмөндөшү менен омурткалардын кыйык өңдүү бузулуусу менен остеохондриялык кифозу; адам жумуш кылып жатканда- ооруу сиңдрому менен спондилездун чектүү бузулуусу (3 жана андан көп омуртка денесинин жабыркашы) жана омуртка ортосундагы остеохондроз (омуртка ортосундагы 3 жана андан көп дисктердин жабыркашы)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Моюн остеохондрозу үчүн төмөнкү аныкталган ооруу чекиттери мүнөздүү: моюн омурткаларынын октуу өсүндүлөрү жана паравертебралдуу чекиттери, Эрбанын үстүңкү чекити (акыректин сырткы четинен 2-3 см жогору): омуртка артериясынын чыгуу чекити (моюндун үчүнчү омурткасынын упчу сымал жана октуу өсүндүсүн бириктирүүчү сызык кесиндисинин сырткы жана ички чеги). Ошондуктан, моюн бөлүмүнүн омурткасын текшерүүдө алдыга ийүү абалында баштын айлануусуна өзгөчө көңүл бөлүнөт. Мындайда, ошондой эле башты ийинге эңкейип турган абалында басууда ооруунун пайда болушу моюн остеохондрозу бар экенин көрсөтөт (эңкейип айлантуу синдрому).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Белдин бешинчи сакрализациясы же биринчи кресттик омуртканын люмбализациясы, көрсөтүлгөн омурткалардын дужкаларынын өспөөсү, ошондой эле функциянын бузулуусу жок омуртканын белгиленбеген кыйшаюусу жана омуртка арасындагы </w:t>
            </w:r>
            <w:r w:rsidRPr="00A140EC">
              <w:rPr>
                <w:rFonts w:eastAsia="Times New Roman"/>
                <w:color w:val="2B2B2B"/>
                <w:lang w:eastAsia="ru-RU"/>
              </w:rPr>
              <w:lastRenderedPageBreak/>
              <w:t>остеохондроз аскердик кызматты өтөөгө жана ЖОЖго өтүүгө тоскоол болбойт.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Функциянын орточо даражадагы бузулуусу үчүн бут булчуңдарынын алсыздыгы, алардын бат чарчашы, алардын функциясынын компенсациясы жок булчуңдардын өзүнчө топторунун кесилиши, ошондой эле жамбаш сфинктерлердин алсыздыгы мүнөздүү.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Функциянын билинбеген даражадагы бузулуусу үчүн бир невромера зонасында сезгичтиги толук эмес жоготууну көрсөткөн кыймылдын жана сезүүнун бузулуусу, тарамыш рефлексинин жоголушу же төмөндөшү, алардын функциясынын жалпы компенсациясында буттун өзүнчө булчуңдарынын булчуң күчүнүн төмөндөшү мүнөздүү.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Омуртка арасындагы хондроздун рентгенологиялык симптомдору болуп төмөнкүлөр саналат: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омуртканын формасынын бузулушу (статистикалык функциянын бузулуш);</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омуртка арасындагы дисктин бийиктигинин төмөндөшү;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фиброздук шакекченин алдыңкы бөлүмүндө же пульпоздук ядродо туздардын, таштардын чогулуусу;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стандарттуу рентгенографияда аныкталган омуртка денесинин (алдыңкы, арткы, капталдагы) орун алышы;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сегменттеги кыймыл патологиясы (динамикалык функциянын бузулушу);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омуртка денесинин бардык бетинин даана сызыктардын сакталышы, аларда деструктивдик өзгөрүүлөрдүн жоктугу.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Омуртка арасындагы хондрозунда саналып кеткен белгилерге дисктин ийилүүсүндө жана омуртка дененин улануучу аянтында пайда болгон четки сөөктүк жайылып өсүүсү, ошондой эле түзүлүшүнүн даана тартылуусу менен рентгенограммада көрүнгөн субхондралдык остеосклерозу кошулат. Адам жумуш кылып жатканда ооруу синдромун күбөлөндүрүүчүнүн медициналык документтериндеги медициналык жардамга бир жолку эмес кайрылуулар тастыкташы керек. Чектүү бузулуучу спондилез жана омуртка арасындагы остеохондроздун клиникалык жана рентгенологиялык саналган белгилеринин жыйындысы гана Оорулардын расписаниесинин 71-пунктунун "в" </w:t>
            </w:r>
            <w:r w:rsidRPr="00A140EC">
              <w:rPr>
                <w:rFonts w:eastAsia="Times New Roman"/>
                <w:color w:val="2B2B2B"/>
                <w:lang w:eastAsia="ru-RU"/>
              </w:rPr>
              <w:lastRenderedPageBreak/>
              <w:t>пунктчасын колдонуу үчүн негиз берет.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Омуртка арасындагы остеохондроздун (Шморлдун грыжасы) симптомсуз өтүүсү берененин Оорулардын расписаниесинин 71-пунктун колдонуу үчүн негиз болуп саналбайт, аскердик кызматка, аскердик-окуу жайларга өтүүгө тоскоол болбойт.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72. Оорулардын расписаниесинин 72-пункту колдун манжаларынын травмалык жабыркоосун жана ооруларын, алардын кесепеттерин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72-пунктунун "а" пунктчасына кол муундардын деңгээлинде эки колунун; ар бир колдо негизги фалангдын дисталдык аягынын деңгээлинде төрт манжанын; манжа-фалангдык муундардын деңгээлинде бир колунда үч манжанын; проксималдуу фаланг деңгээлинде бир колунда сөөмөй-чыпалактын; фалангдардын арасындагы муундардын деңгээлинде бармактын жана бир колунда орточо фаланг деңгээлинде сөөмөй-чыпалактын; эки колунда тең манжа-фалангдык муундардын деңгээлинде бармактарынын жоктугу кирет. Кол мууну деп, ийин менен колду бириктирген жана каржилик, манжа аралык жана билек аралык муундарды кошкон, ошондой эле дисталдуу каржилик чыканак муундарынын жыйындысы аталат.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72-пунктунун "б" пунктчасына манжа сөөктөрүнүн деңгээлинде бир колунун; манжа-фалангдык муундардын деңгээлиндеги бир колунда бармактын жана сөөмөйдүн; эки колунда тең проксималдуу фаланг деңгээлинде үч манжанын; оң колунда манжа-фалангдык муундардын деңгээлинде бармактын; бир колунда орточо үчтөн бир проксималдуу фаланг деңгээлинде бармактын, ар кайсы колунда манжа-фалангдык муундардын деңгээлинде сөөмөйдүн; бир колундагы негизги фаланг деңгээлинде үч манжанын жоктугу кирет. Үч же андан көп манжа-фалангалык муундардын бузулушу, кемтиги жана артропластикадан кийинки абал; колдун жана манжалардын кан айлануусунун орточо бузулушу же манжалардын майда булчуңдарынын ишемиялык контрактурасынын өөрчүүсү менен чыканак жана каржилик артериянын (же алардын ар бири өзүнчө) жабыркашы; манжа сөөктөрүнүн проксималдуу деңгээлинде үч же андан көп манжалардын эскирген жабыркоолору же </w:t>
            </w:r>
            <w:r w:rsidRPr="00A140EC">
              <w:rPr>
                <w:rFonts w:eastAsia="Times New Roman"/>
                <w:color w:val="2B2B2B"/>
                <w:lang w:eastAsia="ru-RU"/>
              </w:rPr>
              <w:lastRenderedPageBreak/>
              <w:t>бүгүлүүчү тарамыштардын кемтиги; туруктуу контрактурага же трофиктин (анестезия, гипестезия жана башка бузулуулар) бир кыйла бузулушуна алып келген үч же андан көп манжалардын эскирген жабыркоосунун жыйындысы.</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72-пунктунун "в" пунктчасына колдун бир манжасынын жоктугу кирет. Колундагы манжанын жоктугун фаланга арасындагы муун деңгээлинде эсептөөгө тийиш.</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Тарамыштардын же манжанын толук тырышуусына же толук кыймылсыздыгына алып келген манжа нервдеринин жабыркашында жана оорусунда ал жок катары эсептелет.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Ушул пункттун түшүндүрмөсүндө көрсөтүлбөгөн манжалардын түзүлүшүнүн жабыркоосу Оорулардын расписаниесинин I, III, IV , V жана VI графалары боюнча күбөлөндүрүүчүлөрдүн аскердик кызматка жарактуулугун чектебейт. Оорулардын расписаниесинин II графасы боюнча күбөлөндүрүүчүлөр - жараксыздар.</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73. Оорулардын расписаниесинин 73-пункту тамандын ээ болгон бузулуусун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Полой таманы менен аскерге чакырылуучулардын, аскер кызматчылардын аскердик кызматка жарактуулугун баалап жатканда, көтөрүңкү узунунан ийилген тамандар дайыма нормадагы вариант болгонун эске алуу керек. Полой таманы деп жогорку ички жана сырткы ийилүүдө (тез ийрейген таман); тамандын алдыңкы бөлүмү жалпайган, кенен жана несколько приведен, ортоңку плюстук сөөктөрдүн башчаларынын алдында натоптыштары бар арткы супинация жана алдыңкы пронация коштогон бузулуусу эсептелет.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Эч кандай субъективдүү бузулууларды чакырбаган ийилип кетүүсү Оорулардын расписаниесинин 73-пунктун колдонуу үчүн негиз болуп саналбайт. Оорулардын расписаниесинин 73-пункту вальгустук тамандын декомпенсациясынын жыйынтыгында пайда болгон же балалык, жаш курагындагы жалпак тамандуулук, ал булчуң формасынан байланыш-муундук белгиленген бузулуусуна өткөн белгиленген жалпак тамандуулукту карайт.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73-пунктунун "а" пунктчасы боюнча жылкы, согончок, варустук, полой тамандардын жана алардын </w:t>
            </w:r>
            <w:r w:rsidRPr="00A140EC">
              <w:rPr>
                <w:rFonts w:eastAsia="Times New Roman"/>
                <w:color w:val="2B2B2B"/>
                <w:lang w:eastAsia="ru-RU"/>
              </w:rPr>
              <w:lastRenderedPageBreak/>
              <w:t>функциясын бузган же аскердик үлгүдөгү көрсөтүлгөн бут кийимди колдонуу мүмкүнчүлүгүн жаратпаган тамандын кыйшаюусуна ээ болушунун башка тез көрүнүүсү бар адамдар күбөлөндүрүлүшөт.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Ушул эле пунктчага ар кандай деңгээлдеги таман бөлүгүнүн жоктугу; эки бутунда тең проксималдуу фаланг деңгээлинде бардык манжалардын тырышуусу же кыймылдабоосу кирет. III графа боюнча күбөлөндүрүүчүлөр үчүн Оорулардын расписаниесинин 73-пунктунун "б" пунктчасы колдонулат.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73-пунктунун "б" пунктчасына бармактын кайрылуу формасы, таман сөөктөрүнүн экзостоздары жана аны сыртка кайрылуусу (III графа боюнча күбөлөндүрүүчүлөр үчүн Оорулардын расписаниесинин 73-пунктунун "в" пунктчасы колдонулат) менен III даражадагы тез көрүнгөн жалпак тамандуулук кирет. Ушул эле пунктчага бир бутунда бармактын же эки манжанын; бир бутундагы негизги фаланг деңгээлиндеги бардык манжалардын; эки бутунда тең дисталдуу фаланг деңгээлиндеги бардык манжалардын жоктугу, тырышуусу же кыймылсыздыгы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Тамандын манжаларынын жоктугу анын плюснефалангалык муун деңгээлинде жок деп эсептелет. Манжанын толук тырышуусу же кыймылга кебегени анын жоктугу деп эсептелет.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Бутунун бир манжасынын жоктугу аскердик кызматка жарактуулугун жана ЖОЖдорго өтүүгө чектебейт.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73-пунктунун "в" пунктчасына аскердик үлгүдөгү көрсөтүлгөн бут кийимди кийип көндүрүүгө мүмкүн, билинбеген ооруу синдрому жана статиканын бузулушу менен орточо көрүнүштөгү бузулууга ээ болгон: тамандын экзостоздордун жана кыйшаюусунун жогунда III даражадагы жалпак тамандуулук; тараннолад өңдүү муунда артроздун пайда болуусу менен II даражадагы жалпак тамандуулук кирет. II даражадагы (артроздордун клиникалык-рентгенологиялык классификациясы) тараннолад өңдүү же өзгөрүүсү көрүнгөн даражадагы бузулуучу арторзго муун жылчыгынын ичкерүүсүнө, дайыма четки сөөктүк жайылып өсүүсүнүн (муун жылчыгынын четинен 1 мм ашык) көрүнүүсүнө (рентгенограммада даана байкалган) ээ; муун жылчыгынын эң чоң ичкерүүсүнүн </w:t>
            </w:r>
            <w:r w:rsidRPr="00A140EC">
              <w:rPr>
                <w:rFonts w:eastAsia="Times New Roman"/>
                <w:color w:val="2B2B2B"/>
                <w:lang w:eastAsia="ru-RU"/>
              </w:rPr>
              <w:lastRenderedPageBreak/>
              <w:t>тушундагы сөөк бөлүктөрүндө субхондралдык остеосклерозунун бары, тарандык сөөк башынын бузулуусу мүнөздүү. Тамандын ортоңку бөлүгү пронировдалган, узартылган жана кеңейтилген, узунунан ийилип түшкөн, ладье түрүндөгү сөөк тамандын медиалдуу четинде теринин ичинен көрүнөт. Текшерүүдө төмөнкү ооруу мүнөзүндөгү чекиттерге ээ: согончоктун борборунда жана ички четинде, тамандын аркы жагында, анын ладье түрүндөгү жана тарандык сөөктөрдүн арасындагы борбордук бөлүгүндө, ички жана сырткы кызыл ашыктын астында, предплюсневых сөөк баштарынын арасында, шыйрак булчуңдарын күчкө келтирүүнүн жыйынтыгында, тизе жана жамбаш муундарында, жамбашта, бел аймагы. II даражадагы жалпак тамандуулуктун рентгенологиялык тастыктоосу бар таранно-ладье түрүндөгү муундарында II даражадагы остеоартроздун клиникалык жана рентгенологиялык белгилердин саналган жыйындысы гана Оорулардын расписаниесинин 73-пунктунун "в" пунктчасын колдонууга негиз берет. </w:t>
            </w:r>
            <w:r w:rsidRPr="00A140EC">
              <w:rPr>
                <w:rFonts w:eastAsia="Times New Roman"/>
                <w:color w:val="2B2B2B"/>
                <w:lang w:val="ky-KG" w:eastAsia="ru-RU"/>
              </w:rPr>
              <w:t>II стадиядагы тараннолад өңдүү муунда артроздун пайда болушу менен II даражадагы жалпак тамандуулук менен чакыруу боюнча аскер кызматчылары - аскер кызматына жарактуу.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I даражадагы таранно-ладье түрүндөгү муундарында остеоартроздун пайда болушу менен II даражадагы жалпак тамандуулук Оорулардын расписаниесинин 73-пунктунун "г" тиешелүү.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Таман муундардын I даражадагы бузулуу арторозу рентгенологиялык жактан 50 пайыздан аз муундук жылчыкчанын ичкерүүсү жана муун жылчыгынын четинен 1 мм көтөрүлбөгөн четки сөөктүн жайылып өсүүсү мүнөздүү. II даражадагы артроз 50 пайыздан көп муундук жылчыкчанын ичкерүүсү жана муун жылчыгынын четинен 1 мм көтөрүлбөгөн четки сөөктүн жайылып өсүүсү, муундашкан сөөктөрдүн муундук бөлүктөрү субхондралдык остеосклероз бузулуусу менен мүнөздүү. III даражадагы артроздо муундук жылчыкча рентгенологиялык жактан аныкталбайт, четки сөөк жайылып өсүүсүнүн көрүнүшүнө ээ, муундашкан сөөктөрдүн муундук бөлүктөрүнүн орой бузулуусу жана субхондралдык остеосклероз мүнөздүү.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Күбөлөндүрүүчүдө бир бутунда II даражадагы жалпак тамандуулукта жана экинчи бутунда I даражадагы жалпак </w:t>
            </w:r>
            <w:r w:rsidRPr="00A140EC">
              <w:rPr>
                <w:rFonts w:eastAsia="Times New Roman"/>
                <w:color w:val="2B2B2B"/>
                <w:lang w:eastAsia="ru-RU"/>
              </w:rPr>
              <w:lastRenderedPageBreak/>
              <w:t>тамандуулукта эксперттик токтом II даражадагы жалпак тамандуулук боюнча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74. Оорулардын расписаниесинин 74-пункту буттун кыскарышына ээ болуусун, ушуну менен бирге сынуудан кийин сөөктүн бурчтук бузулуунун кесепеттерин карайт. Функциянын сакталышында үстүңкү кол сөөктөрүнүн билинбеген бурчтук бузулуусунда аскердик кызматка чакырылуучулардын, аскер кызматчылардын жарактуулугун чектебейт.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75. Оорулардын расписаниесинин 75-пункту Оорулардын расписаниесинин I графасы боюнча күбөлөндүрүүчүлөрдүн ар кандай деңгээлдеги жогорку колдун же астыңкы буттун жогунда аскердик каттоодон чыгаруу менен аскердик кызматка жараксыз деп табылышат.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III графасы боюнча күбөлөндүрүүчүлөрдүн жарактуулугу соо кол-бутунун функциясынын сакталуу шартында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Коркунучтуу жаңы пайда болуулардан же тамырлардын (эндартериит, атеросклероз ж.б.) оорусунан кийин колдун-буттун ар кандай деңгээлде ампутациондук культтарынын барында токтом ошондой эле негизги ооруларды караган Оорулардын расписаниесинин бөлүмдөрү боюнча кабыл алынат.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Дарылануунун канааттандыраарлык эмес жыйынтыгында протездөөгө тоскоол болгон, фантомдук ооруулардын болуусу ампутация жана реампутациядан кийин кемтик культунда Оорулардын расписаниесинин 75-пунктунун "а" пунктчасы колдонулат.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76. Оорулардын расписаниесинин 76-пункту бөйрөк оорусу боюнча чакырылуучуларды, аскер кызматчыларын стационардык текшерүү жана дарылануудан кийин гана медициналык күбөлөндүрүү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Биринчи-өнөкөттүү пиелонефрит диагнозу 12 айдан ашык сакталган лейкоцитуриянын жана бактериуриянын барында жана зарылдуу түрдө рентгеноурологиялык текшерүүдө, дерматовенерологдо, урологдо (аялдарга мындан тышкары гинекологдо) текшерүүдөн кийин сийдик чыгаруучу жолдордун жана жыныс органдарынын сезгенүү оорулары табылбаган шарттарда сандык методдорунун чыгышында коюлат. Зарыл убакта бөйрөктөрдү ультра үндүк жана радиозотоптуу </w:t>
            </w:r>
            <w:r w:rsidRPr="00A140EC">
              <w:rPr>
                <w:rFonts w:eastAsia="Times New Roman"/>
                <w:color w:val="2B2B2B"/>
                <w:lang w:eastAsia="ru-RU"/>
              </w:rPr>
              <w:lastRenderedPageBreak/>
              <w:t>текшерүү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76-пунктунун "а" пунктчасына киргендер: бөйрөктүн өнөкөттүү оорулары (бөйрөктүн өнөкөттүү гломерулонефрити, пиелонефрити, амилоидозу ж.б.), үчүнчү даражадагы оорлошкон өнөкөттүү бөйрөктүн жетишпестиги.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Экинчи даражадагы өнөкөттүү бөйрөктүн жетишпестиги менен бөйрөктүн өнөкөттүү ооруларында медициналык күбөлөндүрүү Оорулардын расписаниесинин 73-пунктунун "б" пунктчасы боюнча жүргүзүлөт. Бөйрөктүн өнөкөттүү ооруларына жана анын медикаментоздук оңдоосун талап кылуусуна шартталган туруктуу артериялык гипертензия барында жыйынтык ушул эле пункт боюнча бөйрөктөрдүн бузулуу даражасына көз карандысыз чыгарылат.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бөйрөк жетишпестигинин (латенттик) биринчи стадиясы азот алмашуусунун нормалдуу көрсөткүчү, кан плазмасында 0,18 ммоль/литрден жогору эмес креатининдин бары, тиешелүү көлөмдүн 50 пайызынан аз эмес түрмөктүү тазалоо деңгээли, сийдиктин салыштырмалуу тыгыздыгы 1018ден ашпай термелүүсү мүнөздүү.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бөйрөк жетишпестигинин (азотемиялык) экинчи стадиясы 0,44-0,88 ммоль/литр креатинемиясы жана тиешелүү көлөмдүн 20-50 пайызындагы түрмөктүү тазалоо деңгээли, сийдиктин салыштырмалуу тыгыздыгы 1011-1017 термелүүсү менен мүнөздүү.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бөйрөк жетишпестигинин (уремиялык) үчүнчү стадиясы көтөрүңкү креатинемиянын 0,88 ммоль/литри жана жогору, тиешелүү көлөмдөн 10 пайыз төмөн түрмөктүү тазалоо деңгээли жана туруктуу изостенурия (сийдиктин салыштырмалуу тыгыздыгы 1005-1010 термелүүсү) менен мүнөздүү.</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Бөйрөктүн күчтүү сезгенүү оорулары менен ооругандан кийин 4 ай жана андан көп мезгилде табылуучу сийдиктеги потологиялык өзгөрүүлөрдүн барында (протеин, кандын форменттик элементтери) аскерге чакыруу боюнча аскер кызматчылары бөйрөк функциясынын бузулуусунун даражасына көз карандысыз Оорулардын расписаниесинин 76-пунктунун "б" пунктчасы боюнча аскердик кызматка жараксыз деп табылышат, ал эми чакырылуучуларга 6 айга чейин аскердик кызматка чакырууну кийинкиге калтыруу сунушталат.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lastRenderedPageBreak/>
              <w:t>Оорулардын расписаниесинин 76-пунктунун "в" пунктчасына өнөкөттүү бөйрөк жетишпестигинин биринчи стадиясы же бөйрөк функциясынын билинбеген бузулуусу менен бөйрөктүн күчтүү өнөкөттүү оорулары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III графасы боюнча күбөлөндүрүүчүлөр дарыгердик байкоого таандык, алардын катардагы же катардагы эмес кызматына жарактуулугу жеке аныкталат.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Бөйрөктөрдүн өнүгүү аномалиясы, сийдик таш оорулары, бөйрөктүн жана сийдик чыгаруучу жолдордун туберкулезу, башка ооруларда (метаболиялык, тамырдык, токсикалык жана башка кайталанган нефропатияда) бөйрөктү жабыркатуучу синдромдор, ошондой эле травмалардын кесепеттери жана ыкчам кийгилишүүлөрү боюнча чакырылуучуларды, аскер кызматчыларын медициналык күбөлөндүрүү Оорулардын расписаниесинин ылайыктуу пункттары боюнча жүргүзүлөт.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77. Оорулардын расписаниесинин 77-пунктунун "а" пунктчасына төмөнкүлөр кирет: бөйрөктүн бөлүү функциясынын бузулуусу коштогон же өнөкөттүү бөйрөк жетишпестигинин бир кыйла көрүнүүсү, дарылануунун (дарыланууга берилбеген жугузулган таштар, гидронефроз, экинчи пиелонефрит, ж.б.) канаттандыраарлык эмес натыйжасында эки бөйрөктүн жабыркоосу менен сийдик таш оорусу, III даражадагы нефроптоз, бөйрөктөрдүн жамбаш дистопиясы; III-IV стадиядагы эркектин урук чыктоочу безинин аденомасы. Көрсөтүлгөн оорулар III даражадагы өнөкөттүү бөйрөктүн жетишпестиги же бөйрөктүн бөлүү функциясынын бир кыйла бузулуусу менен коштолушу керек.</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Ушул эле пунктчага оору же травмалар боюнча алып салынган бөйрөктүн жоктугу, калган бөйрөктүн бузулуусунун анын көрүнгөн даражасына көз карандысыз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Оорулардын расписаниесинин 77-пунктунун "б" пунктчасына таштардын кетишинде табарсыктагы сийдик аккычтардын оорулары менен бөйрөк саюусунун дайыма болуучу талмалары (жылына 3 жана андан көп жолу) кирет. Көрсөтүлгөн оорулар II даражадагы өнөкөттүү бөйрөктүн жетишпестиги же бөйрөктүн бөлүү функциясынын бир </w:t>
            </w:r>
            <w:r w:rsidRPr="00A140EC">
              <w:rPr>
                <w:rFonts w:eastAsia="Times New Roman"/>
                <w:color w:val="2B2B2B"/>
                <w:lang w:eastAsia="ru-RU"/>
              </w:rPr>
              <w:lastRenderedPageBreak/>
              <w:t>кыйла бузулуусу менен коштолушу керек. Ушул эле пунктка киргендер: калган бөйрөктүн нормалдуу функциясында, оору боюнча алынган бир бөйрөктүн жоктугу, сийдик бөлүүнүн (калган сийдиктин 50 мл чейин болушу) орточо бузулушу менен II стадиядагы эркектин урук чыктоочу безинин аденомасы; оорулууга жылына 3 жана андан көп стационардык дарылоону талап кылган өнөкөттүү простатит; 100 мл ашык суюктук көлөмү менен жумуртка катмарынын же урук таажысынын бир жактуу же эки жактуу кайталануучу (кайталанган хирургиялык дарылануудан кийин) шишиги. Жумуртка катмарынын же урук таажысынын бир жолку кайталануучу шишиги Оорулардын расписаниесинин 77-пунктунун "б" пунктчасын колдонуу үчүн негиз болуп саналбайт.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77-пунктунун "в" пунктчасына киргендер: сейрек бөйрөк саюу (жылына 1-2 жолу) талмалары менен өз алдынча кетүүгө ынтаа койгон, бөйрөктүн, сийдик аккычтардын майда, жалгыз таштары, II даражадагы нефроптоз, ийгиликтүү стационардык дарылоодо сейрек (жылына 1-2 жолу) оорлошуусу менен сийдик-жыныс системасынын (экинчи пиелонефрит, простатит, цистит) өнөкөттүү оорулары, сийдик-жыныс системасынын жаракаты же травмасынын кесепеттери, I стадиядагы эркектин урук чыктоочу безинин аденомасы, симптомсуз өтүүчү эркектин урук чыктоочу безинин таштары, сийдик чыгаруучу жолдорунан (күлтүк, сийдик аккыч, табарсык) жалгыз таштарды инструменталдык алгандан кийинки абал, оорусу (өзгөчөлүгү жок жана жакшы сапаттка мүнөздүү), жаракаты жана башка жабыркашы боюнча алып салынган бир жумуртканын жоктугу. Оорунун диагнозу стационардык шарттарда коюулуусу керек. Ушул эле пунктчага ооруу синдрому жана бөлүү функциясынын бузулуусу жок бөйрөктүн бел дистопиясы кирет.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Оорулардын расписаниесинин 77-пунктунун "г" пунктчасына киргендер: экинчи таш пайда болуусу жок жалгыз таштын чыгуусу; ооруу белгиси жок I даражадагы нефроптоз; кыска мөөнөттүү гематуриясы менен бөйрөктүн оорутуп алуусунан кийинки абал; билинбеген клиникалык көрүнүүсү менен жумуртканын шишиги.</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 xml:space="preserve">Коронардык бороздодогу гипоспадияда чакырылуучулардын, аскер кызматчыларынын аскердик кызматка жарактуулугун жана </w:t>
            </w:r>
            <w:r w:rsidRPr="00A140EC">
              <w:rPr>
                <w:rFonts w:eastAsia="Times New Roman"/>
                <w:color w:val="2B2B2B"/>
                <w:lang w:eastAsia="ru-RU"/>
              </w:rPr>
              <w:lastRenderedPageBreak/>
              <w:t>ЖОЖго өтүүсүн чектебейт.</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Өнөкөттүү бөйрөк жетишпестигинин стадияларына мүнөздөмө Оорулардын расписаниесинин 76-пунктунун түшүндүрмөсүндө баяндалган. Бөйрөктөрдүн бөлүү функциясынын орточо бузулушунда: дени сактан 4-5 минут кийин хромоцистоскопияда оорулуу бөйрөктөн индигокарминанын бөлүнүшү, экскретордук урограммаларда контрастуу заттардын жайлаган бөлүнүнүшү жана толтурулушу.</w:t>
            </w:r>
          </w:p>
          <w:p w:rsidR="00A140EC" w:rsidRPr="00A140EC" w:rsidRDefault="00A140EC" w:rsidP="00A140EC">
            <w:pPr>
              <w:shd w:val="clear" w:color="auto" w:fill="FFFFFF"/>
              <w:ind w:firstLine="567"/>
              <w:jc w:val="both"/>
              <w:rPr>
                <w:rFonts w:eastAsia="Times New Roman"/>
                <w:color w:val="2B2B2B"/>
                <w:lang w:eastAsia="ru-RU"/>
              </w:rPr>
            </w:pPr>
            <w:r w:rsidRPr="00A140EC">
              <w:rPr>
                <w:rFonts w:eastAsia="Times New Roman"/>
                <w:color w:val="2B2B2B"/>
                <w:lang w:eastAsia="ru-RU"/>
              </w:rPr>
              <w:t>Нефроптоздун стадиясы текшерилүүчүнүн тик турган абалында аткарылган рентгенограмма боюнча аныкталат: I стадия - бөйрөктүн төмөнкү полюсунан 2 омурткага, II стадия - 3 омурткага, III стадия - 3 омурткадан көп ылдый түшүү.</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78. 78-пунктка хирургиялык кийлигишүүнү талап кылган жатындын, энелик бездердин, жатын түтүктөрүнүн, жанбаш клетчаткасынын, ич челинин, кындын, вульванын өнөкөт сезгенүү ооруларынын тез-тез күчөөчү сезгенүү процесстери кирет. Оорунун диагнозу стационардык шарттарда белгилениши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 пунктчасына стационардык шарттарда дарыланууну талап кылган байкалган клиникалык көрүнүштөрү жана тез-тез күчөп туруулары (бир жылда 3 жолудан жогору) менен аялдардын жыныс органдарынын сезгенүү оорулары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 пунктчасына стационардык шарттарда дарыланууну талап кылган бир жылда 1-2 жолку күчөп туруулары менен орточо клиникалык көрүнүштөрү менен аялдардын жыныс органдарынын сезгенүү оорулары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"в" пунктчасына стационардык шарттарда дарыланууну талап кылбаган клиникалык көрүнүштөрү анча байкалбаган жана анда-сандагы күчөп туруулары менен аялдардын жыныс органдарынын сезгенүү оорулары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79. 79-пунктка жатындын же кындын түшүшү, тешик жара жана аялдардын жыныс органдарынын башка сезгентпеген оорулары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"а" пунктчасына дарылоо канааттандыраарлык жыйынтык бербеген учурда же операциядан баш тартылганда жатындын же кындын толук түшүшү, жыныстык органдары менен кошо тешик жаралары (зара-жыныстык, ичеги-жыныстык) кирет. Жатындын </w:t>
            </w:r>
            <w:r w:rsidRPr="00A140EC">
              <w:rPr>
                <w:rFonts w:eastAsia="Times New Roman"/>
                <w:color w:val="2B2B2B"/>
                <w:lang w:val="ky-KG" w:eastAsia="ru-RU"/>
              </w:rPr>
              <w:lastRenderedPageBreak/>
              <w:t>түшүшү болуп аялдын тике турган (же жаткан абалда - ыйынганда) абалында жатын толугу менен жыныс жылчыгынын чегинен сыртка чыгып, кындын капталдары менен чогуу аңтарылып чыгып калаарын түшүндүрөт. Чаттын толук айрылышы (III даражадагы) - чаттын булчуңдарынын бүтүндүгүнүн толук бузулушу жана алар көтөн чучуктун капталына өтүүчү тырык ткандар менен алмашып калгандагы айрылуу эсептелинет; көтөн чучук аңырайып калат жана туура сөлөкөткө ээ эмес болот.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 пунктчасына аялдардын жыныстык органдарынын түшүшү кирет. Жатындын же кындын түшүшү болуп ыйынганда жыныс жылчыгы аңырайып жана анын ичинен жатындын башы же кындын алдыңкы же арткы капталдары көрүнсө, бирок алар анын чегинен чыкпаган абал эсептелинет.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Жыныстык органдардын түшүүсүндө, заараны кармай албай калуунун өтүшүп кеткен учурунда, дарылануунун жыйынтыгына жараша "а" же "б" пунктчасы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Функциясы бузулбастан, жатындын туура эмес жайгашышы ушул пунктту колдонууга негиз болуп эсептелбейт, аскер кызматын өтөөгө, аскердик-окуу жайларына тапшырууга тоскоолдук болбойт. Меноррагия, ичтин катышы, куймулчактын жана ичтин ылдый жагынын оорушу менен коштолгон жатындын туура эмес жайгашуусунда күбөлөндүрүү "в" пункту боюнча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"в" пунктчасына кындын капталдарынын бир аз түшүшү, кичи жанбаштын тегерегиндеги оору белгилерисиз тырык жана жабышып калуу процесси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80. 80-пунктка жумурткалык-айыз функциясынын оорулары кирет. Айыз циклинин бузулушунда төмөнкүлөрдү эске алуу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а) ювенилдик кан агуу (20 жашка чейинки куракта) б.а. айыздын 8 күнгө чейин узарышы же айызга карабастан тынымсыз кайталануучу кан агуу же адам жумуш кылганда дайыма пайда болгон кан агуу; аденоматоздук көрүнүштөр менен эндометрийдин бездик гиперплазиясы (альгодисменорея менен күчтүү эндометриоз; гемоглобиндин деңгээлинин 90 г/л төмөндөшү менен айыздын абдан көп келиши; бир жылда эки жолу жатын көңдөйүн тазалоого алып </w:t>
            </w:r>
            <w:r w:rsidRPr="00A140EC">
              <w:rPr>
                <w:rFonts w:eastAsia="Times New Roman"/>
                <w:color w:val="2B2B2B"/>
                <w:lang w:val="ky-KG" w:eastAsia="ru-RU"/>
              </w:rPr>
              <w:lastRenderedPageBreak/>
              <w:t>келген айыздын токтобой келиши; жүргүзүлгөн дары-дармек менен жана оперативдик дарылоодон натыйжанын жок болушу).</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 альгодисменоррея жана жыныс органдарынын жана жыныстык органдардын толук жетилбей калышы менен шартталган анын жанындагы органдардын бир кыйла байкаларлык башка бузулуулары (жатындын байкаларлык жетилбестиги ж.б.). Мындай учурларда дарылоо (дарылоо-профилактикалык) же аскердик дарылоо-профилактикалык мекемесинде текшерилүү зарыл. Оорулар ырааттамасынын I графасы боюнча күбөлөнүүчүлөр аскердик каттоодон чыгаруу менен аскердик кызматка жараксыз, ал эми оорулар ырааттамасынын III графасы боюнча - тынч убакта аскердик кызматка жараксыз, согуш убагында 2-даражадагы чектүү жарактуу деп таанылат. Аменорея көрүнүштөрүндө анын себептери аныкталат, анткени ал патологиясынын болушун дайыма көрсөтүп турат.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 пунктчасына анемияга алып келүүчү органикалык шартталбаган жатындагы кан агуулар гана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"б" пунктчасына анемияга алып келбеген жана дары-дармек менен дарылоого боло турган жатындагы кан агуулар, ошондой эле олигоменорея, аменорея (операциядан кийинки эмес), анын ичинде Штейн-Левенталь синдрому менен мүнөздөлгөн жумурткалык-айыз функциясынын бузулушу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"в" пунктчасына жумурткалык функциясынын бузулууларсыз жалпы канааттандыраарлык өнүгүүсүндө жыныстык жетилбестик, тукумсуздук кирет.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81. Оорулардын расписаниесинин 81-пункту өзгөчө стационардык шарттарда тез дарылануучу курч ооруларды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Дарылоодон кийин көрсөткүчтөр боюнча бошотуу же оорусу боюнча өргүү керектиги жөнүндө токтом кабыл алынышы мүмкүн. "Дайыма кайталанууда" медициналык күбөлөндүрүү Оорулардын расписаниесинин 78-пункту боюнча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82. Оорулардын расписаниесинин 82-пункту боюнда барлардын жеңил жана орточо токсикозунда бошотуу, ал эми оор токсикозунда оорусу боюнча өргүү 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Аскер кызматчы-аялдардын боюнда болуусу такталганда РВ, </w:t>
            </w:r>
            <w:r w:rsidRPr="00A140EC">
              <w:rPr>
                <w:rFonts w:eastAsia="Times New Roman"/>
                <w:color w:val="2B2B2B"/>
                <w:lang w:val="ky-KG" w:eastAsia="ru-RU"/>
              </w:rPr>
              <w:lastRenderedPageBreak/>
              <w:t>ИИИ, КТР, ЭМП менен иштөөгө убактылуу жараксыз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83. Оорулардын расписаниесинин 83-пункту тубаса өсүүнүн кемчиликтерин дарылоого мүмкүн болбогон учурларда, дарылоодон баш тартканда же анын жыйынтыгы менен канааттанбаганда колдонулат.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83-пунктунун "а" пунктчасына төмөнкүлөр кирет: III даражадагы жалпы кан айлануунун жетишсиздиги менен тубаса жүрөк кемтиги; аорталык жүрөк кемтиги; III даражадагы дем алуу жетишсиздиги менен өпкө бронха аппаратынын жана плевранын өсүүсүнүн кемтиги; жаак-бет органдарынын (анын ичинде катуу небанын жана эриндин тардыгы, эки беттүү микротия), көрүнүктүү клиникалык билинүүлөрү жана функциянын тез бузулуулары менен тамак сиңирүү органдарынын аномалиясы; көкүрөк клеткасынын тез деформациясы жана рестриктивдүү тиби боюнча III даражадагы дем алуунун жетишсиздиги менен омуртканын тубаса белгиленген кыйшаюусу (кифоз, сколиоз ж.б.); остеосклероз (мрамор оорусу); көрүнүү даражасына карабастан бөйрөктүн функциясынын бузулуусунда бир бөйрөктүн же анын функциясынын жок болуусу; өнөкөттүү бөйрөктүн жетишсиздиги же бөлүп чыгаруу функциясынын бир кыйла бузулуусу менен бөйрөктүн поликистозу; вазореналдык артериалдык гипертензиясы жана бөйрөк кан агуусу менен бөйрөк тамырларынын аномалиясы (ангиографиянын маалыматтары менен такталган); жыныс органдарынын аномалиясы (жыныс мүчөсүнүн жок болушу, жыныс кынынын атрезиясы); жамбаш кашка жиликтеги кыймылдарды бир кыйла чектөө менен коштолгон жамбаштын бузулуусу; бутту 8 см чейин кыскарткан кашка жиликтин моюнунун варустук бузулуусу; буттун, кашка жиликтин йчки мыщелкаларынын чыгып турууларынын ортосундагы аралык 20 см жогору болгондогу О-сымал кыйшаюу же шыйрактардын ички кызыл ашыктарынын ортосундагы аралык 15 см жогору болгондогу Х-сымал кыйшаюу (Оорулардын расписаниесинин III графасы боюнча күбөлөндүрүүчүлөр үчүн "б" пунктчасы колдонулат); тубаса ихтиоз, ихтиозиформалык эритродермия.</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Оорулардын расписаниесинин 83-пунктунун "б" пунктчасына </w:t>
            </w:r>
            <w:r w:rsidRPr="00A140EC">
              <w:rPr>
                <w:rFonts w:eastAsia="Times New Roman"/>
                <w:color w:val="2B2B2B"/>
                <w:lang w:val="ky-KG" w:eastAsia="ru-RU"/>
              </w:rPr>
              <w:lastRenderedPageBreak/>
              <w:t>төмөнкүлөр кирет: жалпы кан айлануунун II даражасындагы жетишсиздиги, ошондой эле боталл түтүгүнүн бүтпөй калуусу, жалпы кан айлануунун бузулушунун стадиясына карабастан карын ортолорундагы тосмолордун кемчилиги менен тубаса жүрөк кемтиги; бир же эки кулактын тең кулак үлүлдөрүнүн жок болушу же алардын кейпин бузган бузулуу; жамбаш кашка жилик муундарынын кыймылын азыраак чектеген жамбаш бузулуусу; көкүрөк клеткасынын бузулуусу жана рестриктивдүү тиби боюнча II даражадагы дем алуу жетишсиздиги менен омуртканын тубаса белгиленген кыйшаюусу (кифоз, сколиоз, ж.б.); бир бөйрөктүн жок болуусу; поликистоз; дисплазия; бөйрөктүн жана анын элементтеринин эки эселениши, така сымал бөйрөк, сийдик агуу же бөлүп чыгаруу функциясынын орточо бузулуусу менен табарсыктын аномалиясы; урук бези туруучу калталык же аралыктык гипоспадия; бутту 5 см дан 8 см чейин кыскартуусу менен кашка жиликтин моюнунун варустук бузулуусу; буттун, кашка жиликтин ички мыщелкаларынын чыгып турууларынын ортосундагы аралык 12 ден 20 см чейин жогору болгондогу О-сымал кыйшаюу же шыйрактардын ички кызыл ашыктарынын ортосундагы аралык 12 ден 15 см чейинки жогору болгондогу Х-сымал кыйшаюу; рецессивдүү ихтиоз (кара жана карарып жаткан).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Оорулардын расписаниесинин 83-пунктунун "в" пунктчасына төмөнкүлөр кирет: жалпы кан айлануунун I даражадагы жетишсиздиги жана ал жок тубаса жүрөк кемтиги; бир тараптуу микротия; 2 м алыс аралыкта шыбырап сүйлөөнү кабыл алуудагы экинчи кулактын угуу жолунун атрезиясы; оорунун белгилери жана функциялардын бир кыйла бузулушу менен остеохондропатиялык кифоз; бүткөн процесси жана орточо клиникалык көрүнүштөрү менен остеохондропатия (кадимки дене тарбия оордуктарында функция анча-мынча жабыр тартат); буттардын 2ден 5 см чейин кыскаруусу менен кашка жиликтин моюнунун вирустук бузулуусу; функциянын анча-мынча бузулуусу менен бөйрөктүн жалгыз жана солитардык кисталары; жыныстык мүчөнүн түбүнөн ортосуна чейин заара чыгуучу түтүктөгү тешик, ич көңдөйүндө, жука чурай каналдарында же алардын тышкы өсүндүлөрүндө жумурткалардын кармалып калуусу; бир канча жолу (3 </w:t>
            </w:r>
            <w:r w:rsidRPr="00A140EC">
              <w:rPr>
                <w:rFonts w:eastAsia="Times New Roman"/>
                <w:color w:val="2B2B2B"/>
                <w:lang w:val="ky-KG" w:eastAsia="ru-RU"/>
              </w:rPr>
              <w:lastRenderedPageBreak/>
              <w:t>жолу) радикалдык хирургиялык дарылоодон кийинки чычаңдын кайталануучу дермотоиддик кистасы; доминанттуу (жөнөкөй) ихтиоз; колдордун функциясын бузган алакандардын, ошондой эле тамандын басууну жана аскердик үлгүдөгү бут кийимдерди кийүүнү кыйындаткан тукум куучу кератодермия.</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83-пунктунун "г" пунктчасына төмөнкүлөр кирет: толкун сымал деформация жана тышкы дем алуунун функцияларынын бузулуусу жок кирип турган көкүрөк; клиникалык көрүнүштөрү жок омуртканын белгиленген эмес кыйшаюусу; функциялардын бузулуусу жок бөйрөктөрдүн тубаса аномалиясы; бутту 2 см чейин кыскартуу менен кашка жиликтин моюнунун варустук бузулуусу.</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V белдик омуртканы сакрализациялоо же I куймулчак омурткасын люмбализациялоо, көрсөтүлгөн омурткаларды дужкаларынын бүтпөй калуусу, коронардык борозданын гипоспадиясы Оорулардын расписаниесинин 83-пунктун колдонуу үчүн негиз болбойт, аскердик кызмат өтөөгө, аскердик окуу жайларга жана аскердик лицейге тапшырууга тоскоол болбойт.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Нерв системасынын тубаса жетишсиздиги бар адамдар Оорулардын тизмесинин 25-пункту боюнча, ал эми психикалык бузулуулары бар адамдар - Оорулардын тизмесинин тийиштүү пункттары боюнча кемтиктин мүнөзүнө жараша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Колдун манжаларынын жана тамандын тубаса жетишсиздиги бар адамдар Оорулардын тизмесинин 72 же 73-пункттарына ылайык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84. Оорулардын расписаниесинин 84-пунктунун "а" бөлүкчөсүнө жаракаттардан жана травмалардан кийинки трансплантаттардын ордуна иштөөсү жок жаак бет областынын бузулуулары жана кемчиликтери; чыкый алдыңкы жаактык муундардын анкилозу; астыңкы жаактын жалган муундары, дарылоонун натыйжасы жок болгондо же дарылоодон баш тарткандагы жаак бет областынын контрактуралары.</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Баш сөөгүнүн 8 кв см кемчилигинде пластикалык материал менен алмаштырууда, мээ затындагы клиникалык көрүнүүсү жок башка денелерде, канааттандыраарлык натыйжасы менен ортопедиялык </w:t>
            </w:r>
            <w:r w:rsidRPr="00A140EC">
              <w:rPr>
                <w:rFonts w:eastAsia="Times New Roman"/>
                <w:color w:val="2B2B2B"/>
                <w:lang w:val="ky-KG" w:eastAsia="ru-RU"/>
              </w:rPr>
              <w:lastRenderedPageBreak/>
              <w:t>дарылоодон кийинки жаак бет областындагы бузулууларда жана кемчиликтерде командачылыктын жана бөлүктүн дарыгеринин оюу боюнча аскердик кызматтын милдеттерин аткарууга жөндөмдүүлүгү сакталса, офицердик курамдын адамдары Оорулардын расписаниесинин 84-пунктунун "б" пунктчасы боюнча күбөлөнүшү мүмкүн.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Соөк пластикалык операциядан кийинки баш сөөктүн сөөк кемчилиги аутосөөк менен алмашылган баш сөөктүн кемчилиги катары аныкталат. Баш мээ травмасынан кийин коюлган диагностикалык фрезевдик урчуктар бириктирүүчү ткандык кыр менен алмашылган баш сөөктүн кемчилигине кошулат.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85. Оорулардын расписаниесинин 85-пунктунун "а" пунктчасына төмөнкүлөр кирет: II-III даражадагы компрессиянын эки же андан жогору омурткаларынын денесинин жаңы көптөгөн кирүүчү туруксуз сынууларын дарылоодон кийинки абал; спондило- жана корпородезаны колдонуу менен сынык, чыгып кетүү, жана омуртканын денелеринин сынып чыгуусу боюнча хирургиялык дарылоодон кийинки абал (күбөлөндүрүүчүнүн аскердик кызматка жарактуулугунун категориясы Оорулардын расписаниесинин III графасы боюнча Оорулардын расписаниесинин 85-пунктунун "а" же "б" пунктчасы менен оорусу боюнча өргүүдөн кийин аныкталат); омуртканын көрүнгөн сколиотикалык же кифотикалык деформациясы менен омуртка денесинин көптөгөн сыныктарынын өзүнчө кесепеттери; жамбаш шакекчесинин бүтүндүгүнүн бузулушу менен туура эмес өскөн жамбаш сөөктөрүнүн көптөгөн вертикалдуу сыныктары; функциянын бир кыйла бузулушу, муундун жылчыгы 2 мм кем эмес чоңдугу менен кашка жиликтин (анкилоз же артрозду бузуучу) башынын борбордук чыгып туруусунун кесепеттери.</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Оорулардын расписаниесинин "б" пунктчасына төмөнкүлөр кирет: функционалдык бузулуулардын даражасына жана дарылоонун бүтүүсүнө көз каранды эмес омуртка денесинин чыгып кетүүлөрү же жаңы сыныктары; II-III даражадагы тилке сымал бузулуусу менен эки омуртка денесинин сынуусунун өзүнчө кесепеттери; жамбаш шакекчесинин бүтүндүгүнүн бузулушу менен жамбаш сөөгүнүн бир жактуу сынуусунан кийинки дарылоонун натыйжасына канааттанбаган </w:t>
            </w:r>
            <w:r w:rsidRPr="00A140EC">
              <w:rPr>
                <w:rFonts w:eastAsia="Times New Roman"/>
                <w:color w:val="2B2B2B"/>
                <w:lang w:val="ky-KG" w:eastAsia="ru-RU"/>
              </w:rPr>
              <w:lastRenderedPageBreak/>
              <w:t>учурдагы абал; буттардын функциясынын орточо бузулуусу менен кашка жиликтин башынын борбордук чыгып кетүүсүнүн кесепети; дарылоонун натыйжасына канааттанбаган учурдагы кашка жиликтин моюнунун сыныктары.</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Ушул эле пунктчага колдун-буттун функциясынын орточо бузулуусу менен дарылоонун натыйжасына канааттанбаган учурдагы түтүктүү сөөктөрдүн татаал сыныктары кирет. Жалган муундар бар болгондо күбөлөнүүчүгө ыкчам дарылоо сунуш кылынат. Аскердик кызматка жарактуулугунун категориялары жөнүндө корутунду, дарылоо аяктагандан кийин анын жыйынтыктарына жараша чыгарылат. Операциядан баш тарткан учурда күбөлөндүрүү Оорулардын расписаниесинин 85-пунктунун "а" пунктчасы боюнча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85-пунктунун "в" пунктчасына төмөнкүлөр кирет: омуртка денелеринин омуртканын II даражадагы кифотикалык бузулуусу жана бир аз оору белгилери менен I даражадагы компрессиядагы компрессиондук туруктуу сыныктары жана анын кесепеттери; жамбаш кашка жилик муунунун функциясынын толук эмес калыбына келүүсүндө остеосинтезди колдонуу менен кашка жиликтин моюнчасынын сыныктары; сөөктөрдүн сынуусунан кийинки функцияны бузган металл конструкциялар, анын ичинде аларды алуудан баш тарткан учурдагы металлоз белгилери менен. Ушул эле пункт боюнча оору белгилери жана омурткалардын функцияларынын бир аз бузулуулары бар омуртканын өсүндүлөрүнүн, дужкаларынын сыныктары боюнча дарылоодон кийинки адамдар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Омуртка денелеринин жакшы бүтүшү менен жаңы сыныктарынан кийин III графасы боюнча күбөлөнүүчүлөргө Оорулардын расписаниесинин 89-пункту менен оорусу боюнча өргүү муктаждыгы жөнүндө жыйынтык чыгарылат.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Жамбаш шакекчесинин бузулуусу жок жамбаштын өзүнчө сөөктөрүнүн өсүп бүткөн изоляцияланган сыныктары ушул беренени колдонуу үчүн негиз болбойт, аскердик кызматты жана аскердик окуу жайга тапшырууга тоскоол болбойт.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86. Оорулардын расписаниесинин 86-пунктунун "а" пунктчасына төмөнкүлөр кирет: III даражадагы дем алуу жетишсиздиги менен өпкө </w:t>
            </w:r>
            <w:r w:rsidRPr="00A140EC">
              <w:rPr>
                <w:rFonts w:eastAsia="Times New Roman"/>
                <w:color w:val="2B2B2B"/>
                <w:lang w:val="ky-KG" w:eastAsia="ru-RU"/>
              </w:rPr>
              <w:lastRenderedPageBreak/>
              <w:t>бронха аппараттын абалы, жаракаттардын жана травмалардын кесепеттери, перикардды кеңири облитерициялоо; жүрөктүн же аортанын аневризмасы; кызыл өңгөчтүн, аш казандын резекциясы же ашказан ичегилик соустья коюу, тамак сиңирүү функциясы бир кыйла бузулганда (дарылоого жатпаган демпинг-синдрому, туруктуу ич өтүү ж.б.) же тамактануунун көрүнүктүү түшүп кетүүсүндө (ИТМ 18,5-19,0 жана төмөн) ичке ичегинин (15 м кем эмес) же жоон ичегинин (30 см кем эмес) резекциясы; билиодигестивдик анастомоздорду коюу; дарылоонун натыйжасы менен канааттанбаган учурдагы өттүн жана панкреатикалык тешиктери; аш казан астындагы бездин бөлүгүн же боордун үлүшүнүн резекциясы; көрүнүү даражасына карабастан бир бөйрөк жок болгон учурдагы экинчи бөйрөктүн функциясынын бузулуусу, ошондой эле жыныс мүчөсүнүн жок болуусу.</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Өпкөнүн түбүндө, жүрөктө же ири тамырларга жакын жайгашкан башка денелер болгондо оорлошунун жана функционалдык бузулуулардын бар болуусуна карабастан аскердик кызматка чакырылуу үчүн биринчи аскердик каттоого туруучу жарандар, контракт боюнча аскер кызматчылары Оорулардын расписаниесинин 86-пунктунун "а" пунктчасы боюнча күбөлөндүрүлөт. Офицерлердин аскердик кызматка жарактуулугунун категориясы Оорулардын расписаниесинин 86-пунктунун "б" пунктчасы боюнча аныкталышы мүмкүн.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Жүрөктүн, перикарддын жаракаттарынын кесепеттеринде, ири тамырлардын областындагы средостениядан башка денелерди ыкчам алып салууда Оорулардын расписаниесинин III графасы боюнча күбөлөнүүчүлөрдүн аскердик кызматка жарактуулугунун категориясы жалпы кан айлануунун бузулуу стадиясына жараша Оорулардын расписаниесинин 46-пункту боюнча аныкталат, дем алуунун иштешинин жетишпегенинде Оорулардын расписаниясынын 46-пунктунун "а", "б" же "в" пунктчасы боюнча, ал эми Оорулардын расписаниясынын I, II графасы боюнча күбөлөнүүчүлөр 55-пунктунун "а", "б" же "в" пунктчасы боюнча аныкталат. Мында бир эле убакта Оорулардын расписаниесинин 86-пункту колдонулат.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Функциялардын орточо бузулуусу менен эки же андан көп </w:t>
            </w:r>
            <w:r w:rsidRPr="00A140EC">
              <w:rPr>
                <w:rFonts w:eastAsia="Times New Roman"/>
                <w:color w:val="2B2B2B"/>
                <w:lang w:val="ky-KG" w:eastAsia="ru-RU"/>
              </w:rPr>
              <w:lastRenderedPageBreak/>
              <w:t>көңдөйлөрдүн органдарынын политравмаларынын кесепеттеринде Оорулардын расписаниесинин 86-пунктунун "а" пунктчасын колдонуу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86-пунктунун "б" пунктчасына төмөнкүлөр кирет: II даражадагы дем алуунун иштешинин жетишсиздиги менен өпкө бронхо аппараттын абалы, жаракаттардын жана травмалардын кесепеттери; дем алуу ишинин жетишсиздигинин даражасына карабастан өпкөнүн жок болуусу; аш казан, ичке (1 м кем эмес) же жоон (20 см кем эмес) ичегинин резекциясы; демпинг-синдромунун аз чыгуусу менен ашказан ичеги соустьясын коюу (туруксуз чоц заара кылуу, тамактануунун орточо төмөндөшү); көк боордун жок болуусу; экинчи бөйрөктүн нормалдуу функциясындагы бир бөйрөктүн жок болуусу.</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86-пунктунун "в" пунктчасына бир аз клиникалык билинүүлөрү: өпкөнүн үлүшүн алып салуу, ашказандын, бөйрөктүн бөлүгүнүн жана башка органдардын резекциясы менен жаракаттардын жана травмалардын кесепеттери.</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Дем алуу ишинин жетишсиздиги жок өпкөнү атипичный резекциясынан кийин стационардык дарылоо бүткөндөн кийин аскер кызматчыларына Оорулардын расписаниесинин 57-пункту менен оорусу боюнча өргүү 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86-пункту боюнча бронхо өпкө аппаратынын өсүүсүнүн аномалияларын жана кабылданган ооруларды хирургиялык дарылоонун кесепеттери менен адамдар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87. Оорулардын расписаниесинин 87-пунктунун "а" пунктчасына төмөнкүлөр кирет: стандарттуу аскер кийим формасын жана бут кийимдерди кийүүнү же массивдүү келоиддик жарак жабдыктарды көтөрүүнү бир кыйла кыйындаткан же жолтоо болгон моюндун, дененин, буттардын областындагы ткань менен бириккен, билдирилген же бат жараланган жана тез-тез билдирилген гипертрофикалык тактар дарылоонун натыйжаларына канааттанбаган же андан баш тарткан учурда; теринин бетинин 20% жана андан жогору аянтынын катуу күйүктөрүнөн кийинки абал же бөйрөктүн оорлошкон амилоидозу.</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Оорулардын расписаниесинин 87-пунктунун "б" пунктчасына </w:t>
            </w:r>
            <w:r w:rsidRPr="00A140EC">
              <w:rPr>
                <w:rFonts w:eastAsia="Times New Roman"/>
                <w:color w:val="2B2B2B"/>
                <w:lang w:val="ky-KG" w:eastAsia="ru-RU"/>
              </w:rPr>
              <w:lastRenderedPageBreak/>
              <w:t>төмөнкүлөр кирет: кыймылды орточо чектеген же стандарттуу аскер кийим формасын жана бут кийимдерди кийүүнү же массивдүү келоиддик жарак жабдыктарды көтөрүүнү бир кыйла кыйындаткан билдирилбеген келоиддик, гипертрофикалык жана атрофикалык тактар, ошондой эле беттин ырайын кетирген тактар дарылоонун натыйжасына канааттанбаган учурдагы же андан баш тарткан учурдагы; теринин бетинин жана буттардын 50% жана андан жогору катуу күйүүсүнүн кесепети.</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87-пунктунун "в" бөлүкчөсүнө төмөнкүлөр кирет: кыймылды бир аз чектеген же стандарттуу аскер кийим формасын, бут кийимди же жарак жабдыктарды көтөрүүнү кыйындаткан көп басканда жана башка дене тарбиялык оордуктарда билинбеген жылмакай тактар; колдордун терисинин бетинин 70% жогору пластикасы менен катуу күйүүлөрдүн кесепети. Ийгиликсиз хирургиялык дарылоодон кийинки каузалгия көрүнүштөрү менен тактардын барында Оорулардын расписаниесинин 26-пункту боюнча корутунду чыгарылат.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Көзүнүн, колдорунун же таманынын бузулуулары менен күйүктөрдүн же үшүктүн кесепеттери менен адамдар Оорулардын расписаниесинин ылайыктуу пунктчалары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88. Оорулардын расписаниесинин 88-пункту дары каражаттары, КТР интоксикациялары, башка уулуу заттар, курч же өнөкөт аракеттеги нурланууну иондогон ЭМП менен уулануунун кесепеттерин, башка тышкы себептерди, аллергиялык реакцияларды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Нурлануу ооруларын башынан өткөргөн аскер кызматчыларын күбөлөндүрүүдө перифериалык кандын курамынын өзгөрүүсү гана эмес оорунун клиникалык башка көрүнүштөрү дагы эске алынат. I даражадагы башынан өткөргөн нурлануу оорусунан кийинки бир аз калдык көрүнүштөрдө аскер кызматчылары чакыруу боюнча, ал эми II даражадагы нурлануу оорусун башынан өткөргөн контракт боюнча кызмат өтөгөн аскер кызматчылары Оорулардын расписаниесинин 89-пункту боюнча күбөлөндүрүлөт.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Эч кандай кесепети жок курч нурлануу оорусун башынан өткөргөн адамдар Оорулардын расписаниесинин 88-пунктунун "в" пунктчасы </w:t>
            </w:r>
            <w:r w:rsidRPr="00A140EC">
              <w:rPr>
                <w:rFonts w:eastAsia="Times New Roman"/>
                <w:color w:val="2B2B2B"/>
                <w:lang w:val="ky-KG" w:eastAsia="ru-RU"/>
              </w:rPr>
              <w:lastRenderedPageBreak/>
              <w:t>боюнча күбөлөндүрүлөт жана РВ жана ИИИ менен ишке жараксыз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РВ менен иштеген аскер кызматчылары жана мүмкүн болгон жылдык дозадан 5 эсе жогору нурлануу алгандар стационардык текшерилүүгө жиберилет. Нурлануу оорусунун белгилери жок болгондо күбөлөнүүчүлөр Оорулардын расписаниесинин 88-пунктунун "в" бөлүкчөсү боюнча РВ жана ИИИ иштерине жараксыз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Аскер кызматчыларынын үлүшүнүн нормасы боюнча негизги азык-түлүктөрүнө клиникалык көрүнүштөрү менен (стационардык текшерүүдө такталган) тамак-аш аллергиясы менен жабыр тарткан адамдар Оорулардын расписаниесинин 88-пунктунун "б" пунктчасы боюнча күбөлөндүрүлөт. Башка аллергиялык ооруларда (крапивница, поллиноз, аллергиялык ринит, дерматит ж.б.) күбөлөндүрүү бузулган органдын же системанын функцияларынын абалына жараша Оорулардын расписаниесинин ылайыктуу пункттары боюнча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Курч уулануудан, токсико-аллергиялык таасирлерден, курч аллергиялык оорулардан (анафилактикалык шок, сывороткалык оору, Лайел, Стивенс-Джонсондун синдрому), башка тышкы себептердин таасирлеринен кийинки аскердик кызматка жана аскердик-каттоо адистиги боюнча кызматка жарактуулук категориясы оорунун айыгуусуна жана бузулган органдардын же системалардын функцияларына жараша Оорулардын расписаниесинин ылайыктуу пункттары боюнча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89. Оорулардын расписаниесинин 89-пункту сөөк-муун системасынын, бириктирүүчү ткандын, теринин жана тери алдындагы клетчатканын убактылуу функционалдык бузулуусун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I графасы боюнча күбөлөнгөн, муундардын оор кабылданган ооруларды башынан өткөргөндөргө мөөнөттү кийинкиге калтыруу берилет. Муундардын оор кабылданган формадагы ооруларды башынан өткөргөндөн кийин, 6 ай аралыгында кабылдануу белгилери жок болгон учурда алар аскердик кызматка жарактуу деп табылат.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Аскер кызматчыларынын оорусу боюнча өргүүгө муктаждыктары </w:t>
            </w:r>
            <w:r w:rsidRPr="00A140EC">
              <w:rPr>
                <w:rFonts w:eastAsia="Times New Roman"/>
                <w:color w:val="2B2B2B"/>
                <w:lang w:val="ky-KG" w:eastAsia="ru-RU"/>
              </w:rPr>
              <w:lastRenderedPageBreak/>
              <w:t>жөнүндө корутунду стационардык дарылоонун бүтүшү менен муундардагы дене тарбиялык оордуктардан кийин орточо оорулардын сезилүүсүнө өткөн, клиникалык жана лабораториялык кабылдануу белгилери жок болгон жана аскердик кызматтын милдеттерин аткаруу жөндөмдүүлүгүнүн калыбына келүүсү үчүн 1 ай жана андан жогору мөөнөт талап кылынган учурда чыгарылат.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Сөөктөргө, муундарга операция жасоодон кийин кыймылдын убактылуу чектөөсү болгондо, сөөктөрдүн сынуусунан кийин жакшы ката элек сөөк чорлорунда тамырлардын (колдун жана буттун манжаларынан тышкары) пластикасы же тендолизасы аскер кызматчыларынын оорусу боюнча өргүүгө муктаждыгы жөнүндө корутунду, аскердик кызматтын милдеттерин аткаруу жөндөмдүүлүгүнүн калыптануусуна бир ай жана андан кап убакыт талап кылынганда чыгарылат. Түтүктүү сөөктөрдүн сыныктарынын кесепеттерин дарылоонун канааттандыраарлык эмес жыйынтыктарында оорусу боюнча өргүүгө муктаждыгы жөнүндө корутунду чыгарылбайт, Оорулардын расписаниесинин 85-пунктунун "а", "б" же "в" пунктчасы боюнча аскердик кызматка жарактуулугунун категориясы жөнүндө суроо чечилет.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Колдун, тамандын майда сөөктөрүнүн, ошондой эле кызыл ашыктын сыныктарында Оорулардын расписаниесинин II графасы боюнча күбөлөнүүчүлөргө оорусу боюнча өргүүгө муктаждыгы жөнүндө корутунду чыгарылбайт. Мындай учурларда госпиталдык дарылоодон кийин зарыл болгон дарылоо иш чараларын көрсөтүү менен бошонуу муктаждыгы жөнүндө корутунду чыгарылат. Согуш убагында бул аскер кызматчылары айыгып жаткандардын командасына жиберилет.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Оорулардын расписаниесинин I графасы боюнча күбөлөнүүчү, сынык бүткөндөн кийин түтүктүү сөөктүн жүлүн каналында штиф (пластинка) калып калган адамдарга аны алып салуу үчүн өргүү берилет. Операциядан баш тарткан учурда күбөлөндүрүү Оорулардын расписаниесинин 85-пункту боюнча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Омурткалардын туурасынан кеткен, остистик өсүндүлөрүнүн сыныктарынан кийин штифти, пластинканы же башка </w:t>
            </w:r>
            <w:r w:rsidRPr="00A140EC">
              <w:rPr>
                <w:rFonts w:eastAsia="Times New Roman"/>
                <w:color w:val="2B2B2B"/>
                <w:lang w:val="ky-KG" w:eastAsia="ru-RU"/>
              </w:rPr>
              <w:lastRenderedPageBreak/>
              <w:t>конструкцияларды алып салуудан кийин аскер кызматчыларына бошонуу муктаждыгы жөнүндө корутунду чыгарылат.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Стационардык дарылоону талап кылбаган майда сөөктөрдүн кабылданбаган жабык сыныктарында аскер кызматчыларды оору, бошонуу же дарылоону улантуу боюнча өргүү муктаждыгы жөнүндө корутунду чыгаруу менен амбулатордук күбөлөндүрүүгө уруксат берилет.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Сөөк чорлорунун белгилери көрүнгөндөн кийин гипс таңуу менен иммобилизацияны гана талап кылган түтүктүү же башка сөөктөрдүн кабылданбаган жабык сынуусунда Оорулардын расписаниесинин III графасы менен күбөлөнүүчүлөр медициналык мекемеден, оорусу же бошонуу боюнча өргүүгө муктаждыгы жөнүндө корутунду чыгаруу менен гипстик таңууну чечкенге чейин амбулатордук дарыланууга чыгарылат. Аскердик окуу жайлардын курсантары жана угуучулары, чакыруу боюнча аскердик кызматты өтөп жаткан аскер кызматчылары, ушул оорулуулардын туруусу үчүн керектүү шарттары бар жана милдеттүү түрдө бир айда бир жолу госпиталдын хирургу (травматологу) караган аскердик бөлүктүн медициналык пунктуна жиберилет. Ушул адамдарды оорусу боюнча өргүүгө муктаждыгын аныктоо үчүн күбөлөндүрүү АДК тарабынан аскердик окуу жайынын лазаретинде, аскердик бөлүктүн медициналык пунктунда дарылоо аяктагандан кийин жүргүзүлөт. Зарылчылык болсо аскер кызматчылары кайтадан госпиталга түшүшү мүмкүн.</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Оорусу боюнча өргүүгө муктаждыгы жөнүндө корутунду чыгаруу үчүн негиз болуп жаактардын жана беттин жумшак ткандарындагы травмалардын кесепеттеринде төмөнкүлөр эсептелет: сыныктардын жай консолидациясы, хирургиялык жана ортопедиялык дарылоонун кыйын методдорун талап кылган тыгыз тактардын, сыныктардын бар болушу, ошондой эле травмалык остеомиелит менен коштолгон сыныктар.</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Муундардагы кыймылдын көлөмүн баалоодо Оорулардын расписаниесинин 70-пунктундагы түшүндүрмөлөрдү жетекчиликке алуу керек.</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 xml:space="preserve">Курч экзогендик таасирлерден жана интоксикациядан кийинки калдык көрүнүштөрдө Оорулардын расписаниесинин I графасы боюнча </w:t>
            </w:r>
            <w:r w:rsidRPr="00A140EC">
              <w:rPr>
                <w:rFonts w:eastAsia="Times New Roman"/>
                <w:color w:val="2B2B2B"/>
                <w:lang w:val="ky-KG" w:eastAsia="ru-RU"/>
              </w:rPr>
              <w:lastRenderedPageBreak/>
              <w:t>күбөлөнүүчүлөргө кийинкиге калтыруу мөөнөтү же бошонуу берилет. Андан кийинки аскердик кызматка жарактуулугунун категориясы Оорулардын расписаниесинин 88-пункту боюнча органдардын жана системалардын калыбына келүү даражасына жараша аныкталат.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90. Оорулардын расписаниесинин 90-пункту түнкү заара кармай албоо менен жабыр тарткан чакырылуучулардын, аскер кызматчылардын күбөлөндүрүүсүн карайт.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Күбөлөндүрүү, байкоо жана текшерүүнүн жыйынтыктары, ошондой эле аскердик комиссариаттан, аскер бөлүгүнөн алынган маалыматтар түнкү заара кармай албоонун бар болуусун тактаганда жана дарылоонун натыйжасы жок болгондо жүргүзүлөт.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Текшерүү милдеттүү түрдө уролог жана невропатологдун катышуусу менен толук жана комплекстүү болушу керек. Текшерүү процессинде туркиялык ээрдин абалына, омуртканын бел бөлүгүнө, тышкы жыныс органдарына (фимоз, тешиктер, заара чыгуучу каналдын кемчиликтери), сийдик-жыныс системасынын аномалияларына өзгөчө көңүл бурулат. Мындан тышкары, милдеттүү түрдө диурез (түнкү, күндүзгү), табарсыктын көлөмү жана формасы изилденет. Эгерде, түнкү заараны кармай албоо нерв же сийдик-жыныс системасынын ооруларынын бир белгиси болсо, токтом негизги оору боюнча кабыл алынат.</w:t>
            </w:r>
          </w:p>
          <w:p w:rsidR="00A140EC" w:rsidRPr="00A140EC" w:rsidRDefault="00A140EC" w:rsidP="00A140EC">
            <w:pPr>
              <w:shd w:val="clear" w:color="auto" w:fill="FFFFFF"/>
              <w:ind w:firstLine="567"/>
              <w:jc w:val="both"/>
              <w:rPr>
                <w:rFonts w:eastAsia="Times New Roman"/>
                <w:color w:val="2B2B2B"/>
                <w:lang w:val="ky-KG" w:eastAsia="ru-RU"/>
              </w:rPr>
            </w:pPr>
            <w:r w:rsidRPr="00A140EC">
              <w:rPr>
                <w:rFonts w:eastAsia="Times New Roman"/>
                <w:color w:val="2B2B2B"/>
                <w:lang w:val="ky-KG" w:eastAsia="ru-RU"/>
              </w:rPr>
              <w:t>Түнкү заараны кармай албоо оорусу жөнүндө маалыматта гана жазылып жана акыркы үч жыл аралыгында байкалбаганда, чакырылуучулар аскердик кызматка жарактуу деп табылышат.</w:t>
            </w:r>
          </w:p>
          <w:p w:rsidR="00A140EC" w:rsidRPr="008D7FEE" w:rsidRDefault="00A140EC" w:rsidP="00A140EC">
            <w:pPr>
              <w:ind w:firstLine="4144"/>
              <w:jc w:val="both"/>
              <w:rPr>
                <w:rFonts w:eastAsia="Times New Roman"/>
                <w:sz w:val="22"/>
                <w:szCs w:val="22"/>
                <w:lang w:val="ky-KG" w:eastAsia="ru-RU"/>
              </w:rPr>
            </w:pPr>
          </w:p>
        </w:tc>
        <w:tc>
          <w:tcPr>
            <w:tcW w:w="8048" w:type="dxa"/>
            <w:tcBorders>
              <w:top w:val="single" w:sz="4" w:space="0" w:color="auto"/>
              <w:left w:val="single" w:sz="4" w:space="0" w:color="auto"/>
              <w:bottom w:val="single" w:sz="4" w:space="0" w:color="auto"/>
              <w:right w:val="single" w:sz="4" w:space="0" w:color="auto"/>
            </w:tcBorders>
          </w:tcPr>
          <w:p w:rsidR="004C6536" w:rsidRDefault="004C6536" w:rsidP="004C6536">
            <w:pPr>
              <w:shd w:val="clear" w:color="auto" w:fill="FFFFFF"/>
              <w:ind w:right="231"/>
              <w:jc w:val="right"/>
              <w:rPr>
                <w:rFonts w:eastAsia="Times New Roman"/>
                <w:sz w:val="22"/>
                <w:szCs w:val="22"/>
                <w:lang w:val="ky-KG" w:eastAsia="ru-RU"/>
              </w:rPr>
            </w:pPr>
            <w:r>
              <w:rPr>
                <w:rFonts w:eastAsia="Times New Roman"/>
                <w:sz w:val="22"/>
                <w:szCs w:val="22"/>
                <w:lang w:val="ky-KG" w:eastAsia="ru-RU"/>
              </w:rPr>
              <w:lastRenderedPageBreak/>
              <w:t xml:space="preserve">Кыргыз </w:t>
            </w:r>
            <w:r w:rsidRPr="004C6536">
              <w:rPr>
                <w:rFonts w:eastAsia="Times New Roman"/>
                <w:sz w:val="22"/>
                <w:szCs w:val="22"/>
                <w:lang w:val="ky-KG" w:eastAsia="ru-RU"/>
              </w:rPr>
              <w:t>Республикасынын КуралдууКүчтөрүндө,</w:t>
            </w:r>
            <w:r>
              <w:rPr>
                <w:rFonts w:eastAsia="Times New Roman"/>
                <w:sz w:val="22"/>
                <w:szCs w:val="22"/>
                <w:lang w:val="ky-KG" w:eastAsia="ru-RU"/>
              </w:rPr>
              <w:t xml:space="preserve"> </w:t>
            </w:r>
          </w:p>
          <w:p w:rsidR="004C6536" w:rsidRPr="004C6536" w:rsidRDefault="004C6536" w:rsidP="004C6536">
            <w:pPr>
              <w:shd w:val="clear" w:color="auto" w:fill="FFFFFF"/>
              <w:ind w:right="231"/>
              <w:jc w:val="right"/>
              <w:rPr>
                <w:rFonts w:eastAsia="Times New Roman"/>
                <w:sz w:val="22"/>
                <w:szCs w:val="22"/>
                <w:lang w:val="ky-KG" w:eastAsia="ru-RU"/>
              </w:rPr>
            </w:pPr>
            <w:r w:rsidRPr="004C6536">
              <w:rPr>
                <w:rFonts w:eastAsia="Times New Roman"/>
                <w:sz w:val="22"/>
                <w:szCs w:val="22"/>
                <w:lang w:val="ky-KG" w:eastAsia="ru-RU"/>
              </w:rPr>
              <w:t>башка аскердик түзүлүштөрүндө жана мыйзам менен</w:t>
            </w:r>
          </w:p>
          <w:p w:rsidR="004C6536" w:rsidRPr="004C6536" w:rsidRDefault="004C6536" w:rsidP="004C6536">
            <w:pPr>
              <w:shd w:val="clear" w:color="auto" w:fill="FFFFFF"/>
              <w:ind w:right="231"/>
              <w:jc w:val="right"/>
              <w:rPr>
                <w:rFonts w:eastAsia="Times New Roman"/>
                <w:sz w:val="22"/>
                <w:szCs w:val="22"/>
                <w:lang w:val="ky-KG" w:eastAsia="ru-RU"/>
              </w:rPr>
            </w:pPr>
            <w:r w:rsidRPr="004C6536">
              <w:rPr>
                <w:rFonts w:eastAsia="Times New Roman"/>
                <w:sz w:val="22"/>
                <w:szCs w:val="22"/>
                <w:lang w:val="ky-KG" w:eastAsia="ru-RU"/>
              </w:rPr>
              <w:t>аскердик кызмат (тынч жана согуш мезгилинде)</w:t>
            </w:r>
          </w:p>
          <w:p w:rsidR="004C6536" w:rsidRPr="004C6536" w:rsidRDefault="004C6536" w:rsidP="004C6536">
            <w:pPr>
              <w:shd w:val="clear" w:color="auto" w:fill="FFFFFF"/>
              <w:ind w:left="1134" w:right="231"/>
              <w:jc w:val="right"/>
              <w:rPr>
                <w:rFonts w:eastAsia="Times New Roman"/>
                <w:sz w:val="22"/>
                <w:szCs w:val="22"/>
                <w:lang w:val="ky-KG" w:eastAsia="ru-RU"/>
              </w:rPr>
            </w:pPr>
            <w:r w:rsidRPr="004C6536">
              <w:rPr>
                <w:rFonts w:eastAsia="Times New Roman"/>
                <w:sz w:val="22"/>
                <w:szCs w:val="22"/>
                <w:lang w:val="ky-KG" w:eastAsia="ru-RU"/>
              </w:rPr>
              <w:t>каралган мамлекеттик органдарында</w:t>
            </w:r>
            <w:r>
              <w:rPr>
                <w:rFonts w:eastAsia="Times New Roman"/>
                <w:sz w:val="22"/>
                <w:szCs w:val="22"/>
                <w:lang w:val="ky-KG" w:eastAsia="ru-RU"/>
              </w:rPr>
              <w:t xml:space="preserve"> </w:t>
            </w:r>
            <w:r w:rsidRPr="004C6536">
              <w:rPr>
                <w:rFonts w:eastAsia="Times New Roman"/>
                <w:sz w:val="22"/>
                <w:szCs w:val="22"/>
                <w:lang w:val="ky-KG" w:eastAsia="ru-RU"/>
              </w:rPr>
              <w:t>медициналык</w:t>
            </w:r>
          </w:p>
          <w:p w:rsidR="004C6536" w:rsidRDefault="004C6536" w:rsidP="004C6536">
            <w:pPr>
              <w:shd w:val="clear" w:color="auto" w:fill="FFFFFF"/>
              <w:tabs>
                <w:tab w:val="left" w:pos="7601"/>
              </w:tabs>
              <w:ind w:left="1134" w:right="231"/>
              <w:jc w:val="right"/>
              <w:rPr>
                <w:rFonts w:eastAsia="Times New Roman"/>
                <w:sz w:val="22"/>
                <w:szCs w:val="22"/>
                <w:lang w:val="ky-KG" w:eastAsia="ru-RU"/>
              </w:rPr>
            </w:pPr>
            <w:r w:rsidRPr="004C6536">
              <w:rPr>
                <w:rFonts w:eastAsia="Times New Roman"/>
                <w:sz w:val="22"/>
                <w:szCs w:val="22"/>
                <w:lang w:val="ky-KG" w:eastAsia="ru-RU"/>
              </w:rPr>
              <w:t xml:space="preserve">күбөлөндүрүү жөнүндө Жобого </w:t>
            </w:r>
          </w:p>
          <w:p w:rsidR="004C6536" w:rsidRPr="004C6536" w:rsidRDefault="004C6536" w:rsidP="004C6536">
            <w:pPr>
              <w:shd w:val="clear" w:color="auto" w:fill="FFFFFF"/>
              <w:ind w:left="1134" w:right="1509"/>
              <w:jc w:val="right"/>
              <w:rPr>
                <w:rFonts w:eastAsia="Times New Roman"/>
                <w:sz w:val="22"/>
                <w:szCs w:val="22"/>
                <w:lang w:val="ky-KG" w:eastAsia="ru-RU"/>
              </w:rPr>
            </w:pPr>
            <w:r w:rsidRPr="004C6536">
              <w:rPr>
                <w:rFonts w:eastAsia="Times New Roman"/>
                <w:sz w:val="22"/>
                <w:szCs w:val="22"/>
                <w:lang w:val="ky-KG" w:eastAsia="ru-RU"/>
              </w:rPr>
              <w:t>3 тиркеме</w:t>
            </w:r>
          </w:p>
          <w:p w:rsidR="004C6536" w:rsidRDefault="004C6536" w:rsidP="004C6536">
            <w:pPr>
              <w:shd w:val="clear" w:color="auto" w:fill="FFFFFF"/>
              <w:ind w:right="-1"/>
              <w:jc w:val="right"/>
              <w:rPr>
                <w:rFonts w:eastAsia="Times New Roman"/>
                <w:b/>
                <w:bCs/>
                <w:color w:val="2B2B2B"/>
                <w:lang w:val="ky-KG" w:eastAsia="ru-RU"/>
              </w:rPr>
            </w:pPr>
          </w:p>
          <w:p w:rsidR="004C6536" w:rsidRPr="004C6536" w:rsidRDefault="004C6536" w:rsidP="004C6536">
            <w:pPr>
              <w:shd w:val="clear" w:color="auto" w:fill="FFFFFF"/>
              <w:ind w:right="-1"/>
              <w:jc w:val="center"/>
              <w:rPr>
                <w:rFonts w:eastAsia="Times New Roman"/>
                <w:b/>
                <w:bCs/>
                <w:color w:val="2B2B2B"/>
                <w:lang w:val="ky-KG" w:eastAsia="ru-RU"/>
              </w:rPr>
            </w:pPr>
            <w:r w:rsidRPr="004C6536">
              <w:rPr>
                <w:rFonts w:eastAsia="Times New Roman"/>
                <w:b/>
                <w:bCs/>
                <w:color w:val="2B2B2B"/>
                <w:lang w:val="ky-KG" w:eastAsia="ru-RU"/>
              </w:rPr>
              <w:t xml:space="preserve">Оорулардын жана дене бой кемчиликтеринин тизмесинин </w:t>
            </w:r>
          </w:p>
          <w:p w:rsidR="004C6536" w:rsidRPr="004C6536" w:rsidRDefault="004C6536" w:rsidP="004C6536">
            <w:pPr>
              <w:shd w:val="clear" w:color="auto" w:fill="FFFFFF"/>
              <w:ind w:right="-1"/>
              <w:jc w:val="center"/>
              <w:rPr>
                <w:rFonts w:eastAsia="Times New Roman"/>
                <w:b/>
                <w:bCs/>
                <w:color w:val="2B2B2B"/>
                <w:lang w:val="ky-KG" w:eastAsia="ru-RU"/>
              </w:rPr>
            </w:pPr>
            <w:r w:rsidRPr="004C6536">
              <w:rPr>
                <w:rFonts w:eastAsia="Times New Roman"/>
                <w:b/>
                <w:bCs/>
                <w:color w:val="2B2B2B"/>
                <w:lang w:val="ky-KG" w:eastAsia="ru-RU"/>
              </w:rPr>
              <w:t>айрым пункттарын пайдаланууга</w:t>
            </w:r>
          </w:p>
          <w:p w:rsidR="004C6536" w:rsidRPr="004C6536" w:rsidRDefault="004C6536" w:rsidP="004C6536">
            <w:pPr>
              <w:shd w:val="clear" w:color="auto" w:fill="FFFFFF"/>
              <w:ind w:right="-1"/>
              <w:jc w:val="center"/>
              <w:rPr>
                <w:rFonts w:eastAsia="Times New Roman"/>
                <w:b/>
                <w:bCs/>
                <w:color w:val="2B2B2B"/>
                <w:lang w:val="ky-KG" w:eastAsia="ru-RU"/>
              </w:rPr>
            </w:pPr>
            <w:r w:rsidRPr="004C6536">
              <w:rPr>
                <w:rFonts w:eastAsia="Times New Roman"/>
                <w:b/>
                <w:bCs/>
                <w:color w:val="2B2B2B"/>
                <w:lang w:val="ky-KG" w:eastAsia="ru-RU"/>
              </w:rPr>
              <w:t>ТҮШҮНДҮРМӨ</w:t>
            </w:r>
          </w:p>
          <w:p w:rsidR="004C6536" w:rsidRPr="004C6536" w:rsidRDefault="004C6536" w:rsidP="004C6536">
            <w:pPr>
              <w:shd w:val="clear" w:color="auto" w:fill="FFFFFF"/>
              <w:ind w:right="-1"/>
              <w:jc w:val="center"/>
              <w:rPr>
                <w:rFonts w:eastAsia="Times New Roman"/>
                <w:color w:val="2B2B2B"/>
                <w:lang w:val="ky-KG" w:eastAsia="ru-RU"/>
              </w:rPr>
            </w:pPr>
          </w:p>
          <w:p w:rsidR="004C6536" w:rsidRPr="004C6536" w:rsidRDefault="004C6536" w:rsidP="0013624B">
            <w:pPr>
              <w:shd w:val="clear" w:color="auto" w:fill="FFFFFF"/>
              <w:ind w:firstLine="230"/>
              <w:contextualSpacing/>
              <w:jc w:val="both"/>
              <w:rPr>
                <w:rFonts w:eastAsia="Times New Roman"/>
                <w:b/>
                <w:lang w:val="ky-KG" w:eastAsia="ru-RU"/>
              </w:rPr>
            </w:pPr>
            <w:r w:rsidRPr="004C6536">
              <w:rPr>
                <w:rFonts w:eastAsia="Times New Roman"/>
                <w:b/>
                <w:lang w:val="ky-KG" w:eastAsia="ru-RU"/>
              </w:rPr>
              <w:t>1. 1-пункт жугуштуу жана паразиттик оорулардын күчтүү жана өнөкөттүү кайталануучу формаларын, кан айлануу системасынын жана башка органдардын патологиялык өзгөрүүлөрү менен коштолгон тубаса же кабыл болгон мүнөздөгү иммундук жетишпеген абалын алдын ала карайт. Аскердик кызматка жана аскердик адистик боюнча кызматка жарактуулугу бузулган органынын функциясынын бузулуу деңгээлине же Оорулардын расписаниесинин тиешелүү пункттарына ылайык системага байланыштуу аныкталат. Иммундук жетишпестик абалын кан суюктугунун иммуноглобулиндерин лабароториялык изилдөө натыйжалары тастыкташы керек.</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“а” пунктчасына ВИЧ-инфекциясы менен алгачкы билинген даражасында ооругандар, Покровский боюнча ВИЧ-инфекциясынын экинчи даражасында ооругандар (4А-4В, 5), өнөкөттүү дайыма кайталануучу инфекциялык оорулар (бир жылда 2 жолу жана андан ашык), дарылоодо кыйынчылыкты туудурган жана дарылоо-профилактика мекемелеринин көчүрмөлөрүндө тастыкталып ооругандар кирет.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 xml:space="preserve">Ич келтенин, паратиф козгогуч бактерияларын (3 айдан көп) алып жүрүүчү аскерге чакырылуучу аскер кызматчылары, ЖОЖдун курсанттары жана угуучулары (офицердик наамы жоктор) тынчтык убакта аскердик кызматка жарактуу эмес, ал эми согуш убакта 6-12 айдан кийин медициналык кайра күбөлүндүрүү менен жарактуу эмес деп таанылат. </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lastRenderedPageBreak/>
              <w:t>Тиф-паратифоздук ооруларды козгогучтарды өнөкөттүү бөлүү менен, ошондой эле курч ооруган мезгилдин (ичеги перфорациясы, ичегинин кан агуусу, миокардит, миокардит, парапневмониялык плеврити менен пневмония) көрүнүшүнө карабай оорунун өтүшүп кеткен өнүгүшүндө коктракт боюнча аскер кызматчыларынын, ЖОЖдун курсанттарынын жана угуучуларынын (офицердик наамы жоктордун) аскердик кызматка жарактуулугу жеке аныкталат.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Өнөкөттүү ич өткөк менен ооруган аскерге чакырылуучу аскер кызматчылар стационардык дарылоого жатат. Дарылангандан кийин 3 айдан ашык өткөн соң бактерияны алып жүрүүсү туруктуу учурунда, ошондой эле санацияга моюн бербеген бактерия алып жүрүүсүнүн туруктулуугу менен өнөкөттүү ич өткөк болуп ооруган аскерге чакырылуучулар тынч убакта аскердик кызматка жарактуу эмес деп табылат.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Альвеококкоз же эхинококкоз кайсы гана органдарында болбосун аскердик кызматка чакыруу учурунда жарандарды текшерүү "а" пункту боюнча жүргүзүлөт. Боордун же башка органдардын эхинококкозу менен ооругандыгына байланыштуу күбөлөндүрүлүүчү контракт боюнча аскер кызматын өтөп жаткан аскер кызматчыларга карата, 60 күндүк мөөнөткө чейин эмгек өргүүсүн берүү зарылдыгы жөнүндө корутунду чыгарылат, органдардын жана системалардын функцияларынын бузулушуна жараша баа берилет.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Башка курч жана өнөкөттүү жугуштуу жана паразиттик ооруларда (трихоцефалез, токсоплазмоз, геморрагендик лихорадкалар жана башка) аскер кызматчылардын аскердик кызматка жарактуулугу дарыланып бүткөндөн кийин жана органдардын жана системалардын функциясынын абалына байланыштуу аныкталат.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"Б" пунктчасына төмөнкүлөр кирет: Покровский боюнча алгачкы көрүнүштөгү даражасындагы ВИЧ-инфекциясы менен ооруган адамдар (1, 2А, 2Б, 3-баскычтар), сейрек (жылына 2 жолудан кем) күчөгөн өнөкөт жугуштуу жана мите оорулар.</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"В" пунктчасына: күчтүү инфекциялык жана паразиттик оорулардан, убактылуу функционалдык бузуулуулары бар интоксикациялардан кийинки абалы кирет.</w:t>
            </w:r>
          </w:p>
          <w:p w:rsidR="004C6536" w:rsidRPr="004C6536" w:rsidRDefault="004C6536" w:rsidP="004C65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lang w:val="ky-KG" w:eastAsia="ru-RU"/>
              </w:rPr>
            </w:pPr>
            <w:r w:rsidRPr="004C6536">
              <w:rPr>
                <w:rFonts w:eastAsia="Times New Roman"/>
                <w:b/>
                <w:lang w:val="ky-KG" w:eastAsia="ru-RU"/>
              </w:rPr>
              <w:lastRenderedPageBreak/>
              <w:t>Бруцеллёздун клиникалык көрүнүштөрү жок оң серологиялык же аллергиялык реакциялардын болушу (Райт, Хедделсон, Берне) аскер кызматын кийинкиге жылдырууга негиз боло албайт.</w:t>
            </w:r>
          </w:p>
          <w:p w:rsidR="004C6536" w:rsidRPr="004C6536" w:rsidRDefault="004C6536" w:rsidP="004C6536">
            <w:pPr>
              <w:shd w:val="clear" w:color="auto" w:fill="FFFFFF"/>
              <w:jc w:val="both"/>
              <w:rPr>
                <w:rFonts w:eastAsia="Times New Roman"/>
                <w:b/>
                <w:lang w:val="ky-KG" w:eastAsia="ru-RU"/>
              </w:rPr>
            </w:pPr>
            <w:r w:rsidRPr="004C6536">
              <w:rPr>
                <w:rFonts w:eastAsia="Times New Roman"/>
                <w:b/>
                <w:lang w:val="ky-KG" w:eastAsia="ru-RU"/>
              </w:rPr>
              <w:t>Ич келтени жана паратиф козгогуч бактерияларды (3 айдан көп) туруктуу алып жүрүүчү аскерге чакырылуучуларга аскерге чакыруусун 6 айга чейин кийинкиге калтыруу берилет.</w:t>
            </w:r>
          </w:p>
          <w:p w:rsidR="004C6536" w:rsidRPr="004C6536" w:rsidRDefault="004C6536" w:rsidP="004C6536">
            <w:pPr>
              <w:shd w:val="clear" w:color="auto" w:fill="FFFFFF"/>
              <w:jc w:val="both"/>
              <w:rPr>
                <w:rFonts w:eastAsia="Times New Roman"/>
                <w:b/>
                <w:lang w:val="ky-KG" w:eastAsia="ru-RU"/>
              </w:rPr>
            </w:pPr>
            <w:r w:rsidRPr="004C6536">
              <w:rPr>
                <w:rFonts w:eastAsia="Times New Roman"/>
                <w:b/>
                <w:lang w:val="ky-KG" w:eastAsia="ru-RU"/>
              </w:rPr>
              <w:t xml:space="preserve">Вирустук гепатит, ич келте, паратиф менен ооруган жарандарды чакырууда, дарылангандан кийин 6 ай өтө элек болсо, аскерге чакырууну кийинкиге калтыруу берилет. Жугуштуу жеңил жана орточо оорлошкон формасы жок оорулар ("А" жана "Б" вирустук гепатит, ич келте жана паратиф, геморраггендик лихорадкалар жана башка) менен ооруган аскер кызматчыларга оорусу боюнча өргүү берилбейт. </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Бул категориядагы ооругандарды калыбына келтирип дарылоо аскердик госпиталдын реабилитация бөлүмүндө же дарыгерлердин кароосунун астында аскер бөлүктөрүнүн медициналык пункттарында аяктайт жана ал жерде реабилитация мөөнөтү актаганда дарыгер инфекционисттин милдеттүү түрдө кароосу менен реабилитация чараларынын керектүү комплексин уюштурулушу мүмкүн. Кээ бир учурларда учурларда, аскердик дарылоо-прафилактика мекемелеринин инфекциялык бөлүмүндө реабилитацияны өткөрүүгө уруксат берилет.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Ич келте, паратифдин жеңил формасы менен ооругандарга реабилитациянын мөөнөтү - 14 күндү, орточо оор формадагыларга - 21 күндү түзөт. Ооруну сүрүлүүчү же токтотуучу (абортивдик) формадагы (3 күн дененин жогорку температурасы менен) ич келте жана паратиф менен ооруган аскер кызматчыларды реабилитациялык бөлүмгө которууга муктаждык жок жана айыгуудан кийин аскердик бөлүккө жиберилет. Жеңил формадагы вирустук гепатит менен ооругандарга реабилитация мөөнөтү 21 күн,  ал эми орточо оорлорго 30 күн. Ич келте, паратиф жана вирустук гепатит менен ооругандардын реабилитация мөөнөтү медициналык көрсөткүчтөр боюнча узартылышы мүмкүн, бирок 10 күндөн артык эмес.</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 xml:space="preserve">Вирустук гепатит, ич келте, паратифтер, сып тифи себептери боюнча </w:t>
            </w:r>
            <w:r w:rsidRPr="004C6536">
              <w:rPr>
                <w:rFonts w:eastAsia="Times New Roman"/>
                <w:b/>
                <w:lang w:val="ky-KG" w:eastAsia="ru-RU"/>
              </w:rPr>
              <w:lastRenderedPageBreak/>
              <w:t>дарыланууну бүткөн аскердик-окуу жайларынын курсанттары жана угуучулары реабилитациялык бөлүмгө которулушпастан, тапшырмалардан, кароолдон, оорусунун өтүшүнүн оордугуна байланыштуу физикалык жана саптык даярдоодон 30дан 90 суткага чейин бошотулуп, класстык сабактарга катышууга  бөлүктөргө жиберилет.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Вирустук гепатит, ич келте, паратифтердин (инфекциялык-токсикалык энцефалопатиянын даана белгилери бар - 7 күн бою 39,5-41 градустагы дененин жогорку гипертермиясы, токтоп калуу, жөөлүү, көзүнө көрүнүү, уйку басуу, оорунун күчтүү мезгилинде катуу уктоо жана гемодинамиканын туруктуу бузулушу - кан басымынын согушунун тездеши минутасына 110, максималдуу артериялык басым ртуттук столбадан 100 мм ге төмөн) оор формасы менен ооруган аскер кызматчыларында стационардык дарылоо бүткөндөн кийин туруктуу астенизация, күчтүн азайышында, госпиталдык дарылоодон кийин 30дан 60 суткага чейин оорусу боюнча өргүүгө муктаждыгы жөнүндө токтом кабыл алынат.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"В" жана "Д" вирустук гепатиттеринин маркерлери жана "С" вирустук гепатитине антителолору бар экендиги аныкталган аскер кызматчылары жана аскерге милдеттүүлөр 62-пункт боюнча күбөлөндүрүлөт.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Боор жана ичеги карындын функциясынын бузулуусу жок, вирустук гепатит, ич келте, паратифтер менен ооруп бүткөн аскер кызматчылары, аскердик лицейдин бүтүрүүчүлөрү, жарандар, аскердик окуу жайларына өткөндөр стационардык дарылануудан кийин 6 айдан эрте эмес жарактуу деп табылат.</w:t>
            </w:r>
          </w:p>
          <w:p w:rsidR="004C6536" w:rsidRPr="004C6536" w:rsidRDefault="004C6536" w:rsidP="00596099">
            <w:pPr>
              <w:shd w:val="clear" w:color="auto" w:fill="FFFFFF"/>
              <w:ind w:firstLine="230"/>
              <w:jc w:val="both"/>
              <w:rPr>
                <w:rFonts w:eastAsia="Times New Roman"/>
                <w:b/>
                <w:lang w:val="ky-KG" w:eastAsia="ru-RU"/>
              </w:rPr>
            </w:pPr>
            <w:r w:rsidRPr="004C6536">
              <w:rPr>
                <w:rFonts w:eastAsia="Times New Roman"/>
                <w:b/>
                <w:lang w:val="ky-KG" w:eastAsia="ru-RU"/>
              </w:rPr>
              <w:t>Нерв системасынын функциясынын, башка органдардын жана системалардын бузулуусу менен коштогон инфекциялык-вирустук жана паразиттик оорулардын натыйжалары Оорулардын расписаниесинин бөлүмдөрү боюнча күбөлүндүрүү өткөрүлөт.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xml:space="preserve">"Г" пунктчасына 1 жылдан ашык узак ремиссиясы бар өнөкөт жугуштуу жана мите оорулары, ошондой эле клиникалык көрүнүшү жок оорунун жашыруун учурдагы формалары кирет. Бул пунктчада жашыруун бруцеллёз (оң Райт реакциясы жана Берндин анализи), </w:t>
            </w:r>
            <w:r w:rsidRPr="004C6536">
              <w:rPr>
                <w:rFonts w:eastAsia="Times New Roman"/>
                <w:b/>
                <w:lang w:val="ky-KG" w:eastAsia="ru-RU"/>
              </w:rPr>
              <w:lastRenderedPageBreak/>
              <w:t>ошондой эле клиникалык көрүнүштөр болбосо өнөкөт токсоплазмоздун жашыруун түрү кирет.</w:t>
            </w:r>
          </w:p>
          <w:p w:rsidR="004C6536" w:rsidRPr="004C6536" w:rsidRDefault="004C6536" w:rsidP="00596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Клиникалык калыбына келиши лабораториялык жана инструменталдык изилдөөлөр менен тастыкталган эхинококкоз жана альвеококкоз боюнча дарылоодон кийин чакырылган жарандар"г" пунктчасы боюнча күбөлөндүрүлүнөт.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Вирустук А гепатитинен (татаалдашпаган жеңил же орточо түрү), ич келте же паратиф безгегинен жабыркаган суучулдар суу астында иштөөгө жараксыз деп табылып, 3-6 айдан кийин кайрадан текшерүүдөн өтүшөт. Боордун, ичеги-карындын функционалдык бузулуулары жок кайрадан текшерүүдөн өткөндөн кийин, алар 60 метрге чейинки тереңдикте сууга чумкууга ылайыктуу деп табылышат. Бул учурда, терең деңиздеги суучулдар тазалоо иштери аяктагандан кийин 1 жылдан эрте эмес, 60 метрден ашык тереңдикке чумкуу менен сүзүү иш-аракеттерине жарактуу деп табылат.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В, С вирустуу гепатиттерин же А, катуу вирустук гепатитин, ич келте жана паратиф оорусу менен ооруган аскер кызматчыларынын катарындагы суучулдар, адистиги боюнча жумуштан 12 айга бошотулат, ал эми боор жана ичеги-карын ооруларынын патологиясы жок болгондо 12 айдан кийин аларга 60 метр тереңдикке суучулдук жумуштарга уруксат берилет.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Эгерде оорудан кийин 12 ай өткөн болсо жана боордун функциясынын нормалдык көрсөткүчтөрүнө туура келбесе, суучулдук адистиктер боюнча күбөлөндүрүү өткөрүлбөйт.</w:t>
            </w:r>
          </w:p>
          <w:p w:rsidR="004C6536" w:rsidRPr="004C6536" w:rsidRDefault="004C6536" w:rsidP="005960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Боордун, ичеги-карындын иштешинин нормалдуу көрсөткүчтөрү менен кайрадан күбөлөндүрүүдөн өткөндөн кийин, алар 60 метрге чейинки тереңдикте суудагы жумуштарга ылайыктуу деп табылышат.</w:t>
            </w:r>
          </w:p>
          <w:p w:rsidR="004C6536" w:rsidRPr="004C6536" w:rsidRDefault="004C6536" w:rsidP="004C65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lang w:val="ky-KG" w:eastAsia="ru-RU"/>
              </w:rPr>
            </w:pPr>
            <w:r w:rsidRPr="004C6536">
              <w:rPr>
                <w:rFonts w:eastAsia="Times New Roman"/>
                <w:b/>
                <w:lang w:val="ky-KG" w:eastAsia="ru-RU"/>
              </w:rPr>
              <w:t>Курч инфекциялык жана паразиттик патологиядан, айрыкча вирустук гепатиттин, ич келте жана паратифтик ысытманын бардык түрлөрүнөн жапа чеккенден кийин, жогорку басым жана гипоксия шарттарында иштеген, кычкылтек изоляторлорун жана кысылган аба менен дем алуу аппараттарын колдонгон аскер кызматчылары 12 айдан кийин кайрадан күбөлөндүрүү өтүү менен адистиги боюнча жумушка убактылуу жараксыз деп табылышат.</w:t>
            </w:r>
          </w:p>
          <w:p w:rsidR="004C6536" w:rsidRPr="004C6536" w:rsidRDefault="004C6536" w:rsidP="0013624B">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lastRenderedPageBreak/>
              <w:t>2. Лепрага шек саноосу бар аскер кызматчыларын тери бөлүмү бар госпиталга стационардык текшерүүгө дароо жиберишет. Лепра диагнозун койгон учурда, бул адамдарды аскердик каттоодон чыгаруу менен аскердик кызматка жараксыз деп таап жана жергиликтүү саламаттыкты сактоо органдарына тапшырылат. Саламаттыкты сактоонун тиешелүү органдары тарабынан лепра менен оорулууну каттаган үй-бүлөдөн чыккан аскерге чакырылуучулар, аскер кызматчылары аскердик каттоодон чыгаруу менен аскердик кызматка жараксыз деп табылат. Үй-бүлө байланышында болбогондор текшерилүүгө жиберилет, эгерде жукпаса, аскердик кызматка жарактуу деп табылат.</w:t>
            </w:r>
          </w:p>
          <w:p w:rsidR="004C6536" w:rsidRPr="004C6536" w:rsidRDefault="004C6536" w:rsidP="0013624B">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3. Оорулардын расписаниесинин 3-бөлүгүнө:</w:t>
            </w:r>
          </w:p>
          <w:p w:rsidR="004C6536" w:rsidRPr="004C6536" w:rsidRDefault="004C6536" w:rsidP="0013624B">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"а" пунктчасына өпкө кургак учугунун бардык формалары жана өөрчүү мезгили, бөлүнүүсү (каверны) бар жана туруктуу бактерия бөлүнүүсү катмар челдин эмпиемасы; өпкөнүн ордунан жылуусу жана средостения менен өпкөнүн жана катмар челдин тырык өзгөрүүлөрү, алардын функцияларынын бузулушу жана ички дем алуу функциясынын бузулушу; ички дем алуу (III даражадагы өпкө жетишпестиги) функциясынын тез бузулушунун натыйжасы ыкчам кийгилишүүгө алып келген, ошондой эле кургак учуктук бронхоадениттин фистулездук формасы жана кургак учуктун микобактериясынын бөлүнүүсү менен бронхалардын кургак учуктук жабыркашы, бронхалык, бронхологиялык же рентген-контрастык текшерүүдө коюлган, ыкчам кийгилишүүдөн кийин бронха катмар челинин тешиги кирет;</w:t>
            </w:r>
          </w:p>
          <w:p w:rsidR="004C6536" w:rsidRPr="004C6536" w:rsidRDefault="004C6536" w:rsidP="0013624B">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"б" пунктчасына стационардык текшерүүнүн натыйжасында бардык көрсөтүлгөн, өпкөнүн, катмар челдин активдүү формалары жана клиникалык симптомдордун орточо көрүнүшү менен же аларсыз туберкулездун микобактерияларынын бөлүнүүсү жок жана көкүрөктүн ичиндеги бөлүнүүсүз лимфалык муундар,' ошондой эле ички дем алуунун (II даражадагы өпкө жетишпестиги) функциясынын билинбеген жана орточо бузулушу менен радикалдуу хирургиялык операциялардын натыйжалары кирет;</w:t>
            </w:r>
          </w:p>
          <w:p w:rsidR="004C6536" w:rsidRPr="004C6536" w:rsidRDefault="004C6536" w:rsidP="0013624B">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 "в" пунктчасына стационардык дарылоодон кийин активдүү белгилердин жоголушу жана клинико-рентгенологиялык туруктуу маалыматы менен клиникалык дарылануучу өпкөнүн туберкулезу, катмар </w:t>
            </w:r>
            <w:r w:rsidRPr="004C6536">
              <w:rPr>
                <w:rFonts w:eastAsia="Times New Roman"/>
                <w:color w:val="2B2B2B"/>
                <w:lang w:val="ky-KG" w:eastAsia="ru-RU"/>
              </w:rPr>
              <w:lastRenderedPageBreak/>
              <w:t>челдин, көкүрөк ичиндеги муундар; ички дем алуу функциясынын бузулуусу жок жакшы клиникалык натыйжа менен хирургиялык кийгилишүүлөрдүн натыйжалары кирет.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Чакырылуучу алгачкы аскердик каттоого коюуда өпкөнүн жигердүү кургак учугу билинсе, дарыланууга жана динамикалык байкоого таандык.</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Чакыруу боюнча аскер кызматчыларын кургак учук санаториясына жиберүүнүн алдында, аскердик кызматка жарактуулугун аныкташ үчүн госпиталдык АДКда күбөлөндүрүлөт. Келишим боюнча аскер кызматчыларынын аскердик кызматка жарактуулугу дарылоо жыйынтыгына байланыштуу АДК санаториясында аныкталып, узактыгы госпиталдык жана санаториялык мезгилди кошкондо 3 айдан ашык болбошу керек; санаториялык дарылануудан баш тартканда, алардын аскердик кызматка жарактуулугун АДК госпиталы аныктайт.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"г" пунктчасына кальцинаттар, өсүп кеткен катмар челдин катталуусу түрүндөгү өпкөдөгү туруктуу рентгенологиялык өзгөрүүлөр менен активдүү эмес кургак учук, ошондой эле акыркы үч жыл аралыгында оорунун клиникалык көрүнүүсү жок антибактериалдык дарылоонун (Оорулардын тизмесиндеги III графа боюнча күбөлөндүрүлгөн сегментардык резекция, кавернанын диатермокоагуляцисы) ийгиликтүү бүтүшүнөн кийин калган өзгөрүүлөр. Кургак учук этиологиясындагы экссудативдик плеврит диагнозун цитобиохимиялык, иммунологиялык (биологиялык) ыкмалардагы текшерүүлөр тастыкташы, ал эми пункциондук биопсия учурун көрсөткөндө, сөзсүз бронхологиялык текшерүү керек. Кургак плевриттердин кургак учуктук этиологиясын кургак учук диагностикасы, сыноо дарылоосу жана лабораториялык изилдөөлөрдүн динамикалуулугу ыкмалары далилдеши керек.</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Кургак учук этиологиясындагы экссудативдик жана кургак плеврит болуп ооруган чакыруу боюнча аскер кызматчылары стационардык дарылоонун негизги курсунун бүтүшү боюнча күбөлөндүрүлөт жана калдык пайда болуулардын көрүнүшүнө көз каранды болбостон, аскердик кызматка жараксыз деп табылат.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 кызматка, ЖОЖго өтүүгө жана республиканын ар кайсы районунда кызмат өтөө үчүн жиберүүгө өпкөдөгү пертификаттын бирдиги же көкүрөк ичиндеги лимфалык муундардын болушу тоскоол болбойт.</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lastRenderedPageBreak/>
              <w:t>Ушул бөлүмдүн "г" пунктчасына каралган өзгөрүүлөрү бар келишим боюнча аскер кызматчыларын кургак учуктук эмес санаторияларга жиберүү медициналык көрсөтмөлөр боюнча жалпы негизде ишке ашат.</w:t>
            </w:r>
          </w:p>
          <w:p w:rsidR="004C6536" w:rsidRPr="004C6536" w:rsidRDefault="004C6536" w:rsidP="00D44861">
            <w:pPr>
              <w:ind w:firstLine="230"/>
              <w:jc w:val="both"/>
              <w:rPr>
                <w:rFonts w:eastAsia="Calibri"/>
                <w:b/>
                <w:bCs/>
                <w:lang w:val="ky-KG" w:eastAsia="ru-RU"/>
              </w:rPr>
            </w:pPr>
            <w:r w:rsidRPr="004C6536">
              <w:rPr>
                <w:rFonts w:eastAsia="Calibri"/>
                <w:b/>
                <w:bCs/>
                <w:lang w:val="ky-KG" w:eastAsia="ru-RU"/>
              </w:rPr>
              <w:t>Өпкө кургак учугунан дарыланып бүткөн аскер кызматкерлери медициналык кайра күбөлүндүрүү кылдат текшерүүдөн кийин, калдык өзгөрүүлөрсүз, өпкөнүн кичине калдык өзгөрүүлөрү менен оордонотуучу факторлор жок болгондо, негизги дарылоо курсу бүткөндөн кийин диспансердик каттоодон чыгарылгандан соң 1 жыл аралыгындан кийин ишке ашат, ал эми кургак учугунан дарыланып бүткөн, өпкөнүн чоң калдык өзгөрүүлөрү менен, боштуктун калыптанган калдыктары менен, өпкөнүн кичине калдык өзгөрүүлөрү менен же калдык өзгөрүүлөрсүз, бирок оордонотуучу факторлор болгондо негизги дарылоо курсу бүткөндөн кийин жана диспансердик каттоодон чыгарылгандан соң 3 жылдан кийин ишке ашат.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Өпкөнүн калдык өзгөрүүлөрү: биринчи кургак учуктун жыйыны же даана билинген орундарынын курамдары чоң - көпчүлүк (5), майда (1 см ге чейин), бирдикте (5ке чейин) жана ирилери (1 см); таралган фиброз (1 сегмент); ар кандай колдоодогу цирротондук өзгөрүүлөр; катмар челдин массивдүү түрдө катмарланышы (1 см калыңдыкта), объекттелген сереп рентгендери жана (же) томограммалары менен.</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 Оорулардын расписаниесинин 1-пунктунун:</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"а" пунктчасына киргендер оору мүнөзүнө, эскилигине жана натыйжасына көз каранды эмес ар кайсы органдар жана системалардын начарлоосун коштоо менен генерализацияланган кургак учук; омуртканын, сөөктөрдүн тамыры жана муундарынын активдүү өнүгүүчү кургак учугу; сийдик-жыныстык органдарынын кургак учугу; көрүү функциясынын төмөндөөсүнүн өөрчүшү менен көздүн кургак учугу; таралган жана бузулган формалардагы теринин кургак учугу; перикарданын, курсак челдин, ашказандын, ичегинин, боордун, өттүн, ЛОР-органдарынын кургак учугу; метакургакучуктук нефросклероз жана башка бөлүнүү же бактерия бөлүү менен көкүрөктүк эмес очоктор;</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 "б" пунктчасына омуртканын, агуулары жана тешиктери жок сөөктөрдүн жана муундардын, сийдик-жыныс органдарынын жана башка бактерия бөлүнбөгөн көкүрөктүк эмес чектөөдөгү активдүү чектүү кургак </w:t>
            </w:r>
            <w:r w:rsidRPr="004C6536">
              <w:rPr>
                <w:rFonts w:eastAsia="Times New Roman"/>
                <w:color w:val="2B2B2B"/>
                <w:lang w:val="ky-KG" w:eastAsia="ru-RU"/>
              </w:rPr>
              <w:lastRenderedPageBreak/>
              <w:t>учугу;</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"в" пунктчасына клиникалык-рентгенологиялык ийгиликтүү стационардык дарылоо этабынан кийинки көкүрөктүк эмес чектөөлөрдөгү туберкулез кирет;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"г" пунктчасына дарылоо бүткөндөн кийин 3 жыл аралыгында жана диспансердик каттоодон чыгаргандан соң, активдүү белгилери жок өтүп кеткен көкүрөктөн тышкары очоктуу кургак учук калдыктары кирет.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Кургак учуктан дарыланып бүткөн офицер курамындагы адамдарды медициналык жана профессионалдык реабилитация максатында медициналык кайра күбөлүндүрүү, кургак учуктун стационардык шарттарында кылдат текшерүүдөн кийин ишке ашат, бирок негизги дарылоо курсу бүткөндөн кийин 3 жылдан эрте эмес, ал эми сөөк жана муундардын кургак учугунан дарыланып бүткөндөргө 5 жылдан эрте эмес.</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Сөөктөрдүн жана муундардын кургак учуктук бузулушунун диагнозу грануляцияны, бузулган муундардын пункттарын, агуучу абцесстерди, трепанобиопсияны бөлгөн цитологиялык жана гистологиялык текшерүүсү, биологиялык сыноо жана башка ыкмалары менен тастыкталышы керек.</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Ушул бөлүмдүн "а", "б" жана "в" бөлүмчөлөрүнө кирген кургак учуктун формалары менен ооруган аскер кызматчылардын госпиталдык дарылоосун узартуу үчүн кургак учуктук санаторияга жиберилет. Анын алдында чакыруу боюнча аскер кызматчылары, ошондой эле аскердик кызматка алдын ала жараксыз келишим боюнча аскер кызматчылары госпиталдык ВВКдан күбөлөндүрүлөт.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5. Жугуштуу формадагы венерологиялык оорулар менен ооруган аскерге чакырылуучуларга саламаттыкты сактоо органдарынын сөзсүз кабарлоосу менен дарылануу үчүн аскердик кызматка аскерге чакырууну кийинкиге калтыруу берилет. Жабык мезгилдеги биринчи же экинчи котон жарасы бар чакырылуучулар дарыланууга жиберилишет. Дарылангандан кийин алар аскердик кызматка жарактуу. Аскерге чакыруу үчүн жарактуулук чен-өлчөмү өзгөчө дарылоонун белгиленген курстардын баарынан өткөндө жана клиникалык-серологиялык текшерүүнүн үч жолу каршы натыйжаларын алганда эсептелет. Биринчи жана экинчи котон жарадагы аскер кызматчылары дарыланууга жиберилет. Бардык дарылоо курсунун ийгиликтүү аякташы менен аскердик кызматка жарактуу. Эгерде 12 айдан </w:t>
            </w:r>
            <w:r w:rsidRPr="004C6536">
              <w:rPr>
                <w:rFonts w:eastAsia="Times New Roman"/>
                <w:color w:val="2B2B2B"/>
                <w:lang w:val="ky-KG" w:eastAsia="ru-RU"/>
              </w:rPr>
              <w:lastRenderedPageBreak/>
              <w:t>кийин котон жара толук кандуу дарылоодон кийин классикалык серологиялык реакциялардын негативдешүүсү болбосо, Оорулардын расписаниесинин "а" бөлүмчөсү боюнча күбөлөндүрүү өткөрүлөт.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Ички органдардын, сөөктөрдүн, нерв системасынын котон жарага кабылышы, алардын функциясынын бузулуу деңгээлине жараша Оорулардын расписаниесинин ылайыктуу беренелери боюнча күбөлөндүрүү өткөрүлөт.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6. Оорулардын расписаниесинин 6-бөлүгүндө көрсөтүлгөн теринин жана анын кошумчаларынын грибоктук оорулары менен ооруган аскерге чакырылуучулардын, аскер кызматчылардын экинчи стационардык дарылоонун ийгиликсиз аякташында Оорулар жүгүртмөсүнүн 66-беренеси боюнча күбөлүндүрүлөт.</w:t>
            </w:r>
          </w:p>
          <w:p w:rsidR="004C6536" w:rsidRPr="004C6536" w:rsidRDefault="004C6536" w:rsidP="00D44861">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7. Оорулардын расписаниесинин 7-пунктунун "а" бөлүмчөсү сөөктөрдүн жана муундардын (таралышын жана процесс стадиясына. көз каранды эмес) коркунучтуу жаңы пайда болууларды, региондук же өзүнчө метастазалары менен башка органдарды жана системаларды ийгиликсиз ыкчам (консервативдик) дарылоо же ар кандай формадагы жаңы пайда болууларды дарылоодон баш тартууда, ошондой эле шишиктин кайталануусунда колдонулат;</w:t>
            </w:r>
          </w:p>
          <w:p w:rsidR="004C6536" w:rsidRPr="004C6536" w:rsidRDefault="004C6536" w:rsidP="005930AF">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7-пунктунун "б" бөлүмчөсү ички органдардын, алдыңкы эриндин же теринин өзүнчө жана региондук метастаздардын жана функциясынын бузулуусу жок радикалдуу ыкчам же консервативдик дарылоодон кийин коркунучтуу жаңы пайда болуулар кирет. Оорулардын расписаниесинин III графасы боюнча күбөлүндүрүлгөн, кийинки стационардык дарыланууну талап кылбаган, убактылуу мүнөздөгү ыкчам кийлигишүүнүн натыйжасында Оорулардын тизмесине ылайыктуу бөлүмдөрүнө жараша, оорусу боюнча бошотууга же өргүүгө муктаж.</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Метастаздары жок, ылдыйкы эриндин же теринин рагын кабылгандан кийин тырыгы бар Оорулардын расписаниесинин III графасы боюнча күбөлүндүрүлгөндөр аскердик кызматка жарактуулар.</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8. Залалсыз шишиги бар аскерге чакырылуучуларга жана аскер кызматчыларына операциялык дарылануу сунушталат.</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"а" пунктчасына төмөнкүлөр кирет: дем алуунун жана (же) үн чыгаруунун функцияларынын бир кыйла бузулушу менен, үстүңкү дем </w:t>
            </w:r>
            <w:r w:rsidRPr="004C6536">
              <w:rPr>
                <w:rFonts w:eastAsia="Times New Roman"/>
                <w:color w:val="2B2B2B"/>
                <w:lang w:val="ky-KG" w:eastAsia="ru-RU"/>
              </w:rPr>
              <w:lastRenderedPageBreak/>
              <w:t>алуу органдарында залалсыз шишиги; жакын жайгашкан анатомиялык органдарынын иштешинин бузулушуна алып келүүчү же патологиялык сынуу коркунучу менен коштолгон, сөөк жана кемирчек ткандарынын шишиги; орто көңдөйдүн бир кыйла клиникалык көрүнүшү менен залалсыз шишиги (көкүрөк клеткасынын жылып кетүүсү, кысылышы); байкалган клиникалык көрүнүшү менен коштолгон (кан аралаш түкүрүү, колконун тарышы же бүрүшүп калышы менен) дем алуу органдарындагы залалсыз шишик; тамактануунун начарлоосу жана тамак-аштын өтүүсүнүн жана жутуунун кыйындашы менен коштолгон тамак сиңирүү органдарынын залалсыз шишиги; аскердик форма кийимин, бут кийим же жарак-жабдыктарды кийүүгө тоскоол болгон теринин, анын жанындагы ткандардын, кан тамырлардын жана лимфа тамырларынын залалсыз шишиги; зааранын бузулушу же кан агуу менен коштолгон заара чыгаруу органдарынын залалсыз шишиги; эмчектеги, жатындагы, жатындын оозундагы (дары-дармек менен дарылануунун канааттандыраарлык эмес жыйынтыгынан жатындын оозундагы өтүшүп кеткен эктопия, жатындын оозундагы эктропион, жатындын оозундагы лейкоплакия, жатындын оозундагы оор түрдөгү же орточо түрдөгү дисплазия менен) жана хирургиялык дарылоо талап кылуучу башка жыныс органдарынын (12 жумадан жогорку түйүлдүк көлөмүндөгү же айыздын узарышы менен коштолгон гемоглобиндин деңгээлинин 90 г/л төмөндөшү), энелик бездердин ыйлаакчаларынын (дары-дармек менен дарылануудан майнап чыкпаганда көлөмү 5 см жогору же бүктөлүп калуу коркунучу менен тамырлаган) залалсыз шишиги.</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"б" пунктчасына төмөнкүлөр кирет: дем алуунун жана/же үн чыгаруунун функцияларынын орточо жана бир аз бузулушу менен үстүңкү дем алуу жолдорунун залалсыз шишиги; аскердик форма кийимин, бут кийим же жарак-жабдыктарды кийүүгө тоскоол болгон сөөк жана кемирчек ткандарынын шишиги; орточо клиникалык көрүнүшү менен орто көңдөйдүн, дем алуу органдарынын залалсыз шишиги; тамак сиңирүүсү бузулбастан тамак сиңирүү органдарынын залалсыз шишиги; аскердик форма кийимин, бут кийим же жарак-жабдыктарды кийүүгө тоскоол болгон теринин, анын жанындагы ткандардын, кан тамырларынын жана лимфа тамырлардын залалсыз шишиги; зааранын орточо бузулушу менен заара </w:t>
            </w:r>
            <w:r w:rsidRPr="004C6536">
              <w:rPr>
                <w:rFonts w:eastAsia="Times New Roman"/>
                <w:color w:val="2B2B2B"/>
                <w:lang w:val="ky-KG" w:eastAsia="ru-RU"/>
              </w:rPr>
              <w:lastRenderedPageBreak/>
              <w:t>чыгаруу органдарынын залалсыз шишиги; хирургиялык дарыланууну талап кылбаган эмчектин, жатындын, энелик бездин жана башка аялдардын жыныс органдарынын залалсыз шишиги, оперативдик дарыланууну талап кылган тышкы жыныс органдарынын жана энелик бездердин ыйлаакчалары.</w:t>
            </w:r>
          </w:p>
          <w:p w:rsidR="004C6536" w:rsidRPr="004C6536" w:rsidRDefault="004C6536" w:rsidP="002B3EC3">
            <w:pPr>
              <w:shd w:val="clear" w:color="auto" w:fill="FFFFFF"/>
              <w:ind w:firstLine="230"/>
              <w:jc w:val="both"/>
              <w:rPr>
                <w:rFonts w:eastAsia="Times New Roman"/>
                <w:color w:val="2B2B2B"/>
                <w:lang w:eastAsia="ru-RU"/>
              </w:rPr>
            </w:pPr>
            <w:r w:rsidRPr="004C6536">
              <w:rPr>
                <w:rFonts w:eastAsia="Times New Roman"/>
                <w:color w:val="2B2B2B"/>
                <w:lang w:val="ky-KG" w:eastAsia="ru-RU"/>
              </w:rPr>
              <w:t>"в" пунктчасы органдардын функциялары кичине даражада бузулганда оперативдик дарылануудан баш тартылган учурда колдонулат.</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Аскердик форма кийимин же жарак-жабдыктарды кийүүгө тоскоол болбогон залалсыз шишиктер - липоматоз, гемангиомалар, невустар, хондромдор, ичеги-карын жолдорунун үчтөн жогору же бирин-эки полиптери, ички органдардын функциясын бузбоочу, табарсыктагы залалсыз папилломалар ж.б. - аскерге чакырулуучулардын, аскер кызматчылардын аскер кызматына жарамдуулугун чектебейт.</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9. Оорулардын расписаниесинин 9-бөлүгү стационардык текшерүүдөн кийин кан пайда болуу системасынын ооруларын карайт.</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Оорулардын расписаниесинин 9-пунктунун "а" бөлүмчөсү күчтүү жана өнөкөттүү лейкоздор, лимфогрануломатоз, шишик оорусу, кандын жана кан пайда болуу органдарынын башка тез өөрчүүчү системалуу оорулары мында күбөлөндүрүүчүнүн эмгекке жөндөмдүүлүгү жоголгондор жана өткөргөн дарылоодон белгилүү натыйжасы жоктор кирет.</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9-пунктунун "б" бөлүмчөсү ошондой эле спленэктомияны жакшы натыйжа менен өткөргөн оорулар кирет.</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III графасы боюнча күбөлөндүрүлгөн жай өөрчүгөн, дарылануунун жакшы натыйжасынын узактыгында, күчөп ооруганы бир жылда бирден ашпаган жана сакталган эмгекке жөндөмдүүлүгү, өзүнчө учурларда Оорулардын расписаниесинин 9-пунктунун "в" пункту боюнча катардагы эмес кызматка жарактуу деп табылышы мүмкүн.</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Орточо көрүнгөн тромбоцитопения жана геморрагендик эпизоддун билиниши жана гормоналдык терапияны кармоонун зарылчылыгы жок жай өөрчүү мезгилиндеги оорулар Оорулардын расписаниесинин 9-пунктунун "в" бөлүмчөсү боюнча күбөлөндүрүлөт.</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Кан оорулардын системасына шартталбаган, бирок тамактануунун начарлоосун, ишмердүүлүктүн төмөндөшүн коштогон орточо көрүнгөн </w:t>
            </w:r>
            <w:r w:rsidRPr="004C6536">
              <w:rPr>
                <w:rFonts w:eastAsia="Times New Roman"/>
                <w:color w:val="2B2B2B"/>
                <w:lang w:val="ky-KG" w:eastAsia="ru-RU"/>
              </w:rPr>
              <w:lastRenderedPageBreak/>
              <w:t>анемияда, лейкопенияда жана ар түрдүү этиологиядагы тромбоцитопенияда Оорулардын расписаниесинин 9-пунктунун "г" бөлүмчөсү боюнча токтом кабыл алынат. Геморрагиалдык васкулиттин жөнөкөй формалары менен күбөлөндүрүүчүлөр дарыланууга жатат. Өнөкөт учурда тийиштүү пунктчалар боюнча күбөлөндүрүлөт.</w:t>
            </w:r>
          </w:p>
          <w:p w:rsidR="004C6536" w:rsidRPr="004C6536" w:rsidRDefault="004C6536" w:rsidP="002B3E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Оорусу боюнча өргүүгө муктаждыгы жөнүндө токтом ишмердүүлүгүнүн толук калыбына жана гематологиялык көрсөткүчтөрдүн нормага келүүсү үчүн бир айдан кем эмес убакыт талап кылынган учурда гана берилет. Ушул эле бөлүмчө Оорулардын расписаниесинин 9-пунктунун III графасы боюнча күбөлөндүрүлгөн убактылуу мүнөздөгү ден соолук абалынын жалпы бузулушу менен баштапкы этаптагы кан оорусунун системасы боюнча нурлуу жана цитостатикалык дарылоо шартталат.</w:t>
            </w:r>
          </w:p>
          <w:p w:rsidR="004C6536" w:rsidRPr="004C6536" w:rsidRDefault="004C6536" w:rsidP="006B1DC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10. Жукпаган богогу бар аскерге чакырылуучуларга, аскер кызматчыларына ыкчам дарылоо сунушталат.</w:t>
            </w:r>
          </w:p>
          <w:p w:rsidR="004C6536" w:rsidRPr="004C6536" w:rsidRDefault="004C6536" w:rsidP="006B1DC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Дарылануудан канааттандырбаган натыйжа чыккан учурда же операциядан баш тартканда, медициналык күбөлөндүрүү Оорулардын расписаниесинин 10-пунктунун "а" же "б" бөлүмчөлөрү боюнча жүргүзүлөт.</w:t>
            </w:r>
          </w:p>
          <w:p w:rsidR="004C6536" w:rsidRPr="004C6536" w:rsidRDefault="004C6536" w:rsidP="006B1DC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 кызматчылары алынган натыйжанын жана ыкчам кийлигишүүнүн мүнөзүнө карабай, Оорулардын расписаниесинин 9-пунктунун 11-бөлүмүнүн "г" бөлүмчөсү боюнча бошотуулуга муктаж, ал эми чакырылуучуларга аскердик кызматка аскерге чакырууну кийинкиге калтыруу 6 айга чейин берилет.</w:t>
            </w:r>
          </w:p>
          <w:p w:rsidR="004C6536" w:rsidRPr="004C6536" w:rsidRDefault="004C6536" w:rsidP="006B1DC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 форма кийимин кийүүгө тоскоол кылбаган жана ички бездердин бузулуусу жок болгон жукпаган богогу барларды аскердик кызматка жарактуулугу күбөлүндүрүүчүлөрдүн Оорулардын расписаниесинин I же III графалары боюнча чектелбейт.</w:t>
            </w:r>
          </w:p>
          <w:p w:rsidR="004C6536" w:rsidRPr="004C6536" w:rsidRDefault="004C6536" w:rsidP="006B1DCD">
            <w:pPr>
              <w:shd w:val="clear" w:color="auto" w:fill="FFFFFF"/>
              <w:ind w:firstLine="230"/>
              <w:jc w:val="both"/>
              <w:rPr>
                <w:rFonts w:eastAsia="Times New Roman"/>
                <w:color w:val="2B2B2B"/>
                <w:lang w:eastAsia="ru-RU"/>
              </w:rPr>
            </w:pPr>
            <w:r w:rsidRPr="004C6536">
              <w:rPr>
                <w:rFonts w:eastAsia="Times New Roman"/>
                <w:color w:val="2B2B2B"/>
                <w:lang w:eastAsia="ru-RU"/>
              </w:rPr>
              <w:t>Ички бездердин бузулуусунда Оорулардын расписаниесинин 11-бөлүгү колдонулат.</w:t>
            </w:r>
          </w:p>
          <w:p w:rsidR="004C6536" w:rsidRPr="004C6536" w:rsidRDefault="004C6536" w:rsidP="006B1DCD">
            <w:pPr>
              <w:shd w:val="clear" w:color="auto" w:fill="FFFFFF"/>
              <w:ind w:firstLine="230"/>
              <w:jc w:val="both"/>
              <w:rPr>
                <w:rFonts w:eastAsia="Times New Roman"/>
                <w:color w:val="2B2B2B"/>
                <w:lang w:eastAsia="ru-RU"/>
              </w:rPr>
            </w:pPr>
            <w:r w:rsidRPr="004C6536">
              <w:rPr>
                <w:rFonts w:eastAsia="Times New Roman"/>
                <w:color w:val="2B2B2B"/>
                <w:lang w:eastAsia="ru-RU"/>
              </w:rPr>
              <w:t>11. Чакырылуучуларды, аскер кызматчыларды жана аскерге милдеттүүлөрдү медициналык күбөлөндүрүү стационардык текшерүүдөн жана дарылоодон кийин жүргүзүлөт.</w:t>
            </w:r>
          </w:p>
          <w:p w:rsidR="004C6536" w:rsidRPr="004C6536" w:rsidRDefault="004C6536" w:rsidP="006B1DCD">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Оорулардын расписаниесинин 11-пунктунун "а" бөлүмүнө муундук жана диффуздук токсикалык богоктун оор формаларына шартталган, </w:t>
            </w:r>
            <w:r w:rsidRPr="004C6536">
              <w:rPr>
                <w:rFonts w:eastAsia="Times New Roman"/>
                <w:color w:val="2B2B2B"/>
                <w:lang w:eastAsia="ru-RU"/>
              </w:rPr>
              <w:lastRenderedPageBreak/>
              <w:t>бузулуусунун туруктуу бир кыйла көрүнүшү (биринчи салмагынан 50% чейин арыктоонун тез көрүнүшү, адинамия, көрүнгөн экзофтальм, тынч убакта энтигүү, пульстун ылдамдыгы 1 минутасына 120 жолу жана бат согушу, ар кандай висцералдык кошумча ооруу), ошондой эле кант диабетинин оор формасы, ачкарында гликемия 13,7 ммоль/литр (250 мг/% ашык), кычкылтектин алмашуусунун ордун толтуруу үчүн суткасына инсулиндин 60 же андан көп бирдиги талап кылынат; ацетонурия, кетоз, туруктуу ретинопатия, ангиопатия, гломерулосклероз. Ушул эле бөлүмчө ички секрециянын бардык без оорулары (гипофиздер, бөйрөк үстүндөгү бездер, калкан бездер, паращитовиддик жана жыныс бездери), органдардын жана системалардын кайрылбас өзгөрүүлөрү менен, алардын функциясынын тез бузулушу менен жана орун басардык терапиянын натыйжалуулугунун жоктугу менен кирет.</w:t>
            </w:r>
          </w:p>
          <w:p w:rsidR="004C6536" w:rsidRPr="004C6536" w:rsidRDefault="004C6536" w:rsidP="006B1DCD">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11-пунктунун "б" бөлүмүнө күбөлөндүрүүчүнү тиешелүү дарылоо учурунда эмгекке жөндөмдүүлүгү кичине чектелген, эндокриндик органдардын орточо оорлошкон оорулар менен шартталган, туруктуу орточо көрүнгөн бузулуулар кирет. Орто даражадагы оордуктагы тиреотоксикоз үчүн салмагынан 20% төмөндөө, пульстун ылдамдыгы 1 минутасына 120 жолу сокконго чейин мүнөздүү. Орто оордуктагы кант диабети үчүн гликемия 13,7 ммоль/литр (250 мг/%) ашпаган, глюкозурия 30 граммга чейин (суткасына); кычкылтек алмашуунун ордун толтуруусу кантты төмөндөтүүчү дарыларды ооз аркылуу ичүү менен жетет же ар дайым диеотерапия бетинде суткасына 60 бирдикке чейин инсулин берүүсү мүнөздүү. Анамнезде ацетонурия, кетоз, диабеттик кома жок.</w:t>
            </w:r>
          </w:p>
          <w:p w:rsidR="004C6536" w:rsidRPr="004C6536" w:rsidRDefault="004C6536" w:rsidP="005D433A">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11-пунктунун "в" бөлүмүнө киргендер токсикалык богоктун диффуздук формасына келген өпкө (жеңил невроз өңдүү белги, физикалык жүктү тутумдуулугу төмөндөө; пульстун ылдамдыгы минутасына 100 жолу сокконго чейин, калкан бездердин I-II даражага чейин чоңоюшу), ошондой эле кант диабет формасында гликемия бир сутканын ичинде 8,9 ммоль/литр (160 мг/%) ашпайт жана диета менен нормага жеңил келет; ишмердүүлүгү сакталат.</w:t>
            </w:r>
          </w:p>
          <w:p w:rsidR="004C6536" w:rsidRPr="004C6536" w:rsidRDefault="004C6536" w:rsidP="005D433A">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Оорулардын расписаниесинин 9-пунктунун "г" бөлүмүнө күчтүү тиреоидиттерден кийинки абал, дарылоодон кийин эндокриндик </w:t>
            </w:r>
            <w:r w:rsidRPr="004C6536">
              <w:rPr>
                <w:rFonts w:eastAsia="Times New Roman"/>
                <w:color w:val="2B2B2B"/>
                <w:lang w:eastAsia="ru-RU"/>
              </w:rPr>
              <w:lastRenderedPageBreak/>
              <w:t>органдарынын функциясын нормалдаштырууга ыкчам кийлигишүү кирет.</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I-II даражадагы (ИМТ 30,0 - 34,9), алиментардык семирүүсү бар, Оорулардын расписаниесинин I графасы боюнча күбөлөндүрүлгөндөр аскердик кызматка жарактуу деп таанылат.</w:t>
            </w:r>
          </w:p>
          <w:p w:rsidR="004C6536" w:rsidRPr="004C6536" w:rsidRDefault="004C6536" w:rsidP="005D433A">
            <w:pPr>
              <w:shd w:val="clear" w:color="auto" w:fill="FFFFFF"/>
              <w:ind w:firstLine="230"/>
              <w:jc w:val="both"/>
              <w:rPr>
                <w:rFonts w:eastAsia="Times New Roman"/>
                <w:color w:val="2B2B2B"/>
                <w:lang w:eastAsia="ru-RU"/>
              </w:rPr>
            </w:pPr>
            <w:r w:rsidRPr="004C6536">
              <w:rPr>
                <w:rFonts w:eastAsia="Times New Roman"/>
                <w:color w:val="2B2B2B"/>
                <w:lang w:eastAsia="ru-RU"/>
              </w:rPr>
              <w:t>I-II даражадагы (ИМТ 35,0 - 40,0 жана андан артык) алиментардык семирүүсү барда Оорулардын расписаниесинин 11-пунктунун "в" бөлүмү боюнча каралат.</w:t>
            </w:r>
          </w:p>
          <w:p w:rsidR="004C6536" w:rsidRPr="004C6536" w:rsidRDefault="004C6536" w:rsidP="005D433A">
            <w:pPr>
              <w:shd w:val="clear" w:color="auto" w:fill="FFFFFF"/>
              <w:ind w:firstLine="230"/>
              <w:jc w:val="both"/>
              <w:rPr>
                <w:rFonts w:eastAsia="Times New Roman"/>
                <w:color w:val="2B2B2B"/>
                <w:lang w:eastAsia="ru-RU"/>
              </w:rPr>
            </w:pPr>
            <w:r w:rsidRPr="004C6536">
              <w:rPr>
                <w:rFonts w:eastAsia="Times New Roman"/>
                <w:color w:val="2B2B2B"/>
                <w:lang w:eastAsia="ru-RU"/>
              </w:rPr>
              <w:t>Башка нерседен келип чыккан семирүүдө аскердик кызматка жана аскердик адистик боюнча кызматка негизги оорунун оордугуна жана өтүшүнө байланыштуу Оорулардын тизмесине ылайыктуу бөлүмдөрү боюнча аныкталат.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12. Күбөлөндүрүүчүнүн дене түзүлүшүнүн өнүгүү деңгээли жөнүндө корутунду булчуң системасынын өнүгүү даражасына, бойго жана дененин салмагына, көкүрөктүн айланасына баа берүүнүн негизинде жекече гана берилет. Булчуң системасынын өрчүүсүнө баа берүүдө тери алдындагы -май клеткаларынын чогулуу деңгээли, ошондой эле рельефтүү эмес булчуңдары менен бою узун адамдардын скелеттик булчуңунун өзгөчөлүгү эске алынат.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Булчуң системасынын начар өрчүүсү булчуңдун былбырап калышы, контурлардын рельефинин жоктугу жана булчуң массасынын жетишпестиги, акырек жана далынын чыгышы, көкүрөк клеткасынын өсүүсүнүн кечигиши, далынын төмөнкү бурчтарынын таралуусу (канат сымал далылар) менен мүнөздөлөт.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Чектөө даражасынын таблицасынын (</w:t>
            </w:r>
            <w:hyperlink r:id="rId13" w:anchor="pr4" w:history="1">
              <w:r w:rsidRPr="004C6536">
                <w:rPr>
                  <w:rFonts w:eastAsia="Times New Roman"/>
                  <w:color w:val="0000FF"/>
                  <w:u w:val="single"/>
                  <w:lang w:val="ky-KG" w:eastAsia="ru-RU"/>
                </w:rPr>
                <w:t>4-тиркеме</w:t>
              </w:r>
            </w:hyperlink>
            <w:r w:rsidRPr="004C6536">
              <w:rPr>
                <w:rFonts w:eastAsia="Times New Roman"/>
                <w:color w:val="2B2B2B"/>
                <w:lang w:val="ky-KG" w:eastAsia="ru-RU"/>
              </w:rPr>
              <w:t>) талаптарына ылайык денесинин жакшы өрчүүсү менен, жакшы тамактанган, дене түзүлүшү пропорциялуу аскерге чакырылуучулар аскердик кызматка жарактуу деп таанылып, Кыргыз Республикасынын Куралдуу Күчтөрүнө жана башка аскердик түзүлүштөрүнө, аскердик кызмат каралган мамлекеттик органдарга дайындалышат.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Чакырылуучулардын денесинин жалпы өрчүүсүнүн деңгээли нормадагы жана тамактануунун бузулуусундагы бойдун жана дене салмагынын катышы (</w:t>
            </w:r>
            <w:hyperlink r:id="rId14" w:anchor="pr28" w:history="1">
              <w:r w:rsidRPr="004C6536">
                <w:rPr>
                  <w:rFonts w:eastAsia="Times New Roman"/>
                  <w:color w:val="0000FF"/>
                  <w:u w:val="single"/>
                  <w:lang w:val="ky-KG" w:eastAsia="ru-RU"/>
                </w:rPr>
                <w:t>28-тиркеме</w:t>
              </w:r>
            </w:hyperlink>
            <w:r w:rsidRPr="004C6536">
              <w:rPr>
                <w:rFonts w:eastAsia="Times New Roman"/>
                <w:color w:val="2B2B2B"/>
                <w:lang w:val="ky-KG" w:eastAsia="ru-RU"/>
              </w:rPr>
              <w:t xml:space="preserve">) таблицасы боюнча аныкталат. Чакырылуучуларга тамактануусунун жетишпестигинде (ДСИ-18,5 аз) же тамактануусунун аздыгында (ДСИ 18,5-19,4), бою 160 см төмөн болсо, дарылануудан жана </w:t>
            </w:r>
            <w:r w:rsidRPr="004C6536">
              <w:rPr>
                <w:rFonts w:eastAsia="Times New Roman"/>
                <w:color w:val="2B2B2B"/>
                <w:lang w:val="ky-KG" w:eastAsia="ru-RU"/>
              </w:rPr>
              <w:lastRenderedPageBreak/>
              <w:t>текшерилүүдөн өтүү үчүн, милдеттүү түрдө эндокринологдун кароосунан өтүү менен 6 айга аскерге чакыруу мөөнөтү жылдырылат.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Аскерге чакыруу мөөнөтүн 6 айга жылдыргандан кийин, келээрки чакырылууга чейин бою 160 см (150 см жогору) жетпесе, чакырылуучулар аскердик кызматка 5-даражадагы чектелүү менен жарактуу болуп таанылат.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Эгер аскерге чакыруу мөөнөтүн 6 айга жылдыргандан кийин жана чакырылуучунун ден соолугун текшерүү актысынын (</w:t>
            </w:r>
            <w:hyperlink r:id="rId15" w:anchor="pr11" w:history="1">
              <w:r w:rsidRPr="004C6536">
                <w:rPr>
                  <w:rFonts w:eastAsia="Times New Roman"/>
                  <w:color w:val="0000FF"/>
                  <w:u w:val="single"/>
                  <w:lang w:val="ky-KG" w:eastAsia="ru-RU"/>
                </w:rPr>
                <w:t>11-тиркеме</w:t>
              </w:r>
            </w:hyperlink>
            <w:r w:rsidRPr="004C6536">
              <w:rPr>
                <w:rFonts w:eastAsia="Times New Roman"/>
                <w:color w:val="2B2B2B"/>
                <w:lang w:val="ky-KG" w:eastAsia="ru-RU"/>
              </w:rPr>
              <w:t>) жыйынтыгында дене массасынын ылдыйлашына алып келген оорулары аныкталбаса, чакырылуучулар тамактануусунун жетишпестигинен улам (ДСИ 18,5 аз) аскердик кызматка 5-даражадагы чектелүү менен жарактуу, ал эми тамактануусунун аздыгы менен (ДСИ 18,5-19,4) аскердик кызматка 4-даражадагы чектелүү менен жарактуу болуп таанылат.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Тамактануусунун аздыгы же жетишпестиги менен шартталган оорулар аныкталса, чакырылуучулар оорулардын жүгүртмөсүнүн тийиштүү пункттары боюнча күбөлөндүрүлөт.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Медициналык күбөлөндүрүүдөн өткөн жарандар Кыргыз Республикасынын Куралдуу Күчтөрүнүн бирикмелерине, бөлүктөрүнө жана мекемелерине контракт боюнча аскердик кызматка чакырууда бойлору эркектер үчүн 160 см кем эмес жана аялдар үчүн 158 см кем эмес болсо аскердик кызматка жарактуу болуп таанылат.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 жогорку окуу жайларга тапшырган талапкерлердин бойлору эркектер үчүн 157 см кем эмес жана аялдар үчүн 155 см кем эмес болсо, күбөлөндүрүү убагында 18 жашка толо элек жана аларда ушуларга алып келген оорулар аныкталбаса, аскердик кызматка жарактуу болуп таанылат.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13. Оорулардын расписаниесинин 13-бөлүгү психоздорду, муун ооруларында психикалык бузулууларын, мурда интоксикация жана мээ инфекциялары менен ооругандын кесепети, ошондой эле ар түрдүү чыккан инволюциондук психоздорду, борбордук нерв системасынын дегенеративдик ооруларын жана психикалык бузулуулары менен баш мээнин башка органикалык ооруларын, ошондой эле баш сөөктүн жабык жана кирген травмалардын: эсинин, интеллектинин, эмоционалдуу-эркин чөйрөнүн бузулушунан, астеникалык абалдын карманган же жеңил пайда болуусунан кийин өнүккөн нервдик-психикалык ишмердүүлүгүнүн бузулуусун карайт.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lastRenderedPageBreak/>
              <w:t>Оорулардын расписаниесинин 13-пунктунун "а" пунктчасына интеллектуалдык-мнестикалык бузулуулардын, инсандын психоорганикалык тиби боюнча өзгөрүүсүнүн көрүнүүсү менен психикалык бузулуулар кирет.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13-пунктунун "б" пунктчасына психикалык оорунун даражасына жетпеген жана ошол үчүн "а" бөлүмчөсүнүн кирүүгө мүмкүн эмес, психикалык жактан орточо бузулуусунун көрүнүүсү менен борбордук нерв системасынын органикалык бузулуусунун пайда болуусу, туруктуу эмоционалдык-эркин жана эндокриндик-вегативдик бузулуулары менен психикалык бузулуулар кирет.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Чектелген паталогиялык резидуалдык шартталган психикалык чөйрөдөгү кыйшаюулары бар чакырылуучуларга, психикалык өнүгүүсүндөгү артта калуулары менен (же башка бузулуулар) невротикалык реакция деп аныкталган, стационардык жана амбулатордук дарылоонун жыйынтыгы боюнча бул бузулуулардын оң динамикасында аскердик кызматка мөөнөтүнөн калтыруу көрсөтүлбөйт. Дарылануунун (текшерүүнүн) жыйынтыгы боюнча динамикага макул келбегенде, аларга Оорулардын расписаниесинин 12-пунктунун салыштырмалуу аскердик кызматка аскерге чакырууну кийинкиге калтыруу сунушталат. Зарыл учурда бул чакырылуучулар стационардык текшерүүгө жана дарыланууга жиберилет.</w:t>
            </w:r>
          </w:p>
          <w:p w:rsidR="004C6536" w:rsidRPr="004C6536" w:rsidRDefault="004C6536" w:rsidP="005D433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Психикалык жактан бузулуулардын орточо көрүнүшү менен борбордук нерв системасынын органикалык бузулуусунун пайда болуусу менен чакырылуучулар, аскер кызматчылары ушул берененин "б" пунктчасы боюнча күбөлөндүрүлөт. Күчтүү эмес калдык пайда болууларда медициналык күбөлөндүрүүнү Оорулардын расписаниесинин 22-бөлүгү, ал эми калдыксыз органикалык пайда болуулар күчтүү оорудан кийин Оорулардын расписаниесинин 28-бөлүгү боюнча өтөт.</w:t>
            </w:r>
          </w:p>
          <w:p w:rsidR="004C6536" w:rsidRPr="004C6536" w:rsidRDefault="004C6536" w:rsidP="005D433A">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14. Шизофрения диагнозун коюуда эң чоң жоопкерчилик менен мамиле кылуу керек. Шизофренияга шек саноонун бардык учурларында жогору квалификацияланган адистерди тартуу менен сөзсүз түрдө стационардык текшерүү, себеби дегенде шизофрениянын белгилерине көпчүлүк учурда ал адамдын индивиддик өзгөчөлүгү болгон мүнөзүнүн жана жүрүм-турумунун кээ бир өзгөчөлүктөрүн жана кайсы бир оору процессинин негизине ээ </w:t>
            </w:r>
            <w:r w:rsidRPr="004C6536">
              <w:rPr>
                <w:rFonts w:eastAsia="Times New Roman"/>
                <w:color w:val="2B2B2B"/>
                <w:lang w:eastAsia="ru-RU"/>
              </w:rPr>
              <w:lastRenderedPageBreak/>
              <w:t>эместигине кошууну тажрыйба көрсөткөн. Инфекциялар жана интоксикациялар менен чакырылган психикалык ишмердүүлүктүн бузулуусуна өткөн жана негизи боюнча генездин инфекциондук-интоксикациондук психоз болгон сыяктуу кээде шизофрениянын белгисине кошушат, аларды Оорулардын расписаниесинин 16-бөлүгү боюнча кароого тийиш. Ошондуктан, диагноздун туура эмес коюулушунан качуу үчүн, ооругандардын дене абалын жана текшерүүнүн маалыматтарын өздөштүрүүдө катуу көңүл бурууга зарыл. Шизофрения жана психикалык бузулуулардын (инсандын параноиддик абалы, параноялдык өөрчүүсү ж.б.) башка формалары ортосунда дифференциалдык диагностика болгон учурда кыйынчылыкты алып келсе, медициналык күбөлөндүрүүдө Оорулардын расписаниесинин ылайыктуу бөлүмдөрүн зарыл түрдө колдонуу керек.</w:t>
            </w:r>
          </w:p>
          <w:p w:rsidR="004C6536" w:rsidRPr="004C6536" w:rsidRDefault="004C6536" w:rsidP="007A395B">
            <w:pPr>
              <w:shd w:val="clear" w:color="auto" w:fill="FFFFFF"/>
              <w:ind w:firstLine="230"/>
              <w:jc w:val="both"/>
              <w:rPr>
                <w:rFonts w:eastAsia="Times New Roman"/>
                <w:color w:val="2B2B2B"/>
                <w:lang w:eastAsia="ru-RU"/>
              </w:rPr>
            </w:pPr>
            <w:r w:rsidRPr="004C6536">
              <w:rPr>
                <w:rFonts w:eastAsia="Times New Roman"/>
                <w:color w:val="2B2B2B"/>
                <w:lang w:eastAsia="ru-RU"/>
              </w:rPr>
              <w:t>Атайын медициналык мекемелерде дарылангандыгы жана байкалгандыгы жөнүндө дарылануу медициналык документтер менен тастыкталган эндогендик психоз барында I графа боюнча күбөлөндүрүлгөндөр, ошондой эле аскердик кызматты эмес жаткан жана аскердик кызматка өтүп жаткан жарандарды аскердик кызматка жарандардын жарактуулугунун категориялары жөнүндө суроо стационардык текшерүүсүз чечүүгө мүмкүн.</w:t>
            </w:r>
          </w:p>
          <w:p w:rsidR="004C6536" w:rsidRPr="004C6536" w:rsidRDefault="004C6536" w:rsidP="007A395B">
            <w:pPr>
              <w:shd w:val="clear" w:color="auto" w:fill="FFFFFF"/>
              <w:ind w:firstLine="230"/>
              <w:jc w:val="both"/>
              <w:rPr>
                <w:rFonts w:eastAsia="Times New Roman"/>
                <w:color w:val="2B2B2B"/>
                <w:lang w:eastAsia="ru-RU"/>
              </w:rPr>
            </w:pPr>
            <w:r w:rsidRPr="004C6536">
              <w:rPr>
                <w:rFonts w:eastAsia="Times New Roman"/>
                <w:color w:val="2B2B2B"/>
                <w:lang w:eastAsia="ru-RU"/>
              </w:rPr>
              <w:t>15. Оорулардын расписаниесинин 9-пунктунун "а" пунктчасына тез көрүнгөн же маниакалдуу-депрессивдик психоздун кечиккен формалары жана бат кайталануучу фазалары менен циклотемия кирет.</w:t>
            </w:r>
          </w:p>
          <w:p w:rsidR="004C6536" w:rsidRPr="004C6536" w:rsidRDefault="004C6536" w:rsidP="007A395B">
            <w:pPr>
              <w:shd w:val="clear" w:color="auto" w:fill="FFFFFF"/>
              <w:ind w:firstLine="230"/>
              <w:jc w:val="both"/>
              <w:rPr>
                <w:rFonts w:eastAsia="Times New Roman"/>
                <w:color w:val="2B2B2B"/>
                <w:lang w:eastAsia="ru-RU"/>
              </w:rPr>
            </w:pPr>
            <w:r w:rsidRPr="004C6536">
              <w:rPr>
                <w:rFonts w:eastAsia="Times New Roman"/>
                <w:color w:val="2B2B2B"/>
                <w:lang w:eastAsia="ru-RU"/>
              </w:rPr>
              <w:t>16. Ар түрдүү генездеги интоксикациялык жана инфекциондук психоздорду карайт. Бул жакка радиоактивдүү заттардын таасиринде шартталган, иондошкон нурлануунун башка булактарынан, ракеталык күйүүчү майлардын жана башкалардын жыйындысынан психикалык бузулуулар кирет.</w:t>
            </w:r>
          </w:p>
          <w:p w:rsidR="004C6536" w:rsidRPr="004C6536" w:rsidRDefault="004C6536" w:rsidP="007A395B">
            <w:pPr>
              <w:shd w:val="clear" w:color="auto" w:fill="FFFFFF"/>
              <w:ind w:firstLine="230"/>
              <w:jc w:val="both"/>
              <w:rPr>
                <w:rFonts w:eastAsia="Times New Roman"/>
                <w:color w:val="2B2B2B"/>
                <w:lang w:eastAsia="ru-RU"/>
              </w:rPr>
            </w:pPr>
            <w:r w:rsidRPr="004C6536">
              <w:rPr>
                <w:rFonts w:eastAsia="Times New Roman"/>
                <w:color w:val="2B2B2B"/>
                <w:lang w:eastAsia="ru-RU"/>
              </w:rPr>
              <w:t>Медициналык күбөлөндүрүү учурунда ички органдарынын жана нервдик-психикалык чөйрөсү жагынан патологиясы жок, жогоруда көрсөтүлгөн анамнездеги психоздордун бар болушу аскердик кызматка жарактуу эмес деп күбөлөндүрүүчүлөрдү таанууга укук бербейт. Бул психоздордун жакшы натыйжасы дарылоо мекемелеринде текшерүү менен тастыкталышы керек.</w:t>
            </w:r>
          </w:p>
          <w:p w:rsidR="004C6536" w:rsidRPr="004C6536" w:rsidRDefault="004C6536" w:rsidP="007A395B">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Текшерүүнүн жана медициналык күбөлөндүрүүнүнүн натыйжалары </w:t>
            </w:r>
            <w:r w:rsidRPr="004C6536">
              <w:rPr>
                <w:rFonts w:eastAsia="Times New Roman"/>
                <w:color w:val="2B2B2B"/>
                <w:lang w:eastAsia="ru-RU"/>
              </w:rPr>
              <w:lastRenderedPageBreak/>
              <w:t>жөнүндө документтерде өзүнүн артынан психикалык бузулууну өөрчүтүүнү тарткан негизги оору көрсөтүлөт.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16-пунктунун "а" бөлүмүнүн клиникалык көрсөтүүсү же узак мезгилдиги менен тез көрүнгөн психикалык абал кирет;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16-пунктунун "б" пунктчасына - клиникалык көрүнүүсү менен орточо көрүнгөн же инсандын патологиялык өзгөрүүсүнө алып келген экинчи психоздордон кийин же туруктуу (3 айдан артык) астеникалык абал (церебрастения) кирет.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III графасы боюнча, Оорулардын расписаниесинин 16-пунктунун "б" бөлүмү боюнча өнөкөттүү алкоголдук (баңгилик) менен ооругандарды, инсандын потологиялык өзгөрүүсү бар же туруктуу дене бузулуусу пайда болгондо (боор, ичеги-карындын функциялары, жүрөк-кан тамыр системасынын ж.б. бузулушу), ошондой эле стационарда ийгиликсиз экинчи, атайын дарылоодо же дарыланууга шарттардын жоктугунда бул адамдарга аскердик кызматка жараксыздыгы жөнүндө токтом кабыл алынат. Мындай учурда токтом көрсөтүлгөн дене бузулууларды алдын ала караган Оорулардын расписаниесинин 16-пунктунун "б" бөлүмчөсүнүн негизинин катарында, ушундай эле Оорулардын расписаниесинин ылайыктуу бөлүктөрү менен кабыл алынат.</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Аскерге чакырылуучу аскер кызматчыларына стационардык шарттарда өнөкөттүү алкоголдук (оорунун стадиясына көз каранды эмес) же баңгилик диагнозу коюлганда ушул бөлүмдүн "б" бөлүмчөсү боюнча күбөлөндүрүлөт.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Жогоруда көрсөтүлгөн психикалык же дене бузулушу жок, айрым учурда же кээде баңги затты, алкоголду колдонуу ушул бөлүктү колдонуу үчүн негиз болуп бербейт.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Ооруган, психикалык ишмердүүлүгүнүн нормалдуу толук калыбына келген жана нерв системасынын органикалык пайда болуулары жок келишим боюнча аскер кызматчылары Улуттук Гвардияга жана чек ара бөлүктөрүндөгү кызматка Оорулардын расписаниесинин 16-пунктунун "в" бөлүмчөсү боюнча жараксыз. Өзгөчө учурларда, Оорулардын жана дене-түзүлүшүнүн кемчиликтеринин расписаниесинин III графасы боюнча күбөлөндүрүү катышында, Оорулардын расписаниесинин 16-пунктунун "в" бөлүмчөсү боюнча астеникалык абалдын (генездин токсикоманиясы эмес) </w:t>
            </w:r>
            <w:r w:rsidRPr="004C6536">
              <w:rPr>
                <w:rFonts w:eastAsia="Times New Roman"/>
                <w:color w:val="2B2B2B"/>
                <w:lang w:eastAsia="ru-RU"/>
              </w:rPr>
              <w:lastRenderedPageBreak/>
              <w:t>орточо көрүнүүсү барда оорусу боюнча өргүүгө муктаждыгы жөнүндө токтом кабыл алынышы мүмкүн.</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Алкогоголь же баңги зат менен күчтүү ууланган адамдарга оорусу боюнча өргүү берилбейт.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Чакырылуучуларга аскердик кызматка аскерге чакырууну кийинкиге калтыруу Оорулардын расписаниесинин "в" бөлүмчөсү боюнча астеникалык абалдын орточо көрүнүшү, инфекция же интоксикация болгондон кийин гана берилет.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17. Оорулардын расписаниесинин 17-пунктунун "а" пунктчасына тийиштүү:</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узак мезгили (реактивдүү депрессия, реактивдүү параноид ж.б.) менен реактивдүү психоздор;</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дайыма туталануу талмасы менен оор туталанган невроздор же дарылоо кыйынчылыгы менен туталануу шалы, дүлөйлүк, же азиздик, ошондой эле сезиминин туталанып күүгүм бузулушу;</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бир аз эле нервденүү толук узак мөөнөткө чейин ишмердүүлүгүн жоготууга алып келген неврастениянын тез көрүнгөн формалары;</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аскердик кызматынын милдетин аткаруу мүмкүнчүлүгүнөн толук айрыган психоастениянын оор учурлары.</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17-пунктунун "б" пунктчасына көтөрүңкү дүүлүгүүдө же психикалык активдүүлүгүнүн төмөндөшү ж.б.у.с. көрүнүшүндөгү, өткөргөн дарылоого карабай бул оорулардын пайда болуусу туруктуу жана узак кармалган жана аскердик милдеттерди аткарууну чектеген даражада көрүнгөн невроздор кирет. Эксперттик чечим стационардык текшерүү жана ийгиликсиз патогенетикалык дарылоодо кабыл алынат;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17-пунктунун "в" пунктчасына дарыланууга жакшы берилген, негизинен эмоционалдык-эркин жана вегетативдик бузулууларга мүнөздүү, кыска мөөнөттүү нервдик абалдын бир аз көрүнүшү кирет, ошондой эле стресске күчтүү реакция, адаптациянын бузулушу кирет.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18. Оорулардын расписаниесинин 18-бөлүгү боюнча инсандын бузулушу менен (параноиддик, сутяждык-параноялык, обсессивдик-фобиялык адаттарынын жана кызыгуусунун бузулушу, туталануу жана башкалар), </w:t>
            </w:r>
            <w:r w:rsidRPr="004C6536">
              <w:rPr>
                <w:rFonts w:eastAsia="Times New Roman"/>
                <w:color w:val="2B2B2B"/>
                <w:lang w:eastAsia="ru-RU"/>
              </w:rPr>
              <w:lastRenderedPageBreak/>
              <w:t>ошондой эле башка көрүнүштөргө жана туруктуу патологиялык кызыгууга ынтаа болгон адамдар күбөлөндүрүлөт.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Инсандын патологиялык өнүгүүсүнүн диагнозу үчүн зарылдуу түрдө кылдат жана объективдүү чогулган анамнез, стационардагы бардык тараптуу текшерүү керек. Мында инсандын бузулушун туубаса патология катары конкреттүү сырткы зыяндар (травмалар, инфекциялар, интоксикациялар ж.б.) менен себептүү байланышкан психопат өңдүү абалдан айырмалашы керек. Психопат өңдүү абалдагы адамдар нервдик-психикалык патологиянын оору формасын алдын ала караган Оорулардын расписаниесинин ылайыктуу бөлүктөрү боюнча күбөлөндүрүлөт. Инсандын туубаса аномалиясы инсандын психикасы жана анын жүрүм-турумунун туруктуу дисгармониясы менен мүнөздөлөт, ошондуктан, гипердиагностиканы, өзгөчө оорулардын чекке жеткен формаларын алуу менен инсандын бузулуу диагнозуна өзгөчө көңүл буруу жана абайлап мамиле жасоо.</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Келишим боюнча аскер кызматчыларын, курсанттарды жана угуучуларды (офицердик наамына ээ эместер) ушул берене боюнча медициналык күбөлөндүрүү өздүк делолорду, кызматтык жана медициналык мүнөздөмөлөрүн өздөштүргөндөн кийин жүргүзүлөт.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18-пунктунун "а" пунктчасына тез көрүнгөн, ордуна келтирүүгө болбогон инсандык бузулуулар жана узак мөөнөткө чейин ишмердүүлүгүнөн айрыган жана аскердик кызматтын милдеттерин аткарууга тоскоол болгон, терең жана туруктуу оорунун пайда болушун мүнөздөгөн инсандын патологиялык өрчүүсү кирет.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18-пунктунун "б" пунктчасына аффект учурларында пайда болгон ордуна келүүгө туруксуздугу менен инсандын бузулуу формасынын орточо көрүнүшү, маанайынын туруксуздугу, реактивдүү абалдын өөрчүүсүнүн жеңилдиги, вегетативдик нерв системасынын даана токтото албастыгы кирет. Мындай инсандык бузулуу формаларында эмгекке жарамдуулугу жана профессионалдуу ыктарын жана билимин колдонууда "а" пунктчасына көрсөтүлгөндөй кыйналышпайт.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Инсандын бардык патологиялык структураларынан келип чыкпаган, тартипсиздикти алып келүүчү атайын көрсөтүлгөн жүрүм-турум учуру </w:t>
            </w:r>
            <w:r w:rsidRPr="004C6536">
              <w:rPr>
                <w:rFonts w:eastAsia="Times New Roman"/>
                <w:color w:val="2B2B2B"/>
                <w:lang w:eastAsia="ru-RU"/>
              </w:rPr>
              <w:lastRenderedPageBreak/>
              <w:t>инсандык бузулуунун белгилери катары бааланбашы керек.</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19. Оорулардын расписаниесинин 19-пунктунун "а" пунктчасына акылдын жетилбей калган формасынын бир кыйла көрүнүшү кирет. Аскерге чакырылуучунун интеллектинин бир кыйла жана ачык дефектеринде аскердик кызматка жараксыздыгы жөнүндө суроону дарылоо мекемелерине (анда МСЭК справкасы болсо) аны жибербей туруп чечсе болот. Интеллектуалдыгынын коэффиценти 20-34;</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19 пунктунун "б" пунктчасына социалдык функциясынын төмөндөшүн, когнитивдүү жөндөмдүүлүгүнүн орточо төмөндөшүн, маанайынын туруксуздугун көрсөткөн эмоционалдык-эркин жана жүрүм-турумунун бузулуусу менен орточо жана аз даражадагы жиндилик. Интеллектуалдыгынын коэффициенти 35-49. Мындай диагнозду коюуда, өзгөчө күбөлөндүрүүчүнүн үйдө, өндүрүштө, бөлүкчөлүрдө ж.б. жерлерде жүрүм-турумун мүнөздөгөн маалыматтар менен дарыгерлердин текшерүүсүнүн жыйынтыгы менен дал келбеген учурда сөзсүз түрдө стационардык текшерүү керек.</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7-пунктунун "в" пунктчасына акыл жетишпестигинин аз даражасынын көрүнүшү, таануу ишмердүүлүгүнүн бузулушу, оор түшүнүктөрдү иштетүүгө жөндөмдүүлүгү жок болуп көрүнүшүндө, жалпылоо мүмкүнчүлүгү жок, абстрактуу ойлоо, бирок мында күбөлөндүрүүчүлөр жетишээрлик профессионалдык ыктарга ээ, эмоционалдык жактан туруктуулар кирет.</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Билим жана сөздөрдүн запасынын аздыгы, жаңы жерге көнө албастыгы, окуу программасын жай өздөштүрүү, тубаса акыл жетишпестигин көрсөтпөйт. Алар толук эмес окутуунун жана тарбиялоонун жыйынтыгы болушу мүмкүн. Жаңы эмгек ыктарына жана билимдерге ийгиликтүү ээ болуу, түзүлгөн кырдаалдын жетишээрлик баа берүү, аскердик кызматтын жана башкалардын талаптарына көнүү керектүү диагностикалык мааниге ээ. Интеллектуалдыгынын коэффиценти 50-69.</w:t>
            </w:r>
          </w:p>
          <w:p w:rsidR="004C6536" w:rsidRPr="004C6536" w:rsidRDefault="004C6536" w:rsidP="000D01EE">
            <w:pPr>
              <w:shd w:val="clear" w:color="auto" w:fill="FFFFFF"/>
              <w:ind w:firstLine="230"/>
              <w:jc w:val="both"/>
              <w:rPr>
                <w:rFonts w:eastAsia="Times New Roman"/>
                <w:color w:val="2B2B2B"/>
                <w:lang w:eastAsia="ru-RU"/>
              </w:rPr>
            </w:pPr>
            <w:r w:rsidRPr="004C6536">
              <w:rPr>
                <w:rFonts w:eastAsia="Times New Roman"/>
                <w:color w:val="2B2B2B"/>
                <w:lang w:eastAsia="ru-RU"/>
              </w:rPr>
              <w:t>Организмдин жетилүү мезгилин убактылуу пайда кылган психикалык инфантилизм Оорулардын расписаниесинин 12-бөлүгү боюнча каралат.</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 xml:space="preserve">Хромосома патологиясы менен аскерге чакырылуучулар, аскер кызматчылары диагнозунда патологиялык синдром көрсөтүүсү менен Оорулардын кемчиликтеринин расписаниесинин ылайыктуу бөлүктөрү </w:t>
            </w:r>
            <w:r w:rsidRPr="004C6536">
              <w:rPr>
                <w:rFonts w:eastAsia="Times New Roman"/>
                <w:color w:val="2B2B2B"/>
                <w:lang w:eastAsia="ru-RU"/>
              </w:rPr>
              <w:lastRenderedPageBreak/>
              <w:t>боюнча күбөлөндүрүлөт.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eastAsia="ru-RU"/>
              </w:rPr>
              <w:t xml:space="preserve">20. </w:t>
            </w:r>
            <w:r w:rsidRPr="004C6536">
              <w:rPr>
                <w:rFonts w:eastAsia="Times New Roman"/>
                <w:color w:val="2B2B2B"/>
                <w:lang w:val="ky-KG" w:eastAsia="ru-RU"/>
              </w:rPr>
              <w:t>Эпилепсиянын криптогендик жана идиопатикалык формаларын алдын ала карайт. Психикалык бузулуулары менен коштолуучу эпилепсия тийиштүү пункттар боюнча каралат. Белгиси бар эпилепсия жана башка пароксизмалдык формадагы пайда болгон талмалар (нарколепсия, каталепсия ж.б.) бул беренеге кирбейт. Мындай учурларда медициналык күбөлөндүрүү негизги оору боюнча жүргүзүлөт: мисалы, эгерде мээнин травмасынын натыйжасында пайда болгон тартышуу. Белгисинде Оорулардын расписаниесинин 13 же 23-бөлүмдөрү боюнча; эгерде каталепсиянын же нарколепсиянын талмалары энцефалит болгон формаларынын бири менен байланышта болсо, Оорулардын расписаниесинин 13, 16 же 23-бөлүмдөрү боюнча ж.б.</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Эпилепсия клиникалык сүрөттөө анализинде эпилептикалык талмалардын дифференцияланган диагностикасын зарылдуу түрдө өткөрүш керек. Талмалардын болушу дарыгерлердин байкоолору менен тастыкталышы керек. Өзгөчө учурларда, эгерде аларда сүрөттөлгөн талмалар жана талмадан кийинки абалды аны эпилептиялуу деп саноого негиз берген медициналык курамдагы эмес официалдуу адамдар жана ылайыктуу командирлер (башчылар) менен бекитилип кол коюлган актылар көңүлгө алынышы мүмкүн. Күмөн саноо учурда, жашаган жери, окуган жери, иштеген жери, кызмат өтөгөн жери боюнча сураштыруу керек. Эгерде стационардык текшерүүдө эпилепсия диагнозу далилденсе, Оорулардын расписаниесинин 20-пунктунун "а" же "б" бөлүкчөлөрү боюнча күбөлөндүрүү жүргүзүлөт.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Талмалардын бат болуусунда (жылына 3төн артык) же калтыраган талмалардын психикалык эквивалентинде, ошондой эле психиканын бузулуусунун өөрчүүсүндө медициналык күбөлөндүрүү "а" бөлүмчөлөрү боюнча жүргүзүлөт. Кээде эквивалентсиз болуп туруучу талмаларда (жылына 2-3 ашык эмес) жана башка психикалык өзгөрүүлөрдөгү эпилепсия үчүн мүнөздөмөдө аскердик кызматка жарактуулугу Оорулардын расписаниесинин 20-пунктунун "б" бөлүмчөсү боюнча аныкталат.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Мурда эпилептиялуу талмалардын болгону документтер менен тастыкталган учурларда, бирок акыркы 5 жылда алардын байкалбаганы, ал </w:t>
            </w:r>
            <w:r w:rsidRPr="004C6536">
              <w:rPr>
                <w:rFonts w:eastAsia="Times New Roman"/>
                <w:color w:val="2B2B2B"/>
                <w:lang w:val="ky-KG" w:eastAsia="ru-RU"/>
              </w:rPr>
              <w:lastRenderedPageBreak/>
              <w:t>эми стационардык шарттарда тынч же функционалдык иш кылганда электроэнцефалограмма менен текшерүүдө патологиялык өзгөрүүлөр (пароксизмалдуу катталган ар кандай амплитуданын күчтүү жана жай толкундары, күчтүү-жай толкундун ж.б. топтому, жарым шар ортосундагы ассиметрия) чыкса Оорулардын расписаниесинин 20-пунктунун "б" бөлүмчөсү боюнча күбөлөндүрүү жүргүзүлөт.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Мурда ар түрдүү мүнөздөгү бир жолку талма учурунда (эпилептиялуу реакция) же алсыз көрүнгөн жана сейрек пайда болуучу бир аз талма болгондо, калтыроосуз пароксизмдерде же маанайдын спецификалык бузулуусунда аскердик кызматка жарактуу категориясы жөнүндө суроо стационардык текшерүүдөн кийин чечилет.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21. Оорулардын расписаниесинин 21-пунктунун "а" пунктчасына туруктуу, узак системалуу дарыланууга жатпаган сүйлөөсүнүн бузулуусу кирет.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Кекечтенүүдө күбөлөндүрүүчү терең текшерүүгө кабылат. Аскердик кызматка жарактуулугу жөнүндө эксперттик токтом дарылоо-профилактика мекемесинен, аскердик комиссариатынан, аскер кызматына чакырылганга чейин окууган же иштеген жеринен, ошондой эле невропатологдун, психиатрдын жана отолорингологдун (мүмкүнчүлүк болсо логопеддин да) алынган жактыруу кеңеш документтерин кылдат өздөштүрүүнүн негизинде кабыл алынат. Кекечтенүүнүн көрүнгөн даражасы ар кандай шарттарда сүйлөө функциясынын абалын динамикалык байкоо жолу аныктайт жана оорунун пайда болуусунун көп көрүнгөн учуру боюнча бааланат. Эксперттик баада олуттуу маанини башкаруунун жана буйруунун мүнөзү ээлейт, күбөлөндүрүүчүнүн ээлеген кызматы боюнча аткарууда кекечтенүү өлчөмү чагылат.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Катардык кызматка күбөлөндүрүүчүнүн жарактуулугун чектебеген орточо кекечтенүү сүйлөөдө кармап калуу, сүйлөмдүн башында "чалынуу", чоң эмес формадагы калган сөздөр (бир дем алуу менен) эркин айтылганда же бир аз токтоп, бирок сөздөрдү кайталанбаганда эсептелет.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22. 22-пункту борбордук нерв системасынын инфекциялык жана мите ооруларын, жалпы инфекцияларда мээнин же жүлүндүн жабыркашын, курч жана өнөкөт интоксикацияны (менингококтук менингит, сероздук менингит, полиомиелит, кене жана чиркей </w:t>
            </w:r>
            <w:r w:rsidRPr="004C6536">
              <w:rPr>
                <w:rFonts w:eastAsia="Times New Roman"/>
                <w:b/>
                <w:color w:val="202124"/>
                <w:lang w:val="ky-KG" w:eastAsia="ru-RU"/>
              </w:rPr>
              <w:lastRenderedPageBreak/>
              <w:t>вирустук энцефалити, кургак  учук, нерв системасынын жабыркашы, демиелинизациялоочу оорулар) карайт.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 пунктчасына: терең шал же парез менен коштолгон нерв системасынын оорулары, катуу экинчилик паркинсонизм, катуу жайылган гиперкинез, тез-тез (жылына 5 же андан көп) эпилепсиялык талма, атактикалык бузулуулар, гидроцефалия, клиникалык көрүнүшү менен интракраниалдык басымдын жогорулашы синдрому кирет.</w:t>
            </w:r>
          </w:p>
          <w:p w:rsidR="004C6536" w:rsidRPr="004C6536" w:rsidRDefault="004C6536" w:rsidP="000D01EE">
            <w:pPr>
              <w:ind w:firstLine="230"/>
              <w:jc w:val="both"/>
              <w:rPr>
                <w:rFonts w:eastAsia="Times New Roman"/>
                <w:lang w:val="ky-KG" w:eastAsia="ru-RU"/>
              </w:rPr>
            </w:pPr>
            <w:r w:rsidRPr="004C6536">
              <w:rPr>
                <w:rFonts w:eastAsia="Times New Roman"/>
                <w:b/>
                <w:color w:val="202124"/>
                <w:lang w:val="ky-KG" w:eastAsia="ru-RU"/>
              </w:rPr>
              <w:t xml:space="preserve">Унутчаак склероз менен ооруган адамдар функциясынын бузулушунун даражасына карабастан, "а" пункту боюнча </w:t>
            </w:r>
            <w:r w:rsidRPr="004C6536">
              <w:rPr>
                <w:rFonts w:eastAsia="Times New Roman"/>
                <w:b/>
                <w:bCs/>
                <w:lang w:val="ky-KG" w:eastAsia="ru-RU"/>
              </w:rPr>
              <w:t>күбөлөндүрүлөт.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борбордук нерв тутумунун дисфункциясынын даражасы боюнча аскердик кызмат өтөө мүмкүнчүлүгүн чектеген, бирок аны толугу менен жокко чыгарбаган оорулардын калдык таасири жана кесепеттери кирет (булчуң күчүнүн төмөндөшү, булчуң тонусунун жогорулашы, орточо клиникалык көрүнүшү менен ички баш мээсинин басымынын жогорулашынын синдрому менен гидроцефалия түрүндө энцефалиттин калдык кубулуштары жана орточо гемипарез көрүнүшү), ошондой эле тез-тез (жылына 2 же андан көп жолу) жана узак (кеминде 4 ай) мезгилдер менен ооруган оорулардын декомпенсациясы мезгилдери (аскер кызматчыларында – стационардык  дарылануу шартында, оорусу боюнча өргүүдө болуу же толук бошотулгандыгына байланыштуу).</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кыймыл-аракет, сезимталдык жана координациялык функциялардын бир аз бузулушу менен борбордук нерв системасынын бузулушунун кесепеттери жана калдыктары, вегетативдик-кан тамырдык туруксуздук жана дарылоо натыйжасыз болгон учурда астеноневротикалык көрүнүштөр кирет. Абалы жакшырганда жана аскердик кызматтын милдеттерин аткаруу мүмкүнчүлүгү калыбына келтирилгенде, күбөлөндүрүү "г" пунктчасы боюнча жүргүзүлөт.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Кургак учук менингитинен жабыркаган аскерге милдеттүүлөр жана аскер кызматчылары функцияларынын бузулушунун даражасына жараша "а", "б", "в" пунктчалары боюнча күбөлөндүрүлүнөт.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lastRenderedPageBreak/>
              <w:t>"Г" пунктчасына нерв тутумунун бузулушунун кесепеттери жана калдыктары кирет, анда бир аз астеникалык синдром, вегетативдик-кан тамырдык туруксуздук жана айрым чачыранды органикалык белгилер бар. Ушул пунктта көрсөтүлгөн бузуулардын болушу медициналык документтер менен тастыкталууга тийиш, диагноз клиникалык жана атайын изилдөөлөрдүн натыйжалары менен тастыкталууга тийиш. Ошол эле учурда, алгачкы каттоодо, аскердик кызматка (аскердик жыйндарга) чакырылган жарандардын аскердик кызматка жарактуу категориясы жөнүндө корутунду стационардык шарттарда текшерүүдөн өткөндөн кийин чыгарылат.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23. 23-пункт борбордук нерв тутумундагы өзгөрүүлөрдүн жана мурунку баш же жүлүн мээнин жабыркашы, борбордук нерв тутумунун травмалык жаракаттан улам келип чыккан татаалдашуулар, ошондой эле аба жарылуу толкунунун таасири жана башка тышкы факторлордун болушун камсыз кылат.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Травманын калдык таасири 6-айдан 2-жылга чейин. Жаракаттын кесепеттери - 2 жылдан кийин. Баш же жүлүн мээнин  жаракат алуу фактысы медициналык документтер менен тастыкталат (амбулатордук картадагы жазуулар, травма жөнүндө маалымкат), жаракаттын эмгекке жөндөмдүүлүгүнө жана аскердик кызмат милдеттерин аткаруусуна таасири аскердик кызматтын мүнөздөмөлөрү менен тастыкталат.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 пунктчасына төмөнкүлөр кирет: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баш жана жүлүн мээнин функцияларынын оор бузулушу менен болгон травмалык жаракаттын кесепеттери (туруктуу шалга же терең парезге алып келген мээнин оорусу, жамбаш органдарынын иштешинин бузулушу ж.б.);</w:t>
            </w:r>
          </w:p>
          <w:p w:rsidR="004C6536" w:rsidRPr="004C6536" w:rsidRDefault="004C6536" w:rsidP="000D01E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мээ заттарынын жабыркоосунун натыйжасында коркалык функцияларынын бузулушу менен (афазия, агнозия, апраксия ж.б.у.с.);</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травмадан кийинки арахноидит, гидроцефалия, </w:t>
            </w:r>
            <w:r w:rsidRPr="004C6536">
              <w:rPr>
                <w:rFonts w:eastAsia="Times New Roman"/>
                <w:b/>
                <w:color w:val="2B2B2B"/>
                <w:lang w:val="ky-KG" w:eastAsia="ru-RU"/>
              </w:rPr>
              <w:t>ички баш сөөк</w:t>
            </w:r>
            <w:r w:rsidRPr="004C6536">
              <w:rPr>
                <w:rFonts w:eastAsia="Times New Roman"/>
                <w:b/>
                <w:color w:val="202124"/>
                <w:lang w:val="ky-KG" w:eastAsia="ru-RU"/>
              </w:rPr>
              <w:t xml:space="preserve"> басымдын тез көтөрүлүшүнө алып келген жылына 5 же андан көп жолу эпилепти талма менен.</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4C6536" w:rsidRPr="004C6536" w:rsidRDefault="004C6536" w:rsidP="000D01EE">
            <w:pPr>
              <w:numPr>
                <w:ilvl w:val="0"/>
                <w:numId w:val="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230"/>
              <w:contextualSpacing/>
              <w:jc w:val="both"/>
              <w:rPr>
                <w:rFonts w:eastAsia="Times New Roman"/>
                <w:b/>
                <w:color w:val="202124"/>
                <w:lang w:val="ky-KG" w:eastAsia="ru-RU"/>
              </w:rPr>
            </w:pPr>
            <w:r w:rsidRPr="004C6536">
              <w:rPr>
                <w:rFonts w:eastAsia="Times New Roman"/>
                <w:b/>
                <w:color w:val="202124"/>
                <w:lang w:val="ky-KG" w:eastAsia="ru-RU"/>
              </w:rPr>
              <w:t xml:space="preserve">баш жана жүлүн мээнин жабыркашынын кесепеттери, мында </w:t>
            </w:r>
            <w:r w:rsidRPr="004C6536">
              <w:rPr>
                <w:rFonts w:eastAsia="Times New Roman"/>
                <w:b/>
                <w:color w:val="202124"/>
                <w:lang w:val="ky-KG" w:eastAsia="ru-RU"/>
              </w:rPr>
              <w:lastRenderedPageBreak/>
              <w:t>очагдык симптомдор жана функциялардын бузулуштары "а" пунктчасында көрсөтүлгөн белгиленген даражага жетпеген:</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мүчөнүн функциясын орточо чектеген парез;</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lang w:val="ky-KG"/>
              </w:rPr>
              <w:t>басууда туруксуздук формасындагы каракуш мээнин бузулушунун орточо көрүнүшү, нистагма</w:t>
            </w:r>
            <w:r w:rsidRPr="004C6536">
              <w:rPr>
                <w:rFonts w:eastAsia="Times New Roman"/>
                <w:b/>
                <w:color w:val="202124"/>
                <w:lang w:val="ky-KG" w:eastAsia="ru-RU"/>
              </w:rPr>
              <w:t xml:space="preserve">, сезимталдык бузуулар </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травмадан кийинки арахноидит, </w:t>
            </w:r>
            <w:r w:rsidRPr="004C6536">
              <w:rPr>
                <w:lang w:val="ky-KG"/>
              </w:rPr>
              <w:t>ички баш сөөк басымынын көтөрүлүшүнүн орточо көрүнүшү</w:t>
            </w:r>
            <w:r w:rsidRPr="004C6536">
              <w:rPr>
                <w:rFonts w:eastAsia="Times New Roman"/>
                <w:b/>
                <w:color w:val="202124"/>
                <w:lang w:val="ky-KG" w:eastAsia="ru-RU"/>
              </w:rPr>
              <w:t xml:space="preserve"> же бир аз жогорулашы менен гидроцефалия, жылына 5 жолудан кем сейрек кездешүүчү </w:t>
            </w:r>
            <w:r w:rsidRPr="004C6536">
              <w:rPr>
                <w:rFonts w:eastAsia="Times New Roman"/>
                <w:b/>
                <w:lang w:val="ky-KG" w:eastAsia="ru-RU"/>
              </w:rPr>
              <w:t xml:space="preserve">эпилептиформалуу талмалардын </w:t>
            </w:r>
            <w:r w:rsidRPr="004C6536">
              <w:rPr>
                <w:rFonts w:eastAsia="Times New Roman"/>
                <w:b/>
                <w:color w:val="202124"/>
                <w:lang w:val="ky-KG" w:eastAsia="ru-RU"/>
              </w:rPr>
              <w:t xml:space="preserve">кармоосу. </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b/>
                <w:color w:val="202124"/>
                <w:lang w:val="ky-KG" w:eastAsia="ru-RU"/>
              </w:rPr>
              <w:t>- неврологиялык статуста өзүнчө чачыранды органикалык белгилери (баш сөөк иннервациясынын асимметриясы, анизорефлексия, сезимталдык жеңил бузулуулары ж. б.) аныкталган баш же жүлүн мээнин травмалык жабыркоонун кесепеттери, катуу вегетативдик-кан тамыр туруксуздугу жана туруктуу астено-невротикалык көрүнүштөр менен айкалышкан, ошондой эле органикалык жабыркоо белгилерисиз жана функциянын бузулуусуз баш сөөктүн эски басылган сыныктары кирет.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Алгачкы каттоого коюлучу жарандар, аскерге чакыруу боюнча аскердик кызматты өтөп жаткан аскер кызматчылары өткөрүлгөн дарылоонун натыйжасында </w:t>
            </w:r>
            <w:r w:rsidRPr="004C6536">
              <w:rPr>
                <w:b/>
                <w:lang w:val="ky-KG"/>
              </w:rPr>
              <w:t>жактырылган динамикада оорунун пайда болушунун жоктугунда, ошондой эле узартылган жана кайталанган декомпенсациялардан кийин гана "в" пункту боюнча күбөлөндүрүлөт.</w:t>
            </w:r>
          </w:p>
          <w:p w:rsidR="004C6536" w:rsidRPr="004C6536" w:rsidRDefault="004C6536" w:rsidP="000D01EE">
            <w:pPr>
              <w:shd w:val="clear" w:color="auto" w:fill="FFFFFF"/>
              <w:ind w:firstLine="230"/>
              <w:jc w:val="both"/>
              <w:rPr>
                <w:rFonts w:eastAsia="Times New Roman"/>
                <w:b/>
                <w:lang w:val="ky-KG" w:eastAsia="ru-RU"/>
              </w:rPr>
            </w:pPr>
            <w:r w:rsidRPr="004C6536">
              <w:rPr>
                <w:rFonts w:eastAsia="Times New Roman"/>
                <w:b/>
                <w:lang w:val="ky-KG" w:eastAsia="ru-RU"/>
              </w:rPr>
              <w:t>- баш же жүлүн мээнин травмалык жабыркоонун кесепеттери, аларды өткөрүлгөн дарылоонун натыйжасында анча олуттуу эмес  вегитативдик-кан тамырынын туруксуздугу жана астенизация байкалат .</w:t>
            </w:r>
          </w:p>
          <w:p w:rsidR="004C6536" w:rsidRPr="004C6536" w:rsidRDefault="004C6536" w:rsidP="000D01E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“Д” пунктчасына төмөнкүлөр кирет:</w:t>
            </w:r>
          </w:p>
          <w:p w:rsidR="004C6536" w:rsidRPr="004C6536" w:rsidRDefault="004C6536" w:rsidP="000D01EE">
            <w:pPr>
              <w:shd w:val="clear" w:color="auto" w:fill="FFFFFF"/>
              <w:ind w:firstLine="230"/>
              <w:jc w:val="both"/>
              <w:rPr>
                <w:rFonts w:eastAsia="Times New Roman"/>
                <w:b/>
                <w:lang w:val="ky-KG" w:eastAsia="ru-RU"/>
              </w:rPr>
            </w:pPr>
            <w:r w:rsidRPr="004C6536">
              <w:rPr>
                <w:rFonts w:eastAsia="Times New Roman"/>
                <w:b/>
                <w:lang w:val="ky-KG" w:eastAsia="ru-RU"/>
              </w:rPr>
              <w:t>- баш же жүлүн мээнин жабыркоонун кесепеттери, алардын клиникалык сүрөтүндө астено-невротикалык көрүнүштөр көбүүрөк.</w:t>
            </w:r>
          </w:p>
          <w:p w:rsidR="004C6536" w:rsidRPr="004C6536" w:rsidRDefault="004C6536" w:rsidP="004C6536">
            <w:pPr>
              <w:shd w:val="clear" w:color="auto" w:fill="FFFFFF"/>
              <w:jc w:val="both"/>
              <w:rPr>
                <w:rFonts w:eastAsia="Times New Roman"/>
                <w:b/>
                <w:lang w:val="ky-KG" w:eastAsia="ru-RU"/>
              </w:rPr>
            </w:pPr>
            <w:r w:rsidRPr="004C6536">
              <w:rPr>
                <w:rFonts w:eastAsia="Times New Roman"/>
                <w:b/>
                <w:lang w:val="ky-KG" w:eastAsia="ru-RU"/>
              </w:rPr>
              <w:t>баш мээнин травмалык жабыркоодон кийин пайда болгон эмоцианалдуу-эрктиүү же интелектуалдык-мнестикалык бузулуштары бар болгондо, күбөлөндүрүү Оорулардын расписаниесинин 13-пункту боюнча өткөрүлөт.</w:t>
            </w:r>
          </w:p>
          <w:p w:rsidR="004C6536" w:rsidRPr="004C6536" w:rsidRDefault="004C6536" w:rsidP="000D01EE">
            <w:pPr>
              <w:shd w:val="clear" w:color="auto" w:fill="FFFFFF"/>
              <w:ind w:firstLine="230"/>
              <w:jc w:val="both"/>
              <w:rPr>
                <w:rFonts w:eastAsia="Times New Roman"/>
                <w:b/>
                <w:lang w:val="ky-KG" w:eastAsia="ru-RU"/>
              </w:rPr>
            </w:pPr>
            <w:r w:rsidRPr="004C6536">
              <w:rPr>
                <w:rFonts w:eastAsia="Times New Roman"/>
                <w:b/>
                <w:lang w:val="ky-KG" w:eastAsia="ru-RU"/>
              </w:rPr>
              <w:lastRenderedPageBreak/>
              <w:t>Борбордук нерв системасынын тышкы факторлорунун таасиринен (радиация, төмөнкү жана жогорку температурадан, жарыктан, абанын же суунун жогорку басымы, башка сырткы таасирлерден) жабыркоонун кесепеттеринен күбөлөндүрүү функцияларынын бузулуусу даражасына жараша «а», «б,», «в» же «г» пунктчалары боюнча өткөрүлөт.</w:t>
            </w:r>
          </w:p>
          <w:p w:rsidR="004C6536" w:rsidRPr="004C6536" w:rsidRDefault="004C6536" w:rsidP="000D01EE">
            <w:pPr>
              <w:shd w:val="clear" w:color="auto" w:fill="FFFFFF"/>
              <w:ind w:firstLine="230"/>
              <w:jc w:val="both"/>
              <w:rPr>
                <w:rFonts w:eastAsia="Times New Roman"/>
                <w:b/>
                <w:lang w:val="ky-KG" w:eastAsia="ru-RU"/>
              </w:rPr>
            </w:pPr>
            <w:r w:rsidRPr="004C6536">
              <w:rPr>
                <w:rFonts w:eastAsia="Times New Roman"/>
                <w:b/>
                <w:lang w:val="ky-KG" w:eastAsia="ru-RU"/>
              </w:rPr>
              <w:t>Баш сөөктүн же жүлүндүн сынуулары жана кемтиктери бар учурда, Оорулардын расписаниесинин 23-пунктунан тышкары, Оорулардын расписаниесинин 84 жана 85-пунктарды колдонуу керек.</w:t>
            </w:r>
          </w:p>
          <w:p w:rsidR="004C6536" w:rsidRPr="004C6536" w:rsidRDefault="004C6536" w:rsidP="000D01EE">
            <w:pPr>
              <w:ind w:firstLine="230"/>
              <w:jc w:val="both"/>
              <w:rPr>
                <w:lang w:val="ky-KG" w:eastAsia="ru-RU"/>
              </w:rPr>
            </w:pPr>
            <w:r w:rsidRPr="004C6536">
              <w:rPr>
                <w:lang w:val="ky-KG" w:eastAsia="ru-RU"/>
              </w:rPr>
              <w:t>Баш сөөктүн же жүлүндүн курч травма алган адамдарды күбөлөндүрүү Оорулардын расписаниесинин 28-пункту боюнча өткөрүлөт.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24. 24-пункт субарахноиддик, мээге кан куюлуу, башка баш сөөктүн ичинен кан куюлуу, мээнин инфаркты, мээнин кан айлануусунун өтүп кетме бузулушу, дисциркулятордук энцефалопатияны, ошондой эле баш, жүлүн мээнин кан тамырларынынн жабыркашынын кесепеттерин карайт.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 пунктчасына төмөнкүлөр кирет:</w:t>
            </w:r>
          </w:p>
          <w:p w:rsidR="004C6536" w:rsidRPr="004C6536" w:rsidRDefault="004C6536" w:rsidP="000D01EE">
            <w:pPr>
              <w:ind w:firstLine="230"/>
              <w:jc w:val="both"/>
              <w:rPr>
                <w:rFonts w:eastAsia="Times New Roman"/>
                <w:b/>
                <w:lang w:val="ky-KG" w:eastAsia="ru-RU"/>
              </w:rPr>
            </w:pPr>
            <w:r w:rsidRPr="004C6536">
              <w:rPr>
                <w:rFonts w:eastAsia="Times New Roman"/>
                <w:b/>
                <w:color w:val="202124"/>
                <w:lang w:val="ky-KG" w:eastAsia="ru-RU"/>
              </w:rPr>
              <w:t xml:space="preserve">- </w:t>
            </w:r>
            <w:r w:rsidRPr="004C6536">
              <w:rPr>
                <w:rFonts w:eastAsia="Times New Roman"/>
                <w:b/>
                <w:lang w:val="ky-KG" w:eastAsia="ru-RU"/>
              </w:rPr>
              <w:t xml:space="preserve">функциясынын бузулушунун даражасына көз каранды болбогон кайталанган инсульттар; </w:t>
            </w:r>
          </w:p>
          <w:p w:rsidR="004C6536" w:rsidRPr="004C6536" w:rsidRDefault="004C6536" w:rsidP="000D01EE">
            <w:pPr>
              <w:ind w:firstLine="230"/>
              <w:jc w:val="both"/>
              <w:rPr>
                <w:rFonts w:eastAsia="Times New Roman"/>
                <w:b/>
                <w:lang w:val="ky-KG" w:eastAsia="ru-RU"/>
              </w:rPr>
            </w:pPr>
            <w:r w:rsidRPr="004C6536">
              <w:rPr>
                <w:rFonts w:eastAsia="Times New Roman"/>
                <w:b/>
                <w:lang w:val="ky-KG" w:eastAsia="ru-RU"/>
              </w:rPr>
              <w:t>- церебралдык же далылык кан айлануунун күчтүү бузулуусунун натыйжасында пайда болгон нерв системасынын функцияларынын туруктуу түшүшү;</w:t>
            </w:r>
          </w:p>
          <w:p w:rsidR="004C6536" w:rsidRPr="004C6536" w:rsidRDefault="004C6536" w:rsidP="000D01EE">
            <w:pPr>
              <w:spacing w:after="60"/>
              <w:ind w:firstLine="230"/>
              <w:jc w:val="both"/>
              <w:rPr>
                <w:rFonts w:eastAsia="Times New Roman"/>
                <w:b/>
                <w:lang w:val="ky-KG" w:eastAsia="ru-RU"/>
              </w:rPr>
            </w:pPr>
            <w:r w:rsidRPr="004C6536">
              <w:rPr>
                <w:rFonts w:eastAsia="Times New Roman"/>
                <w:b/>
                <w:lang w:val="ky-KG" w:eastAsia="ru-RU"/>
              </w:rPr>
              <w:t>- III стадиядагы дисциркуляцияланган энцефалопатия (гемиплегия, күчтүү парездер, сүйлөө, эс, ойлоосунун бузулушу, паркинсонизмдин пайда болушу, эпилепциялык талмалар, жамбаш органдарынын функцияларынын бузулушу ж.б.);</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мээнин кан айлануусунун бузулушунун себебинен келип чыккан мээ жана жүлүн тамырларынын аневризмалары жана артериовеноздук кемтиктери (мальформациялары), ыкчам дарылоодон баш тартканда же операция жасоо мүмкүн эмес болгондо;</w:t>
            </w:r>
          </w:p>
          <w:p w:rsidR="004C6536" w:rsidRPr="004C6536" w:rsidRDefault="004C6536" w:rsidP="004C65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эстутумдун өтө тез начарлашы, анын ичинде кесиптик да, иш жндөмдүүлүгүнүн төмөндөөсү, эмоционалдуу-эрк сферасынын бузулушу, так органикалык симптомдор (вестибулярдык, </w:t>
            </w:r>
            <w:r w:rsidRPr="004C6536">
              <w:rPr>
                <w:rFonts w:eastAsia="Times New Roman"/>
                <w:b/>
                <w:color w:val="202124"/>
                <w:lang w:val="ky-KG" w:eastAsia="ru-RU"/>
              </w:rPr>
              <w:lastRenderedPageBreak/>
              <w:t>пирамидалуу, псевдобульбардык ж.б.) менен жана көздүн түбүнүн өзгөрүүлөр менен коштолуучу II стадиядагы дискиркуляцияланган энцефалопатия;</w:t>
            </w:r>
          </w:p>
          <w:p w:rsidR="004C6536" w:rsidRPr="004C6536" w:rsidRDefault="004C6536" w:rsidP="000D01EE">
            <w:pPr>
              <w:ind w:firstLine="230"/>
              <w:jc w:val="both"/>
              <w:rPr>
                <w:rFonts w:eastAsia="Times New Roman"/>
                <w:b/>
                <w:lang w:val="ky-KG" w:eastAsia="ru-RU"/>
              </w:rPr>
            </w:pPr>
            <w:r w:rsidRPr="004C6536">
              <w:rPr>
                <w:rFonts w:eastAsia="Times New Roman"/>
                <w:b/>
                <w:lang w:val="ky-KG" w:eastAsia="ru-RU"/>
              </w:rPr>
              <w:t>- мээ кан айлануусунун өтүп кетме (мээнин транзитордук ишемиясы, гипертоникалык церебралдык кризистер) бузулуусунун бат (жылына 3 же андан артык) болушу;</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b/>
                <w:lang w:val="ky-KG"/>
              </w:rPr>
              <w:t>сезгичтигинин бузулуусу же буттардын жеңил парез түрүндөгү жүлүн кан айлануусунун бузулушунун кесепеттери.</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b/>
                <w:lang w:val="ky-KG"/>
              </w:rPr>
              <w:t>кан айлануудан аларды чыгаргандан кийин көпчүлүк артериалдык аневрезимдер;</w:t>
            </w:r>
          </w:p>
          <w:p w:rsidR="004C6536" w:rsidRPr="004C6536" w:rsidRDefault="004C6536" w:rsidP="000D01EE">
            <w:pPr>
              <w:ind w:firstLine="230"/>
              <w:jc w:val="both"/>
              <w:rPr>
                <w:rFonts w:eastAsia="Times New Roman"/>
                <w:b/>
                <w:lang w:val="ky-KG" w:eastAsia="ru-RU"/>
              </w:rPr>
            </w:pPr>
            <w:r w:rsidRPr="004C6536">
              <w:rPr>
                <w:rFonts w:eastAsia="Times New Roman"/>
                <w:b/>
                <w:lang w:val="ky-KG" w:eastAsia="ru-RU"/>
              </w:rPr>
              <w:t>- ийгиликтүү өтүүсү жана түшүү ордулар орточо көрүнгөнү менен баш же жүлүн мээсинин кан тамырларынын жабыркашы;</w:t>
            </w:r>
          </w:p>
          <w:p w:rsidR="004C6536" w:rsidRPr="004C6536" w:rsidRDefault="004C6536" w:rsidP="004C6536">
            <w:pPr>
              <w:jc w:val="both"/>
              <w:rPr>
                <w:rFonts w:eastAsia="Times New Roman"/>
                <w:b/>
                <w:lang w:val="ky-KG" w:eastAsia="ru-RU"/>
              </w:rPr>
            </w:pPr>
            <w:r w:rsidRPr="004C6536">
              <w:rPr>
                <w:rFonts w:eastAsia="Times New Roman"/>
                <w:b/>
                <w:lang w:val="ky-KG" w:eastAsia="ru-RU"/>
              </w:rPr>
              <w:t xml:space="preserve">Кээ бир учурларда, ээлеген кызматын эске алуу менен чоң тажрыйбага жана билимге ээ, бирок чыныгы аскердик кызматта турууга чектүү жашына жетпеген офицердик курамынын адамдарын аскердик кызматка жарактуулугу жөнүндө токтомду Оорулардын расписаниесинин 24-пунктунун "б" пункту боюнча кабыл алууга уруксат берилет. Бул учурларда, мындай токтомду кабыл алууда диспансердик байкоонун жана стационарда болгон маалыматтары, мүмкүнчүлүгү жана максаттуулугу жөнүндө командачылыктын жана аскердик бөлүктүн дарыгерлеринин ой-пикирлери өзгөчө мааниге ээ болот. </w:t>
            </w:r>
          </w:p>
          <w:p w:rsidR="004C6536" w:rsidRPr="004C6536" w:rsidRDefault="004C6536" w:rsidP="000D01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w:t>
            </w:r>
          </w:p>
          <w:p w:rsidR="004C6536" w:rsidRPr="004C6536" w:rsidRDefault="004C6536" w:rsidP="00FA6E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сейрек кездешүүчү (жылына 2 жолудан ашык эмес) мээнин кан айлануусунун өтүп кетме бузулуулары (мээнин транзитордук ишемиясы, гипертоникалык церебралдык кризтер), калыбына келүүчү неврологиялык жетишсиздик менен инсульт;</w:t>
            </w:r>
          </w:p>
          <w:p w:rsidR="004C6536" w:rsidRPr="004C6536" w:rsidRDefault="004C6536" w:rsidP="00A61CAA">
            <w:pPr>
              <w:ind w:firstLine="230"/>
              <w:jc w:val="both"/>
              <w:rPr>
                <w:rFonts w:eastAsia="Times New Roman"/>
                <w:b/>
                <w:lang w:val="ky-KG" w:eastAsia="ru-RU"/>
              </w:rPr>
            </w:pPr>
            <w:r w:rsidRPr="004C6536">
              <w:rPr>
                <w:rFonts w:eastAsia="Times New Roman"/>
                <w:b/>
                <w:lang w:val="ky-KG" w:eastAsia="ru-RU"/>
              </w:rPr>
              <w:t>- стационардык шарттарда дарылоону талап кылган ар түрдүү формадагы тез (бир айда 1 жана андан артык) жана узак (бир сутка жана андан артык) баш оорунун (мигрендин) талмалары менен оорулары;</w:t>
            </w:r>
          </w:p>
          <w:p w:rsidR="004C6536" w:rsidRPr="004C6536" w:rsidRDefault="004C6536" w:rsidP="00A61C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медициналык документтер менен тастыкталган жөнөкөй жана калтыраткан эс-учун жоготуулар тез (айына 1 же андан көп) криздери менен вегетативдүү-тамырдын дистониясы. Симптомдору жок </w:t>
            </w:r>
            <w:r w:rsidRPr="004C6536">
              <w:rPr>
                <w:rFonts w:eastAsia="Times New Roman"/>
                <w:b/>
                <w:color w:val="202124"/>
                <w:lang w:val="ky-KG" w:eastAsia="ru-RU"/>
              </w:rPr>
              <w:lastRenderedPageBreak/>
              <w:t>артериялык аневризмалар жана артериовеноздук мальформациялар (кемтиктер).</w:t>
            </w:r>
          </w:p>
          <w:p w:rsidR="004C6536" w:rsidRPr="004C6536" w:rsidRDefault="004C6536" w:rsidP="00A61C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4C6536" w:rsidRPr="004C6536" w:rsidRDefault="004C6536" w:rsidP="00A61CAA">
            <w:pPr>
              <w:ind w:firstLine="230"/>
              <w:jc w:val="both"/>
              <w:rPr>
                <w:rFonts w:eastAsia="Times New Roman"/>
                <w:b/>
                <w:lang w:val="ky-KG" w:eastAsia="ru-RU"/>
              </w:rPr>
            </w:pPr>
            <w:r w:rsidRPr="004C6536">
              <w:rPr>
                <w:rFonts w:eastAsia="Times New Roman"/>
                <w:b/>
                <w:lang w:val="ky-KG" w:eastAsia="ru-RU"/>
              </w:rPr>
              <w:t>- псевдоневроздук синдром (эмоционалдык туруксуздук, кыжырдануу, эстин начарлоосу, баш оорулары, баш айлануу, уйкунун бузулушу, кулактагы шуулдоо ж.б.) формасындагы I стадиядагы дисциркулятордук энцефалопатия;</w:t>
            </w:r>
          </w:p>
          <w:p w:rsidR="004C6536" w:rsidRPr="004C6536" w:rsidRDefault="004C6536" w:rsidP="00A61C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color w:val="202124"/>
                <w:lang w:val="ky-KG" w:eastAsia="ru-RU"/>
              </w:rPr>
              <w:t xml:space="preserve">- документтер менен такстыкьталган, мээнин катуу кан аздыгы менен көрүнгөн (жөнөкөй жана калтыраткан эс-учун жоготуулар) менен сейрек кездешүүчү криздери менен вегетативдүү-тамырдын дистониясы. </w:t>
            </w:r>
            <w:r w:rsidRPr="004C6536">
              <w:rPr>
                <w:rFonts w:eastAsia="Times New Roman"/>
                <w:b/>
                <w:lang w:val="ky-KG" w:eastAsia="ru-RU"/>
              </w:rPr>
              <w:t>Талмалары бар адамдар терең текшерүүгө жана дарыланууга тийиш. Вегетативдүү-тамырдын дистониянын бар болушу вегетативдүү нерв системасынын функцияларынын бузулуусу коштогон башка оорулар аныкталбаган учурда коюлат.</w:t>
            </w:r>
          </w:p>
          <w:p w:rsidR="004C6536" w:rsidRPr="004C6536" w:rsidRDefault="004C6536" w:rsidP="00A61C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ар түрдүү формадагы сейрек кездешүүчү талмалары менен баш оорунун (мигрени) оорулары. </w:t>
            </w:r>
          </w:p>
          <w:p w:rsidR="004C6536" w:rsidRPr="004C6536" w:rsidRDefault="004C6536" w:rsidP="00A61C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b/>
                <w:lang w:val="ky-KG"/>
              </w:rPr>
              <w:t>Аскердик каттоого алгачкы турууда, аскердик кызматка аскерге чакырылууда, контракт боюнча аскердик кызматка өтүүдө жана аскер кызматчылары башка оорулардын же бузулуулардын (инфекция, травмалар, интоксикациялар ж.б.) натыйжасында эсин жоготуп коюу бар болсо, Оорулардын расписаниесинин ылайыктуу бөлүмдөрү боюнча күбөлөндүрүлөт. Эсин жоготуп койгон адамдар транспорттук каражаттарды, бийиктик менен иштөөнү, кыймылдап турган механизмдерди, отту жана сууну башкарууга жараксыз.</w:t>
            </w:r>
          </w:p>
          <w:p w:rsidR="004C6536" w:rsidRPr="004C6536" w:rsidRDefault="004C6536" w:rsidP="00A61CAA">
            <w:pPr>
              <w:ind w:firstLine="230"/>
              <w:jc w:val="both"/>
              <w:rPr>
                <w:rFonts w:eastAsia="Times New Roman"/>
                <w:b/>
                <w:lang w:val="ky-KG" w:eastAsia="ru-RU"/>
              </w:rPr>
            </w:pPr>
            <w:r w:rsidRPr="004C6536">
              <w:rPr>
                <w:rFonts w:eastAsia="Times New Roman"/>
                <w:b/>
                <w:lang w:val="ky-KG" w:eastAsia="ru-RU"/>
              </w:rPr>
              <w:t>Мээ кан айлануусунун бузулушуна өтүү менен ооругандан кийин контракт боюнча аскердик кызматын өтүүчү аскер кызматчыларына оорусу боюнча бошотуу же өргүү сунушталышынын зарылдыгы жөнүндө жыйынтыкты Оорулардын расписаниесинин 24-бөлүмүнө ылайык чыгышы мүмкүн.</w:t>
            </w:r>
          </w:p>
          <w:p w:rsidR="004C6536" w:rsidRPr="004C6536" w:rsidRDefault="004C6536" w:rsidP="00A61CAA">
            <w:pPr>
              <w:ind w:firstLine="230"/>
              <w:jc w:val="both"/>
              <w:rPr>
                <w:rFonts w:eastAsia="Times New Roman"/>
                <w:b/>
                <w:lang w:val="ky-KG" w:eastAsia="ru-RU"/>
              </w:rPr>
            </w:pPr>
            <w:r w:rsidRPr="004C6536">
              <w:rPr>
                <w:rFonts w:eastAsia="Times New Roman"/>
                <w:b/>
                <w:lang w:val="ky-KG" w:eastAsia="ru-RU"/>
              </w:rPr>
              <w:t xml:space="preserve">Кокустан субарахноиддик кан куюлуу (травмалык эмес) болгондон кийинки Оорулардын расписаниесинин I, II графалары боюнча күбөлөндүрүүчүлөрдү Оорулардын расписаниесинин "а" бөлүкчөсү боюнча, Оорулардын расписаниесинин III графасы боюнча күбөлөндүрүүчүлөрдү Оорулардын расписаниесинин "б" бөлүкчөсү </w:t>
            </w:r>
            <w:r w:rsidRPr="004C6536">
              <w:rPr>
                <w:rFonts w:eastAsia="Times New Roman"/>
                <w:b/>
                <w:lang w:val="ky-KG" w:eastAsia="ru-RU"/>
              </w:rPr>
              <w:lastRenderedPageBreak/>
              <w:t>боюнча, ал эми кайталанган субарахноиддик кан куюлуусунда (этиологиясына көз каранды эмес) Оорулардын расписаниесинин 24-пункттун "а" бөлүкчөсү боюнча жыйынтык чыгарылат.</w:t>
            </w:r>
          </w:p>
          <w:p w:rsidR="004C6536" w:rsidRPr="004C6536" w:rsidRDefault="004C6536" w:rsidP="00A61CAA">
            <w:pPr>
              <w:ind w:firstLine="230"/>
              <w:jc w:val="both"/>
              <w:rPr>
                <w:rFonts w:eastAsia="Times New Roman"/>
                <w:b/>
                <w:lang w:val="ky-KG" w:eastAsia="ru-RU"/>
              </w:rPr>
            </w:pPr>
            <w:r w:rsidRPr="004C6536">
              <w:rPr>
                <w:rFonts w:eastAsia="Times New Roman"/>
                <w:b/>
                <w:lang w:val="ky-KG" w:eastAsia="ru-RU"/>
              </w:rPr>
              <w:t>Баш мээнин кан тамырларынын аневризмдерин, баш же жүлүн мээнин башка кан тамырларынын жабыркоосун хирургиялык дарылоодон кийин Оорулардын расписаниесинин I, II графалары боюнча күбөлөндүрүүчүлөрдү "а" бөлүкчөсү боюнча, ал эми радикалдуу операциядан, анын эффективдүүлүгүнөн, баш сөөктүн операциядан кийинки дефекттин өлчөмү, бузулган функциялардын ордуна келүү динамикасына байланыштуу III графасы боюнча күбөлөндүрүүчүлөрдү Оорулардын расписаниесинин 24-пункттунун "а", "б" же "в" бөлүкчөсү боюнча жыйынтык чыгарышат. Баш сөөктүн кемтиги болгондо Оорулардын расписаниесинин 84-беренесинин ылайыктуу пункту боюнча кабыл алынат.</w:t>
            </w:r>
          </w:p>
          <w:p w:rsidR="004C6536" w:rsidRPr="004C6536" w:rsidRDefault="004C6536" w:rsidP="00A61CA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25. Церебралдык дегенерация, Паркинсондун оорусу, баш жана жүлүн мээнин шишиги, жаш церебралдык паралич, сирингомиелия, туубаса аномалиялар ж.б., ошондой эле нерв системасынын тукум куучу оорулары алдын ала карайт.</w:t>
            </w:r>
          </w:p>
          <w:p w:rsidR="004C6536" w:rsidRPr="004C6536" w:rsidRDefault="004C6536" w:rsidP="00A61CAA">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25-пунктунун "а" пунктчасына оор туубаса аномалиялар (өнүгүүнүн кемчилиги) жана нерв ситемасынын оорулары, ошондой эле тез өөрчүүчү агымы же функциялардын (баш же жүлүн мээнин шишиктери, трофиктин тез бузулушунун көрүнүшү менен сирингомиелия, капталдагы амиотрофиялык склероз, миастения, невралдуу амиотрофия, Фридрейхтин бел атаксиясы жана мозжечковая Пьера-Мари ж.б.) тез бузулушунун коштоосу менен оорулар кирет.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"б" пунктчасына функциясынын бузулушу орточо даражада көрүнгөн жана өтүүсү жай мүнөздөлгөн, узак мөөнөттө (бир, эки жыл) симптомдордун өсүүсү (миопатиянын жай өөрчүүчү формасы, булчуңдун кичине атросриясы жана сезүүсүнүн жеңил бузулуусу менен жай өөрчүүчү сирингомиелия, ички баш сөөк гипертензия синдрому менен краниостеноз ж.б.) бар оорулар кирет. Өзгөчө учурларда, чоң тажрыйба жана билимге ээ, аскердик кызматта турууга чектүү жашка толбогон офицердик курамынын адамдарын аскердик кызматка жарактуулугу жөнүндө токтом ээлеген кызматы жана иштин мүнөзү ушул </w:t>
            </w:r>
            <w:r w:rsidRPr="004C6536">
              <w:rPr>
                <w:rFonts w:eastAsia="Times New Roman"/>
                <w:color w:val="2B2B2B"/>
                <w:lang w:val="ky-KG" w:eastAsia="ru-RU"/>
              </w:rPr>
              <w:lastRenderedPageBreak/>
              <w:t>пункт боюнча командачылыктын, аскердик бөлүктүн дарыгеринин ой-пикирин эске алуу менен бирге чечилет.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"в" пунктчасына объективдүү белгилери билинбеген даражада (сезүүсүнүн бөлүнүп бузулуусунун тез эмес көрүнүшү менен сирингомиелия, булчуңдардын атрофиясыз жана трофикалык бузулууларсыз, оорулардын симптомдору ошол эле абалда узакка кармалуусу же өтө эле жай өөрчүшөт ж.б.) көрүнгөн нерв системасынын өтө эле жай өөрчүүгөн оорулары кирет.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Баш же жүлүн мээнин жакшы сапаттуу шишигин радикалдуу алып салгандан кийин функциясынын бузулуу даражасына көз каранды күбөлөндүрүү Оорулардын расписаниесинин "а", "б" же "в" пункту боюнча өтөт.</w:t>
            </w:r>
          </w:p>
          <w:p w:rsidR="004C6536" w:rsidRPr="004C6536" w:rsidRDefault="004C6536" w:rsidP="00F61D10">
            <w:pPr>
              <w:shd w:val="clear" w:color="auto" w:fill="FFFFFF"/>
              <w:ind w:firstLine="230"/>
              <w:jc w:val="both"/>
              <w:rPr>
                <w:rFonts w:eastAsia="Times New Roman"/>
                <w:b/>
                <w:color w:val="2B2B2B"/>
                <w:lang w:val="ky-KG" w:eastAsia="ru-RU"/>
              </w:rPr>
            </w:pPr>
            <w:r w:rsidRPr="004C6536">
              <w:rPr>
                <w:lang w:val="ky-KG"/>
              </w:rPr>
              <w:t xml:space="preserve">26. 26-пункт краниалдык (баш сөөк нервдеринин </w:t>
            </w:r>
            <w:r w:rsidRPr="004C6536">
              <w:rPr>
                <w:rFonts w:eastAsia="Times New Roman"/>
                <w:b/>
                <w:color w:val="202124"/>
                <w:lang w:val="ky-KG" w:eastAsia="ru-RU"/>
              </w:rPr>
              <w:t>II жана VIII парасынан тышкары)</w:t>
            </w:r>
            <w:r w:rsidRPr="004C6536">
              <w:rPr>
                <w:lang w:val="ky-KG"/>
              </w:rPr>
              <w:t xml:space="preserve"> далы нервдеринин, дүмүрчөктөрдүн ооруларын жана бузулууларын (биринчи жана экинчи) жана ганглийлерди карайт.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 пунктчасына төмөнкүлөр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кесепеттери (оорусу башталгандан алты айга чейин же андан көп сакталуучу неврологиялык симптомдор) </w:t>
            </w:r>
            <w:r w:rsidRPr="004C6536">
              <w:rPr>
                <w:b/>
                <w:lang w:val="ky-KG"/>
              </w:rPr>
              <w:t>сезгенүүдөн жана интоксикациядан пайда болгон</w:t>
            </w:r>
            <w:r w:rsidRPr="004C6536">
              <w:rPr>
                <w:rFonts w:eastAsia="Times New Roman"/>
                <w:b/>
                <w:color w:val="202124"/>
                <w:lang w:val="ky-KG" w:eastAsia="ru-RU"/>
              </w:rPr>
              <w:t xml:space="preserve"> полиневропатиялар, плексопатиялар,  кыймылдоонун,</w:t>
            </w:r>
            <w:r w:rsidRPr="004C6536">
              <w:rPr>
                <w:b/>
                <w:lang w:val="ky-KG"/>
              </w:rPr>
              <w:t xml:space="preserve"> сезүүнүн жана трофиканын бузулушун олуттуу көрүнүшү менен коштогон,</w:t>
            </w:r>
            <w:r w:rsidRPr="004C6536">
              <w:rPr>
                <w:rFonts w:asciiTheme="minorHAnsi" w:hAnsiTheme="minorHAnsi" w:cstheme="minorBidi"/>
                <w:b/>
                <w:lang w:val="ky-KG"/>
              </w:rPr>
              <w:t xml:space="preserve"> </w:t>
            </w:r>
            <w:r w:rsidRPr="004C6536">
              <w:rPr>
                <w:rFonts w:eastAsia="Times New Roman"/>
                <w:b/>
                <w:color w:val="202124"/>
                <w:lang w:val="ky-KG" w:eastAsia="ru-RU"/>
              </w:rPr>
              <w:t xml:space="preserve">перифериялык нервдердин шишиктери (булчуңдардын атрофиясы бир тараптуу процессте: ийини - 4 см жогору, билеги - 3 см жогору, саны - 8 см жогору, буттары - 6 см)  жогору) </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lang w:val="ky-KG"/>
              </w:rPr>
            </w:pPr>
            <w:r w:rsidRPr="004C6536">
              <w:rPr>
                <w:lang w:val="ky-KG"/>
              </w:rPr>
              <w:t xml:space="preserve">- кыймылдоочу жана вегетативдүү-трофиктик бузулуулары менен туруктуу ооруган синдромдордун коштоосунда тез (жылына 2 жолу) кайталануучу жана узак өтүүчү радикулопатия, ийгиликсиз амбулатордук жана стационардык оорулуунун узартылган дарылануусун (4-6 ай) талап кылган. </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lang w:val="ky-KG"/>
              </w:rPr>
              <w:t>ийгиликсиз амбулатордук жана стационардык дарылоодо үч ара нервинин невралгиянын оор формасы.</w:t>
            </w:r>
            <w:r w:rsidRPr="004C6536">
              <w:rPr>
                <w:rFonts w:eastAsia="Times New Roman"/>
                <w:b/>
                <w:color w:val="202124"/>
                <w:lang w:val="ky-KG" w:eastAsia="ru-RU"/>
              </w:rPr>
              <w:t xml:space="preserve"> </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000000" w:themeColor="text1"/>
                <w:lang w:val="ky-KG" w:eastAsia="ru-RU"/>
              </w:rPr>
            </w:pPr>
            <w:r w:rsidRPr="004C6536">
              <w:rPr>
                <w:rFonts w:eastAsia="Times New Roman"/>
                <w:b/>
                <w:color w:val="000000" w:themeColor="text1"/>
                <w:lang w:val="ky-KG" w:eastAsia="ru-RU"/>
              </w:rPr>
              <w:t>- перифериялык нервдердин жана түйүндөрдүн оорулары, мында негизги функция орточо бузулат;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02124"/>
                <w:lang w:val="ky-KG" w:eastAsia="ru-RU"/>
              </w:rPr>
            </w:pPr>
            <w:r w:rsidRPr="004C6536">
              <w:rPr>
                <w:rFonts w:eastAsia="Times New Roman"/>
                <w:b/>
                <w:color w:val="202124"/>
                <w:lang w:val="ky-KG" w:eastAsia="ru-RU"/>
              </w:rPr>
              <w:lastRenderedPageBreak/>
              <w:t>- 2-3 ай бою үзгүлтүксүз стационардык жана амбулатордук дарылоону талап кылган өнөкөт кайталануучу радикулопатия, плексопатия, невропатия, невриттер күчөгөн мезгилде дененин аргасыз абалы менен жана нервтердин оорусу коштолгон.</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b/>
                <w:color w:val="202124"/>
                <w:lang w:val="ky-KG" w:eastAsia="ru-RU"/>
              </w:rPr>
              <w:t>"В" пунктчасына төмөнкүлөр кирет:</w:t>
            </w:r>
          </w:p>
          <w:p w:rsidR="004C6536" w:rsidRPr="004C6536" w:rsidRDefault="004C6536" w:rsidP="00F61D10">
            <w:pPr>
              <w:shd w:val="clear" w:color="auto" w:fill="FFFFFF"/>
              <w:ind w:firstLine="230"/>
              <w:jc w:val="both"/>
              <w:rPr>
                <w:b/>
                <w:lang w:val="ky-KG"/>
              </w:rPr>
            </w:pPr>
            <w:r w:rsidRPr="004C6536">
              <w:rPr>
                <w:b/>
                <w:lang w:val="ky-KG"/>
              </w:rPr>
              <w:t>- кыймылдоо, сезүү жана вегетативдүү-трофикалык бузулуулардын өсүшүнө багыты жок сейрек күчөөсү (жылына 2-жолудан кем) менен перифериялык нервдердин жана түйүндөрдүн  кайталанган оорулары;</w:t>
            </w:r>
          </w:p>
          <w:p w:rsidR="004C6536" w:rsidRPr="004C6536" w:rsidRDefault="004C6536" w:rsidP="00F61D10">
            <w:pPr>
              <w:shd w:val="clear" w:color="auto" w:fill="FFFFFF"/>
              <w:ind w:firstLine="230"/>
              <w:jc w:val="both"/>
              <w:rPr>
                <w:rFonts w:eastAsia="Times New Roman"/>
                <w:color w:val="2B2B2B"/>
                <w:lang w:val="ky-KG" w:eastAsia="ru-RU"/>
              </w:rPr>
            </w:pPr>
            <w:r w:rsidRPr="004C6536">
              <w:rPr>
                <w:lang w:val="ky-KG"/>
              </w:rPr>
              <w:t>- буттун функцияларын жана ишмердүүлүгүн бир аз чектеген, мурда күчөп өтүшү менен шартталган ачык көрүнбөгөн көрүнүштөрдүн калдыгы.</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02124"/>
                <w:lang w:val="ky-KG" w:eastAsia="ru-RU"/>
              </w:rPr>
            </w:pPr>
            <w:r w:rsidRPr="004C6536">
              <w:rPr>
                <w:rFonts w:eastAsia="Times New Roman"/>
                <w:color w:val="202124"/>
                <w:lang w:val="ky-KG" w:eastAsia="ru-RU"/>
              </w:rPr>
              <w:t xml:space="preserve">- буттардын функциясын бузбаган жана калыбына келүү тенденциялуу минималдуу рефлектордук жана сезимталдуу бузулуулар түрүндөгү перифериялык нерв ооруларынын көрүнүштөрүнүн калдыгы. </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27. Оорулардын расписаниесинин 27-пункту краниалдык жана далы нервдердин травмалардын, жаракаттардын кесепеттерин карайт.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27-пунктунун "а" пунктчасына кыймылдоо, сезүү чөйрөсүндө жана трофикада (булчуң атрофиясынын тез көрүнүшү: ийин - 4 см жогору, билек - 3 см жогору, шыйрагы - 6 см: контрактуралар, өнөкөттүү язвалар ж.б.у.с.) тез көрүнгөн жана туруктуу бузулуулары бар нерв стволдорунун жана оролуулардын оор травмаларынын же жаракаттарынын кесепеттери, ошондой эле туруктуу ооруу синдромдорун (каузалгия, невринома, катуу оорууну чакырган ж.б.) коштогон жаракаттардын кесепеттери кирет.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27-пунктунун "б" пунктчасына булчуң тобунун же өзүнчө булчуңдардын парездеринен буттардын (булчуңдардын гипотониясы, булчуң алсыздыгы, арефлексия, түшүү же дүүлүктүрүү тиби боюнча сезгичтигинин бузулушу, трофикалык бузулуулар) негизги функциясынын орточо бузулушунда перифериялык нервдердин жана тарамдардын жабыркашынын кесепеттери кирет.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27-пунктунун "в" пунктчасына, буттун функциясы жабыркаганда, бирок катуу даражада бузулбаган (манжалардын кыймыл күчүнүн төмөндөшүндө жана оорук флексиясы чектелгенде бир каржиликтин же чыканак нервдеринин жабыркашы ж.б.у.с.) перифериялык </w:t>
            </w:r>
            <w:r w:rsidRPr="004C6536">
              <w:rPr>
                <w:rFonts w:eastAsia="Times New Roman"/>
                <w:color w:val="2B2B2B"/>
                <w:lang w:val="ky-KG" w:eastAsia="ru-RU"/>
              </w:rPr>
              <w:lastRenderedPageBreak/>
              <w:t>нервдердин жана оролуулардын жабыркашынын кесепеттери кирет.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27-пунктунун "г" пунктчасына нервдердин жабыркашынын кесепеттери, алардын функциясынын дээрлик толук ордуна келиши, ал эми жабыркаланган нерв менен иннервируемых сезүү бузулушунун кичине көрүнгөн жана булчуң күчүнүн көп эмес алсыз формасында жеңил калдык пайда болууларга ээ болгондо, буттардын функциясын практикалык түрдө чектебейт.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28. Оорулардын расписаниесинин 28-пунктуна күчтүү инфекциялык, паразиттик жана башка ооруларынан, перифериялык жана борбордук нерв системасынын интоксикациондук жабыркоосунан жана травмаларынан, ошондой эле баш жана жүлүн мээнин күчтүү кан тамырлар ооруларынан кийинки абал кирет. Муну менен дарылоо жана санирован ликвор бүтүп, кийин толук айыгып кетүүсү менен күчтүү сероздук менингит, кене энцефалиттин менингеалдуу формалары, менингококтуу инфекцияларынын (менингит, менингоэнцефалит, менингококкцемия ж.б.) генерализацияланган формалары менен ооругандан кийинки абал кирет. Менингококтуу менингитте ликворду санациялоонун критерийи болуп 75% жана андан артык лимфоциттердин санында цитоздун 50 клеткадан төмөн азайышы эсептелет. Аскер кызматчыларында көрсөтүлгөн оорулардын күчсүз мезгилинде жана толук дарылануу натыйжасында бошотуу сунушталат.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 кызматка жарактуу деп чакырылуучуларда функциянын бузулушун коштобогон резидуалдык пайда болуулар жокто же органикалык белгилердин бөлүктөрү гана барында табылат.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Күчтүү травмаларды алган адамдарга мамиле кылуу: клиникалык көрүнүүсү менен баш мээсинин чайкалуусун же баш мээнин жаракатын алган адамдарга оорусу боюнча өргүүгө зарылдыгы жөнүндө токтом кабыл алынат.</w:t>
            </w:r>
          </w:p>
          <w:p w:rsidR="004C6536" w:rsidRPr="004C6536" w:rsidRDefault="004C6536" w:rsidP="00F61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FF0000"/>
                <w:lang w:val="ky-KG" w:eastAsia="ru-RU"/>
              </w:rPr>
            </w:pPr>
            <w:r w:rsidRPr="004C6536">
              <w:rPr>
                <w:rFonts w:eastAsia="Times New Roman"/>
                <w:b/>
                <w:color w:val="202124"/>
                <w:lang w:val="ky-KG" w:eastAsia="ru-RU"/>
              </w:rPr>
              <w:t xml:space="preserve">29. 29-пункт тубаса жана пайда болгон көз кабактарынын абалынын анатомиялык өзгөрүүлөрүн же жетишпестиктерин, көз кабактардын ооруларын, көз жашынын жолдорун, көздүн чарасы же конъюнктиваларды камтыйт. Аскердик кызматка Куралдуу Күчтөрдүн түрүндө, аскерлердин түрлөрүнө, аскердик-каттоо адистиги боюнча кызмат өтөгөнүнө жарактуу деген корутунду </w:t>
            </w:r>
            <w:r w:rsidRPr="004C6536">
              <w:rPr>
                <w:rFonts w:eastAsia="Times New Roman"/>
                <w:b/>
                <w:lang w:val="ky-KG" w:eastAsia="ru-RU"/>
              </w:rPr>
              <w:t xml:space="preserve">анатомиялык </w:t>
            </w:r>
            <w:r w:rsidRPr="004C6536">
              <w:rPr>
                <w:rFonts w:eastAsia="Times New Roman"/>
                <w:b/>
                <w:lang w:val="ky-KG" w:eastAsia="ru-RU"/>
              </w:rPr>
              <w:lastRenderedPageBreak/>
              <w:t>өзгөрүүлөрдүн даражасынын оордугуна, оорунун өтүшүнүн оордугуна, дарылоонун натыйжаларына жана көздүн функцияларына жараша чыгарылат.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 пунктчасына төмөнкүлөр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көздүн кыймылын бир топ чектеп же көрүүгө тоскоол болгон, кабактын бири-бири менен же көз алмасы менен биригип бүтүшү;</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көздүн дүүлүгүүсүн күчөтүп чыккан, көз кабагынын аӊтарылышы же кирпиктин көз алмасына карай өсүшү;</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көздүн чел кабыгынын жабылышына жол бербеген, көздүн кабагынын (птозду кошпогондо) деформациялык тырыгы жана кемчиликтери, кайрылуусу;</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туруктуу лагофтальм.</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b/>
                <w:lang w:val="ky-KG"/>
              </w:rPr>
              <w:t>- тырык өсүндүсү жана кабак четтеринин бир кыйла жыдышы менен тез көрүнгөн язвалык блефариттер;</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b/>
                <w:lang w:val="ky-KG"/>
              </w:rPr>
              <w:t xml:space="preserve">гипертрофия жана өнөкөт </w:t>
            </w:r>
            <w:r w:rsidRPr="004C6536">
              <w:rPr>
                <w:rFonts w:eastAsia="Times New Roman"/>
                <w:b/>
                <w:color w:val="202124"/>
                <w:lang w:val="ky-KG" w:eastAsia="ru-RU"/>
              </w:rPr>
              <w:t xml:space="preserve">конъюнктивит </w:t>
            </w:r>
            <w:r w:rsidRPr="004C6536">
              <w:rPr>
                <w:b/>
                <w:lang w:val="ky-KG"/>
              </w:rPr>
              <w:t xml:space="preserve">былжыр тканынын астына жат жыйындылардын чогулушу бат (жылына эки жолудан кем эмес) ийгиликсиз стационардык дарылоодон кийин күчөшүнүн бир кыйла көрүнүшү инфильтрациясы; </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b/>
                <w:lang w:val="ky-KG"/>
              </w:rPr>
              <w:t>конъюнктивдин өнөкөт трахоматоздуу жабыркоосу кирет</w:t>
            </w:r>
            <w:r w:rsidRPr="004C6536">
              <w:rPr>
                <w:lang w:val="ky-KG"/>
              </w:rPr>
              <w:t xml:space="preserve"> .</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стационардык шарттарда бир нече жолу хирургиялык дарылоодон кийин аяктырууга жатпаган  көз жашынын жолдорунун оорусу жана </w:t>
            </w:r>
            <w:r w:rsidRPr="004C6536">
              <w:rPr>
                <w:rFonts w:eastAsia="Times New Roman"/>
                <w:b/>
                <w:lang w:val="ky-KG" w:eastAsia="ru-RU"/>
              </w:rPr>
              <w:t xml:space="preserve">канат өӊдүү плеванын </w:t>
            </w:r>
            <w:r w:rsidRPr="004C6536">
              <w:rPr>
                <w:rFonts w:eastAsia="Times New Roman"/>
                <w:b/>
                <w:color w:val="202124"/>
                <w:lang w:val="ky-KG" w:eastAsia="ru-RU"/>
              </w:rPr>
              <w:t xml:space="preserve">көздүн функциясын прогрессивдүү бузулушу менен оорунун кайталанышы (рецедивдери), </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тубаса же пайда болгон мүнөздөгү птоз, мында</w:t>
            </w:r>
            <w:r w:rsidRPr="004C6536">
              <w:rPr>
                <w:b/>
                <w:lang w:val="ky-KG"/>
              </w:rPr>
              <w:t xml:space="preserve"> маңдай булчуңу күчсүз турганда үстүңкү кабак каректин жарымынан көбүн жаап турат;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лакопротезди киргизүү менен көз жашынын жолдорун калыбына келтирүү операцияларынан кийинки шарттар.</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Жарандар аскер кызматына чакырылганда жана ЖАОЖ тапшырууда тубаса же пайда болгон мүнөздөгү птоз менен, мында</w:t>
            </w:r>
            <w:r w:rsidRPr="004C6536">
              <w:rPr>
                <w:b/>
                <w:lang w:val="ky-KG"/>
              </w:rPr>
              <w:t xml:space="preserve"> маңдай булчуңу күчсүз турганда </w:t>
            </w:r>
            <w:r w:rsidRPr="004C6536">
              <w:rPr>
                <w:rFonts w:eastAsia="Times New Roman"/>
                <w:b/>
                <w:color w:val="202124"/>
                <w:lang w:val="ky-KG" w:eastAsia="ru-RU"/>
              </w:rPr>
              <w:t xml:space="preserve">көздүн </w:t>
            </w:r>
            <w:r w:rsidRPr="004C6536">
              <w:rPr>
                <w:b/>
                <w:lang w:val="ky-KG"/>
              </w:rPr>
              <w:t xml:space="preserve">үстүңкү </w:t>
            </w:r>
            <w:r w:rsidRPr="004C6536">
              <w:rPr>
                <w:rFonts w:eastAsia="Times New Roman"/>
                <w:b/>
                <w:color w:val="202124"/>
                <w:lang w:val="ky-KG" w:eastAsia="ru-RU"/>
              </w:rPr>
              <w:t xml:space="preserve">кабагы каректин үчтөн биринен көбүн </w:t>
            </w:r>
            <w:r w:rsidRPr="004C6536">
              <w:rPr>
                <w:b/>
                <w:lang w:val="ky-KG"/>
              </w:rPr>
              <w:t xml:space="preserve">жаап, </w:t>
            </w:r>
            <w:r w:rsidRPr="004C6536">
              <w:rPr>
                <w:rFonts w:eastAsia="Times New Roman"/>
                <w:b/>
                <w:color w:val="202124"/>
                <w:lang w:val="ky-KG" w:eastAsia="ru-RU"/>
              </w:rPr>
              <w:t xml:space="preserve">бирок бир көздүн жарымынан азын жаап же эки көздөгү үчтөн биринен көбү болсо "в" пунктчасына ылайык </w:t>
            </w:r>
            <w:r w:rsidRPr="004C6536">
              <w:rPr>
                <w:rFonts w:eastAsia="Times New Roman"/>
                <w:b/>
                <w:color w:val="202124"/>
                <w:lang w:val="ky-KG" w:eastAsia="ru-RU"/>
              </w:rPr>
              <w:lastRenderedPageBreak/>
              <w:t>күбөлөндүрүүлөт, ал эми чектөө даражасы 4.</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Кабактын кырларынын бир аз гиперемиясы менен өзгөчө кабырчыктары бар жөнөкөй блефарит, жеке фолликулары менен фолликулярдык конъюнктивит, </w:t>
            </w:r>
            <w:r w:rsidRPr="004C6536">
              <w:rPr>
                <w:b/>
                <w:lang w:val="ky-KG"/>
              </w:rPr>
              <w:t xml:space="preserve">кабак бурчтарында жана конъюктивалык кошулмалардын (свод) </w:t>
            </w:r>
            <w:r w:rsidRPr="004C6536">
              <w:rPr>
                <w:rFonts w:eastAsia="Times New Roman"/>
                <w:b/>
                <w:color w:val="202124"/>
                <w:lang w:val="ky-KG" w:eastAsia="ru-RU"/>
              </w:rPr>
              <w:t>бархатталганы менен  конъюнктивасы, трахоматоздук эмес тегиндеги көнъютиванын өзгөчө майда үстүӊкү тырыктары, ошондой эле жыл ичинде трахоматоз процессинин кайтолоосу жок трахоматоз тегиндеги конъюктиванын, көздүн тунук челинин башка өзгөрүүсү жок прогрессиянын кубулуштары жок жалган жана чыныгы канат өӊдүү плева,</w:t>
            </w:r>
            <w:r w:rsidRPr="004C6536">
              <w:rPr>
                <w:rFonts w:asciiTheme="minorHAnsi" w:hAnsiTheme="minorHAnsi" w:cstheme="minorBidi"/>
                <w:b/>
                <w:lang w:val="ky-KG"/>
              </w:rPr>
              <w:t xml:space="preserve"> </w:t>
            </w:r>
            <w:r w:rsidRPr="004C6536">
              <w:rPr>
                <w:rFonts w:eastAsia="Times New Roman"/>
                <w:b/>
                <w:color w:val="202124"/>
                <w:lang w:val="ky-KG" w:eastAsia="ru-RU"/>
              </w:rPr>
              <w:t>ушул пунктту колдонууга жана</w:t>
            </w:r>
            <w:r w:rsidRPr="004C6536">
              <w:rPr>
                <w:rFonts w:asciiTheme="minorHAnsi" w:hAnsiTheme="minorHAnsi" w:cstheme="minorBidi"/>
                <w:b/>
                <w:lang w:val="ky-KG"/>
              </w:rPr>
              <w:t xml:space="preserve"> </w:t>
            </w:r>
            <w:r w:rsidRPr="004C6536">
              <w:rPr>
                <w:rFonts w:eastAsia="Times New Roman"/>
                <w:b/>
                <w:color w:val="202124"/>
                <w:lang w:val="ky-KG" w:eastAsia="ru-RU"/>
              </w:rPr>
              <w:t xml:space="preserve">аскер кызматты өтөөгө же аскер окуу жайларына өтүүгө тоскоол </w:t>
            </w:r>
            <w:r w:rsidRPr="004C6536">
              <w:rPr>
                <w:b/>
                <w:lang w:val="ky-KG"/>
              </w:rPr>
              <w:t>көрсөткүч болуп саналбайт.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Конъюнктиванын жазгы катарасы жана башка аллергиялык жабыркашы, тез көрүнүшүнүн даражасына, оорунун өтүшүнүн оордугуна, курчтугуна, курчушунун күчөшүнө жана дарылоонун натыйжалуулугуна жараша, күбөлөндүрүү "б" же “в” пунктчасы боюнча жүргүзүлөт.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Көздүн функцияларынын туруктуу бузулушу менен трахоманын кесепеттери болгон учурда, корутунду ушул бузууларды караган Оорулардын расписаниеси боюнча тиешелүү пункттарына ылайык чыгарылат.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30. Оорулардын расписаниесинин 30-пунктунда көздүн тунук челинин, ак челинин, кан тамырынын, туберкулездук, люетикалык, дегенеративдик, дистрофиялык тегиндеги торчосунун өнөкөттүү оор дарылануучу же дарыланбоочу ооруларды жана травмалардын кесепеттерин алдын ала карайт.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Люетикалык тегиндеги паренхиматоздуу кератит Ооорулардын расписаниесинин 5-пунктуна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30-пунктунун "а" пунктчасынын көрүү функциясынын төмөндөшүнүн өөрчүүсү менен, консервативдик жана хирургиялык дарылануу үчүн перспективасы азда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Бүткөн процесс менен же сейрек күчөөсү менен өөрчүбөгөн мезгил учурунда, ошондой эле ткандарын алмаштыргандан кийин аскерге чакырылуучулардын, аскер кызматчылардын аскердик кызматка </w:t>
            </w:r>
            <w:r w:rsidRPr="004C6536">
              <w:rPr>
                <w:rFonts w:eastAsia="Times New Roman"/>
                <w:color w:val="2B2B2B"/>
                <w:lang w:eastAsia="ru-RU"/>
              </w:rPr>
              <w:lastRenderedPageBreak/>
              <w:t>жарактуулугу, көрүү функциясына көз каранды жеке аныкталат. Жылына эки же андан көп күчөшү тез күчөгөн деп эсептелет. Стационарда коюлган жана адаптометриялык жана электрофизиологиялык ыктары менен текшерүү бекиткен темнолук адаптация (гемералопия) бузулуусу менен бирге пигмент менен же ансыз торчонун пигменттүү дегенерация болуусу көздүн башка функцияларына көз карандысыз "а" пунктуна тийиштүү. Көрүү талаасынын туруктуу ичкерүүсүндө, эгерде эки көзүндө тең 45 градуска чейин астынан жана сыртынан сакталса, Оорулардын расписаниесинин 30-пунктунун "а" пунктчасында, ушундай эле көрүү талаасынын ичкерүүсү бир көзүндө болсо, Оорулардын расписаниесинин 30-пунктунун "б" пунктчасынан алынат.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Стационардык шарттарда коюлган, көздүн ичиндеги басымдын жогорулашын (муну менен бирге глаукомоциклдүү криздер) коштогон өнөкөттүү увиттер Оорулардын расписаниесинин 30-пунктунун "б" пунктчасына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Көздүн тунук челине (кератопротездөөдөн сырткары) оптико-реконструктивдүү операция болгон чакырылуучулардын, аскер кызматчылар аскердик кызматка жарактуулугу көздүн функциясынын абалына көз каранды экендиги аныкталат. Кератопротездөөдөн кийин Оорулардын расписаниесинин бардык графалары боюнча күбөлөндүрүүчүлөр көздүн функциясына көз каранды эмес, аскердик каттоодон чыгаруу менен аскердик кызматка жараксыз деп табылат.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31. Бир көзүндөгү афакия жана артифакия, эгерде, экинчи көзүндө чечектин тунаруусу болуп, бул көздүн көрүү курчтугун 0,4 чейин жана андан төмөн болсо, эки тараптуу деп бааланат.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Эки көзүндө тең интраокулярды коррекция болсо, Оорулардын расписаниясынын III графасы боюнча күбөлөндүрүүчүлөрдүн жарактуулугу көздүн функциясына көз каранды жеке аныкталат. Бир жактуу афакияда Оорулардын рсаписаниясынын III-IV графалары боюнча күбөлөндүрүүчүлөрдун жарактуулугу жөнүндө токтом коррекциянын ар түрүн, муну менен бирге Оорулардын расписаниясынын 35-пункту боюнча интраокулярдык жана контакттык линзаларды практикадан өткөрүү менен көрүү курчтугуна байланыштуу кабыл алынат. Жөнөкөй айнек менен коррекциялаганда жакшы жана начар көз үчүн күчүнүн айырмасы эреже </w:t>
            </w:r>
            <w:r w:rsidRPr="004C6536">
              <w:rPr>
                <w:rFonts w:eastAsia="Times New Roman"/>
                <w:color w:val="2B2B2B"/>
                <w:lang w:eastAsia="ru-RU"/>
              </w:rPr>
              <w:lastRenderedPageBreak/>
              <w:t>боюнча 2,0 Д ашпашы керек.</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Чечектин чыгуусу, чыгуу алдындагысы жана артифакия афакия деп бааланат. Эгерде мында сезгенүү же көз гипертензиясы болсо, анда токтом Оорулардын расписаниясынын 30 же 33-пункуттар боюнча кабыл алынат.</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Интраокулярдык коррекцияга ээ талапкерлер ЖОЖго өтүүгө жараксыз деп таанылышат.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32. Оорулардын расписаниясынын 32-пунктунун "а" пунктчасына көрүү курчтугуна көз каранды эмес, эки көзүндө тең травмалык эмес этиологиядагы торчонун катталуусунун кесепеттери кирет.</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Травмалык эмес этиологиядагы торчонун катталуусу менен ооругандан кийин, Оорулардын расписаниясынын III графасы боюнча күбөлөндүрүүчүлөр тынч убакта аскердик кызматка жараксыз деп табылып, көрүү курчтугунун жакшы шарттарында жеке баа катарында аскердик убакта II даражадагы чектүү жарактуулар болот.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32-пунктунун "б" пунктчасына, жакшы функционалдык жыйынтык менен эки көзүндө тең травмалык катталуу боюнча ыкчам кийлигишүүнүн кесепеттери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32-пунктунун "в" ар кайсы көзүндө ар кандай этиологиядагы торчонун катталуусунун кесепеттери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Травмалык эмес торчонун катталуусунун кайталанышы боюнча операция болгон аскерге чакыруу боюнча аскерге чакырылуучулар, аскер кызматчылары Оорулардын расписаниесинин 32-пунктунун "б" пунктчасы боюнча тынч убакта аскердик кызматка жараксыздар.</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Көрүү функциясынын жакшы абалында, бир көзүндө травмалык эмес торчонун катталуусунун кайталанышы боюнча операция болгон Оорулардын расписаниесинин III графасы боюнча күбөлөндүрүүчүлөр катардагы эмес кызматка жарактуулар, ЖОЖго өтүүчүлөр - жараксыз.</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33. Глаукоманын диагнозу стационардык шарттарда бекитилиши керек. Аскердик кызматка жарактуулугу жөнүндө суроо функциясынын туруктуу даражасын эске алуу менен бирге дарылануудан (медикаментоздук же хирургиялык) кийин гана чечилет. Ушул беренеге экинчи глаукома да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34. Оорулардын расписаниесинин 34-пунктунда, ар түрдүү этиологиядагы көрүү нервинин атрофиясын алдын ала карайт. Көрүү </w:t>
            </w:r>
            <w:r w:rsidRPr="004C6536">
              <w:rPr>
                <w:rFonts w:eastAsia="Times New Roman"/>
                <w:color w:val="2B2B2B"/>
                <w:lang w:eastAsia="ru-RU"/>
              </w:rPr>
              <w:lastRenderedPageBreak/>
              <w:t>нервинин өөрчүбөгөн атрофиясында аскердик кызматка жарактуулугу, көздүн функциясына (көрүү курчтугу, көрүү талаасы ж.б.) көз каранды экендиги аныкталат. ЖОЖго өтүүчүлөр - аскердик кызматка жараксыз.</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Туруктууу гемианопсияда токтом "а" пункту боюнча кабыл алынат. "б" пунктуна көрүү талаасы бир көзүнүн сыртынан 30 градус же андан азды түзгөн учурлар кирет.</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Эки көзүнүн тең көрүү функциясын бузган туруктуу гемианоптикалык скотома бар Оорулардын расписаниесинин III графасы боюнча күбөлөндүрүүчүлөрдүн жарактуулугу жеке аныкталат, ал эми Оорулардын расписаниесинин башка графалары боюнча күбөлөндүрүүчүлөр - жараксыздар.</w:t>
            </w:r>
          </w:p>
          <w:p w:rsidR="004C6536" w:rsidRPr="004C6536" w:rsidRDefault="004C6536" w:rsidP="00F61D10">
            <w:pPr>
              <w:shd w:val="clear" w:color="auto" w:fill="FFFFFF"/>
              <w:ind w:firstLine="230"/>
              <w:jc w:val="both"/>
              <w:rPr>
                <w:rFonts w:eastAsia="Times New Roman"/>
                <w:color w:val="2B2B2B"/>
                <w:lang w:eastAsia="ru-RU"/>
              </w:rPr>
            </w:pPr>
            <w:r w:rsidRPr="004C6536">
              <w:rPr>
                <w:rFonts w:eastAsia="Times New Roman"/>
                <w:color w:val="2B2B2B"/>
                <w:lang w:eastAsia="ru-RU"/>
              </w:rPr>
              <w:t>Профессионалдык ишмердүүлүгүнө кыйынчылык туудурган туруктуу кош борбордук скотомаларда Оорулардын расписаниесинин III графасы боюнча күбөлөндүрүүчүлөрдүн жарактуулугу аскердик адистиги жана көрүү органдарынын функциясын эсепке алуу менен бирге жеке аныкталат.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b/>
                <w:color w:val="2B2B2B"/>
                <w:lang w:val="ky-KG" w:eastAsia="ru-RU"/>
              </w:rPr>
              <w:t>35. "а" пунктчасына көз булчуңдарынын жабыркоосу менен көз чарасынын травмасынан кийин, туруктуу диплопия да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Эгерде диплопия кандайдыр бир оорунун кесепетинен келип чыкса, анда күбөлөндүрүү оорунун негизги боюнча жүргүзүлөт.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Эгерде күбөлөндүрүүчү адамдардын көз алмасынын каректери эки тарапка жана өйдө караганда эки болуп көрүнсө, анда "б" пунктчасы боюнча, ал эми ылдый жакты кароодо - "а" пунктчасы боюнча күбөлөндүрүүлөт.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Ошондой эле, "б" пунктчасына көз алманын так чайпалуу нистагмы кирет.</w:t>
            </w:r>
          </w:p>
          <w:p w:rsidR="004C6536" w:rsidRPr="004C6536" w:rsidRDefault="004C6536" w:rsidP="00F61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Эгерде нистагм нерв тутумунун же вестибулярдык аппараттын жабыркашынын бир белгиси болуп саналса, токтом оорунун негизги боюнча  кабыл алынат. Көрүүнүн бир кыйла төмөндөшү менен, чечим Оорулардын расписаниесинин 36-пункту боюнча кабыл алынат. </w:t>
            </w:r>
          </w:p>
          <w:p w:rsidR="004C6536" w:rsidRPr="004C6536" w:rsidRDefault="004C6536" w:rsidP="004C65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color w:val="202124"/>
                <w:lang w:val="ky-KG" w:eastAsia="ru-RU"/>
              </w:rPr>
            </w:pPr>
            <w:r w:rsidRPr="004C6536">
              <w:rPr>
                <w:b/>
                <w:lang w:val="ky-KG"/>
              </w:rPr>
              <w:t>Көз алмасын четине жылдырууда көздүн нистагмоиддик тартылуусу аскердик кызматка, ЖОЖго өтүүгө тоскоолдук болуп саналбайт.</w:t>
            </w:r>
            <w:r w:rsidRPr="004C6536">
              <w:rPr>
                <w:rFonts w:eastAsia="Times New Roman"/>
                <w:b/>
                <w:color w:val="202124"/>
                <w:lang w:val="ky-KG" w:eastAsia="ru-RU"/>
              </w:rPr>
              <w:t xml:space="preserve"> </w:t>
            </w:r>
          </w:p>
          <w:p w:rsidR="004C6536" w:rsidRPr="004C6536" w:rsidRDefault="004C6536" w:rsidP="00F61D10">
            <w:pPr>
              <w:ind w:firstLine="230"/>
              <w:jc w:val="both"/>
              <w:rPr>
                <w:rFonts w:ascii="Arial" w:eastAsia="Times New Roman" w:hAnsi="Arial" w:cs="Arial"/>
                <w:lang w:val="ky-KG" w:eastAsia="ru-RU"/>
              </w:rPr>
            </w:pPr>
            <w:r w:rsidRPr="004C6536">
              <w:rPr>
                <w:rFonts w:eastAsia="Times New Roman"/>
                <w:b/>
                <w:color w:val="2B2B2B"/>
                <w:lang w:val="ky-KG" w:eastAsia="ru-RU"/>
              </w:rPr>
              <w:t>15 градустан аз, шериктеш кыйшак көздүн диагнозу көздү бинокулярдуу текшерүү жолу менен бекитилиши керек.</w:t>
            </w:r>
            <w:r w:rsidRPr="004C6536">
              <w:rPr>
                <w:rFonts w:ascii="Arial" w:eastAsia="Times New Roman" w:hAnsi="Arial" w:cs="Arial"/>
                <w:lang w:val="ky-KG" w:eastAsia="ru-RU"/>
              </w:rPr>
              <w:t xml:space="preserve"> </w:t>
            </w:r>
          </w:p>
          <w:p w:rsidR="004C6536" w:rsidRPr="004C6536" w:rsidRDefault="004C6536" w:rsidP="00F61D1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Бинокулярдуу көрүүнүн бар болушу шериктеш кыйшык көздүн </w:t>
            </w:r>
            <w:r w:rsidRPr="004C6536">
              <w:rPr>
                <w:rFonts w:eastAsia="Times New Roman"/>
                <w:b/>
                <w:color w:val="2B2B2B"/>
                <w:lang w:val="ky-KG" w:eastAsia="ru-RU"/>
              </w:rPr>
              <w:lastRenderedPageBreak/>
              <w:t>диагнозун жокко чыгарууга негиз болуп саналат. Эки көздүн жакшы көрүүсүндө кыйшык көздүн альтернативасында операциядан кийин диплопия пайда болуу мүмкүнчүлүгүнө байланыштуу операция кылуудан кармануу.</w:t>
            </w:r>
          </w:p>
          <w:p w:rsidR="004C6536" w:rsidRPr="004C6536" w:rsidRDefault="004C6536" w:rsidP="00F61D10">
            <w:pPr>
              <w:ind w:firstLine="230"/>
              <w:jc w:val="both"/>
              <w:rPr>
                <w:rFonts w:eastAsia="Times New Roman"/>
                <w:b/>
                <w:lang w:val="ky-KG" w:eastAsia="ru-RU"/>
              </w:rPr>
            </w:pPr>
            <w:r w:rsidRPr="004C6536">
              <w:rPr>
                <w:rFonts w:eastAsia="Times New Roman"/>
                <w:b/>
                <w:lang w:val="ky-KG" w:eastAsia="ru-RU"/>
              </w:rPr>
              <w:t xml:space="preserve">Эки көзү тең кыйшык, диплопиясы жок паралитикалык кыйшык көздө жана башка бинокулярдуу көрүүнүн бузууларында аскердик кызматка жарактуу категориясы  көздүн фукцияларына жараша (көрүү курчтугу, көрүү талаасы)  Оорулардын расписаниесинин тиешелүү пунктары боюнча аныкталат. </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36. Аскердик кызматка жарактуулугу үчүн коррекциясы менен көрүү курчтугу бирине 0,5ден төмөн эмес жана экинчи көзүнө 0,05ден төмөн эмес болот. Шектенүү учурларда көрүү курчтугу контролдук ыкмаларынын жардамы менен аныкталат.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 I жана III графалары боюнча күбөлөндүрүүчүлөрдү аскерге жарактуулугун аныктоодо ар бир көздүн көрүү курчтугу ар түрдүү айнек, муну менен бирге (жакшы учурларда көтөрүүсү суткасына 20 сааттан кем эмес, диплопиянын жана көз дүүлүгүүсүнүн жоктугу, бинокулярдуу көрүүнун болушу) комбинацияланган же контакттык линзалар менен коррекцияланышы эске алынат.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Жөнөкөй сферикалык айнектер менен көрүүнү коррекциялоодо, ошондой эле Оорулардын расписаниесинин бардык графалары боюнча күбөлөндүрүүчүлөрдүн коррекцияланбаган анизометропиясында бинокулярдык коррекцияны практикада өтүү менен көрүү курчтугу эске алынат, б.а. жакшы жана начар көз үчүн айнектин күчтүүлүгүндөгү айырма менен же жакшы көзүнө эки негизги меридианда линзанын күчүн сындыруучу айырма менен цилиндрлик же комбинациялык айнектер менен астигматизмди коррекциялоодо эреже боюнча 2,0 Д ашпашы керек.</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Контакттык линзаны колдонгон адамдар көрүүнүн курчтугу кызматтык милдеттерди аткарууну камсыздоо үчүн жөнөкөй көз айнекке ээ болуусу керек.</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Аскердик окуу жайларга өтүүчүлөрдө коррекция менен көрүү курчтугу, муну менен бирге рефракциянын чегинен төмөн көрсөткүчтү ашпаган контакттык линзалар менен көрүү жетишпестиги же көрүү </w:t>
            </w:r>
            <w:r w:rsidRPr="004C6536">
              <w:rPr>
                <w:rFonts w:eastAsia="Times New Roman"/>
                <w:color w:val="2B2B2B"/>
                <w:lang w:val="ky-KG" w:eastAsia="ru-RU"/>
              </w:rPr>
              <w:lastRenderedPageBreak/>
              <w:t>жетишпестигинин астигматизминин (жөнөкөй же татаал) алар барында гана аныкталат, ал эми көрүү курчтугунун төмөндөөсүнүнү башка себептеринде (муну менен бирге жакынды көрбөөдө, жакынды көрбөө жана аралаш астигматизмде) коррекцияланбайт.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Аскердик-деңиз командачылыгына, командачылык жана чек ара окуу жайларына жана башка аскердик окуу жайларда ушул аскер түрүндөгү командачылык факультеттерине (бөлүмдөрүнө) тапшыруучулардын көрүү курчтугу ар бир көзүндө коррекциясыз алыстык үчүн 0,8 жана жакындык үчүн 1,0 болушу керек.</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Танктык жана аба-десант командачылыгынын окуу жайына тапшыруучулардын ар бир көзүндө коррекциясыз алыстык үчүн 0,6 жана жакындык үчүн 0,8 көрүү курчтугуна ээ болуусу керек. Алар үчүн жакшы көзүндө жакынды жана алысты көрбөө меридианында эң чоң аметропияда 2,0 Д артык эмес, рефракция айырмасы менен астигматизмдин ар кандай түрү эки негизги меридианда 1,0 Д артык эмес жол берилет.</w:t>
            </w:r>
          </w:p>
          <w:p w:rsidR="004C6536" w:rsidRPr="004C6536" w:rsidRDefault="004C6536" w:rsidP="00F61D1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Инженердик-командачылык жана ракеталык аскерлердин инженердик окуу жайларына, ошондой эле автомобилдик, зениттик-ракеталык, химиялык коргоо, типографиялык командачылык окуу жайларына, башка аскердик окуу жайларында ушул өңдүү аскердик командачылык факультеттерине (бөлүмдөрүнө), инженер-механик, инженер-электрик, электрондук техника-оптиканын инженери жана автоматтуу система башкаруусундагы электрондук техниканын инженери адистиктери боюнча даярдык үчүн А.Ф.Можайск атындагы аскердик инженердик институтуна тапшыруучулардын ар бир көзүндө коррекциясыз алыстык үчүн 0,5 жака жакындык үчүн 0,8 көрүү курчтугуна ээ болуусу керек. Алар үчүн жакшы көзүндө жакынды жана алысты көрбөө меридианында эң чоң аметропияда 3,0 Д артык эмес, рефракция айырмасы менен астигматизмдин ар кандай түрү эки негизги меридианда 1,0 Д артык эмес жол берилет.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Талапкерлердин, Оорулардын расписаниесинин II жана III графалары боюнча күбөлөндүрүүчүлөрдүн жана Россия Федерациясынын Аскердик-медициналык академиясына тапшыруучулардын көрүү курчтугу ар бир көзүнө алыстык үчүн коррекция менен 0,8 төмөн эмес, ал эми жакындык үчүн коррекциясыз. Алар үчүн жакшы көзүндө жакынды жана алысты көрбөө 3,0 Д артык эмес, рефракция айырмасы менен астигматизмдин ар </w:t>
            </w:r>
            <w:r w:rsidRPr="004C6536">
              <w:rPr>
                <w:rFonts w:eastAsia="Times New Roman"/>
                <w:color w:val="2B2B2B"/>
                <w:lang w:val="ky-KG" w:eastAsia="ru-RU"/>
              </w:rPr>
              <w:lastRenderedPageBreak/>
              <w:t>кандай түрү эки негизги меридианда 2,0 Д артык эмес жол берилет.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Талапкерлердин, Оорулардын расписаниесинин II графасы боюнча күбөлөндүрүүчүлөрдүн жана башка бардык жогоруда көрсөтүлбөгөн жогорку аскердик окуу жайларына жана алардын факультеттерине (бөлүмдөрүнө), аскердик институттарга, аскердик академиянын жана институттардын факультеттерине өткөндөрдүн көрүү курчтугу алыстык үчүн коррекция менен, ал эми жакындык үчүн коррекциясыз бир көзүнө 0,8 жана экинчи көзүнө 0,5 төмөн эмес болуш керек. Бул ЖОЖдордун талапкерлери үчүн жакшы көзүндө жакынды жана алысты көрбөө меридианында эң чоң аметропияда 4,0 Д артык эмес, рефракция айырмасы менен астигматизмдин ар кандай түрү эки негизги меридианда 2,0 Д артык эмес жол берилет. Эгерде акыркы эки жыл мезгилинде жакынды көрбөө өөрчүүсүнүн жоктугу документалдуу бекитилген (№ 025/у каттоо формасы, узак медициналык байкоолордун башка документтери) шарттарында аскердик институттарга жана аскердик академиянын жана институттардын факультеттерине талапкерлердин жакшы көзүндө жакынды 5,0 Д көрбөө менен өтүүгө жол берилет. Өөрчүүсүндө жылына 0,5 жана андан артык күчтүү рефракция кабыл алууга тийиш.</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ФСБ РФ Аскердик академиясына тапшыруучу офицерлердин көрүү курчтугу ар бир көзүнө коррекциясыз алыстык үчүн 0,5 төмөн эмес, жакындык үчүн 0,8 төмөн эмес болуш керек, ал эми бардык башка ЖОЖго тапшыруучуларда алыстык үчүн коррекциясыз бир көзүнө 0,5 төмөн эмес жана башка көзүнө 0,1 төмөн эмес же алыстык жана жакындык үчүн коррекция менен бир көзүнө 0,6 төмөн эмес жана экинчи көзүнө 0,4 төмөн эмес болушу керек. Алардын жакшы көзүндө жакынды жана алысты көрбөө меридианында эң чоң аметропияда 6,0 Д артык, ал эми рефракция айырмасы менен астигматизмдин ар кандай түрү эки негизги меридианда 3,0 Д артыктарга ЖОЖго өтүүгө жараксыз деп табылышат.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 адистик боюнча кызматка радиолокациондук станциялардын операторлорунун жарактуулугу көрүү курчтугунун алыстыкты коррекция менен же жакындыкты коррекциясыз 1,0 төмөндүгү Оорулардын расписаниесинин I графасы боюнча жеке аныкталат.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Жылчык лампалардын жардамы менен гана пайда болбостон, жарыкта өтүүчү текшерүүдө жана каректин ачык турганда капталдагы жарыктан ар </w:t>
            </w:r>
            <w:r w:rsidRPr="004C6536">
              <w:rPr>
                <w:rFonts w:eastAsia="Times New Roman"/>
                <w:color w:val="2B2B2B"/>
                <w:lang w:val="ky-KG" w:eastAsia="ru-RU"/>
              </w:rPr>
              <w:lastRenderedPageBreak/>
              <w:t>түрдүү этиологиядагы чечектин тунарышында Оорулардын расписаниесинин V графасы боюнча күбөлөндүрүүчүлөрдүн көздүн өлчөмү, саны, тунаруусунун чектөөсү жана функңиясынын абалына көз карандысыз иондошкон нурлануу булагы менен иштөөгө жараксыз. Көрүү курчтугунун төмөндөшүн коштогон чечектин өөрчүү тунаруусунда, ошондой эле чечектин арткы полюсуна жакын тунаруу чектөөсү менен "Шоола катарактасында" өтүүчү радиациялардан келип чыккан чечектин тунаруусуна ээ болоору шексиз негиз болуп эсептелгенде гана нурдануу булагы менен иштөөгө Оорулардын расписаниесинин VI графасы боюнча күбөлөндүрүүчүлөр жараксыз болот. Жылчык лампа менен изилдөөдө гана чечекте табылган түстүү кубулуу, радугалык бөлүктөр, дандар жана вакуолдор деп айтылгандар Оорулардын расписаниесинин V графасы боюнча күбөлөндүрүүчүлөр үчүн нурдануу булагы менен иштөөгө каршы көрсөткүч болуп саналбайт.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Нурлануу булагы менен иштеген адамдарда чечектин арткы капсуласынын астында тунаруу биомикроскопияда табылса каттого алынышат. Чечектин тунаруусунун (алардын сандарынын жана өлчөмүнүн бир кыйла көбөйүшү) ишендирээрлик белгилеринин өөрчүүсүндө иондошкон нурлануу булагы менен иштөөгө жараксыздыгы жөнүндө токтом кабыл алынат.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Көрүү курчтугун төмөндөтпөгөн, чечектин алдыңкы капсуласында туубаса темгилдердин катталуусунда иондошкон нурлануу булагы менен иштөөгө жана ЖОЖго өтүүгө каршы көрсөткүч болуп саналбайт.</w:t>
            </w:r>
          </w:p>
          <w:p w:rsidR="004C6536" w:rsidRPr="004C6536" w:rsidRDefault="004C6536" w:rsidP="00ED52AD">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37. Рефракциянын аномалиясынын түрү жана даражасы скиаскопиянын же рефрактометриянын жардамы менен циклоплегия абалында аныкталат.</w:t>
            </w:r>
          </w:p>
          <w:p w:rsidR="004C6536" w:rsidRPr="004C6536" w:rsidRDefault="004C6536" w:rsidP="00ED52AD">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Оорулардын расписаниесинин 37-пунктунда циклоплегия шарттарында (мидриатиктерди колдонууга каршы көрсөткүчтөр жокто) коюлган, көрүү курчтугу коррекция менен болушу Оорулардын расписаниесинин 36-беренени колдонуу үчүн негиз болбойт, бирок рефракция аномалиясынын мүнөзү жана даражасы алынган көрүү курчтугун туруксуз деп эсептеген ар кайсы көзүнүн рефракция аномалиясынын ушундай даражалары көрсөтүлгөн.</w:t>
            </w:r>
          </w:p>
          <w:p w:rsidR="004C6536" w:rsidRPr="004C6536" w:rsidRDefault="004C6536" w:rsidP="00ED5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b/>
                <w:lang w:val="ky-KG"/>
              </w:rPr>
            </w:pPr>
            <w:r w:rsidRPr="004C6536">
              <w:rPr>
                <w:rFonts w:eastAsia="Times New Roman"/>
                <w:b/>
                <w:color w:val="202124"/>
                <w:lang w:val="ky-KG" w:eastAsia="ru-RU"/>
              </w:rPr>
              <w:t xml:space="preserve">Оорулардын расписаниесинин III графасы боюнча </w:t>
            </w:r>
            <w:r w:rsidRPr="004C6536">
              <w:rPr>
                <w:b/>
                <w:lang w:val="ky-KG"/>
              </w:rPr>
              <w:lastRenderedPageBreak/>
              <w:t xml:space="preserve">рефракциялардын аномалияларын ушул пунктта көрсөтүлгөн учурда аскердик кызматка жаракттулуугунун жеке баалангандыгы каралса, жыйынтык чечим көздүн курчтугуна берилет. </w:t>
            </w:r>
          </w:p>
          <w:p w:rsidR="004C6536" w:rsidRPr="004C6536" w:rsidRDefault="004C6536" w:rsidP="00ED5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Туруктуу спазмда, парезде же акомадациянын параличи болгон учурда, текшерүү дарыгер-невропатолог, дарыгер-терапевт жана зарылчылыка жараша башка адистиктеги дарыгерлердин катышуусу менен жүргүзүлөт. Эгерде туруктуу спазмы, парези же акомодациянын параличи нерв тутумунун, ички органдардын ооруларынан келип чыкса, анда текшерүү оорунун негизги боюнча жүргүзүлөт.</w:t>
            </w:r>
          </w:p>
          <w:p w:rsidR="004C6536" w:rsidRPr="004C6536" w:rsidRDefault="004C6536" w:rsidP="00ED5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Аккомодациянын спазмы функционалдык оору болуп саналат, мында циклоплегия учурунда аныкталган рефракция, циклоплегияга чейин оптималдуу терс корригируялык линзанын күчүнө караганда алсызыраак болгон.</w:t>
            </w:r>
          </w:p>
          <w:p w:rsidR="004C6536" w:rsidRPr="004C6536" w:rsidRDefault="004C6536" w:rsidP="00ED5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Стационардык шарттарда ийгиликсиз дарылоодон кийин бир же эки көзгө аккомодациянын спазмы же парези пайда болгондо, аскер кызматына жарактуу категориясы Оорулардын расписаниесинин 36 же 37-пункттарына ылайык, көрүү курчтугуна жана түзөтүү аметропия даражасына жараша аныкталат, бир нече циклоплегиядан кийин мурунку деңгээлге кайтып келгенде. </w:t>
            </w:r>
          </w:p>
          <w:p w:rsidR="004C6536" w:rsidRPr="004C6536" w:rsidRDefault="004C6536" w:rsidP="00ED5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Бир көздө аккомодациянын туруктуу шалдыгы бар болгондо, аскер кызматына жарактуу категориясы көздүн функцияларына жараша аныкталат.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38. Жарыкты сезүүнүн төмөндөшүнүн түрүнүн жана даражасынын диагностикасында, сегизинчи же андан кийин чыккан Рабкиндин полихроматикалык таблицаларындагы методикалык көрсөтмөлөрүн жетектөөгө тийиш.</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Дихромазияда жана А жана В типтериндеги аномалдуу трихромазиясы бар автомобилдин бардык тибин, танкалардын жана башка күжүрмөн машиналарды айдаган айдоочулар, башкаруучулар, сигнал берүүчү-байкоочулар, алысты ченөөчүлөр аскердик адистик боюнча кызматка жараксыз деп табылышат.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Рабкинанын сегизинчи жана кийинки 12 ден көп чыккан таблицаларында күбөлөндүрүүчүлөрдү туура таанышат, XVIII таблицасында милдеттүү түрдө тааныганда С тибиндеги аномалдуу трихромазия абалы кирет.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lastRenderedPageBreak/>
              <w:t>С тибиндеги аномалдуу трихромазия Куралдуу Күчтөрдүн (химиялык аскерлерден башка) бардык бөлүктөрүндөгү аскердик кызматка жана транспорттук каражаттарынын (темир жолдон башка) бардык түрлөрүнүн айдоочуларын кошуп, бардык аскердик адистик боюнча, ошондой эле бардык ЖОЖго өтүүгө (химиялык коргоо ЖОЖнан, учкучтарды, чабуулчуларды жана темир жол транспортун айдоочуларды даярдоо боюнча ЖОЖнан башка) каршы көрсөткүч болуп эсептелбейт.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39. Көздүн тунук катмарынын, кубулмалуу жана башка көздүн катмарынын, ошондой эле травмалардан жана ыкчам кийлигишүүдөн кийин күчтүү оорулары менен ооругандан кийин көрүүнүн убактылуу бузулушун карайт.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Оорулуунун узак стационардык дарылануусун талап кылбаган жана көздүн функциясынын бузулуусуна алып келбеген ооруларда чакырылуучулар аскердик кызматка жарактуу деп табылышат.</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Трахомдор боюнча дарылануудан кийин аскер кызматчылары оорусу боюнча өргүүгө муктаж болбойт. Зарыл учурларда дарылоо-профилактикалык чараларды өткөрүү менен аларды бошотуу зарылдыгы жөнүндө токтом кабыл алынышы мүмкүн.</w:t>
            </w:r>
          </w:p>
          <w:p w:rsidR="004C6536" w:rsidRPr="004C6536" w:rsidRDefault="004C6536" w:rsidP="00ED52AD">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40. Стационардык шарттарда дарылануунун натыйжалуулугу жокто сырткы угуу жолунда жана кулак үлүлүндө, кулак жанындагы чөйрөсүндөгү өнөкөттүү кайталануучу экзема, өнөкөттүү диффуздук сырткы отит, угуу жолунун экзостоздору, угуу жолунун ичкерүүсүнө алып келген оорулар менен ооруган аскер кызматчыларына шлем кийүү же сүйлөшүү аппаратурасын колдонуу менен байланышкан аскердик адистик боюнча кызматка жараксыз болушат.</w:t>
            </w:r>
          </w:p>
          <w:p w:rsidR="004C6536" w:rsidRPr="004C6536" w:rsidRDefault="004C6536" w:rsidP="00ED52AD">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41. Өнөкөттүү ириңдүү эпитимпаниттин оордошкон формасынан тышкары бул жакка операциялык көңдөйдө операциялык толук эмес эпидермизация менен операция өткөргөндөн кийин анда ириң, грануляция же холеостеатомо сыяктуу массалар бар болсо, мындай учурларда ириң процесси операцияга карабай аякталган деп эсептелбеши керек.</w:t>
            </w:r>
          </w:p>
          <w:p w:rsidR="004C6536" w:rsidRPr="004C6536" w:rsidRDefault="004C6536" w:rsidP="00ED52AD">
            <w:pPr>
              <w:shd w:val="clear" w:color="auto" w:fill="FFFFFF"/>
              <w:tabs>
                <w:tab w:val="left" w:pos="8295"/>
              </w:tabs>
              <w:ind w:firstLine="230"/>
              <w:jc w:val="both"/>
              <w:rPr>
                <w:rFonts w:eastAsia="Times New Roman"/>
                <w:color w:val="2B2B2B"/>
                <w:lang w:val="ky-KG" w:eastAsia="ru-RU"/>
              </w:rPr>
            </w:pPr>
            <w:r w:rsidRPr="004C6536">
              <w:rPr>
                <w:rFonts w:eastAsia="Times New Roman"/>
                <w:b/>
                <w:color w:val="2B2B2B"/>
                <w:lang w:val="ky-KG" w:eastAsia="ru-RU"/>
              </w:rPr>
              <w:t>Өнөкөттүү эпитимпаниттерде ыкчам дарылоо сунушталат.</w:t>
            </w:r>
          </w:p>
          <w:p w:rsidR="004C6536" w:rsidRPr="004C6536" w:rsidRDefault="004C6536" w:rsidP="004C6536">
            <w:pPr>
              <w:shd w:val="clear" w:color="auto" w:fill="FFFFFF"/>
              <w:jc w:val="both"/>
              <w:rPr>
                <w:rFonts w:eastAsia="Times New Roman"/>
                <w:b/>
                <w:color w:val="2B2B2B"/>
                <w:lang w:val="ky-KG" w:eastAsia="ru-RU"/>
              </w:rPr>
            </w:pPr>
            <w:r w:rsidRPr="004C6536">
              <w:rPr>
                <w:rFonts w:eastAsia="Times New Roman"/>
                <w:b/>
                <w:color w:val="2B2B2B"/>
                <w:lang w:val="ky-KG" w:eastAsia="ru-RU"/>
              </w:rPr>
              <w:t xml:space="preserve">Жакшы жакынкы жыйынтыктар менен ортоңку кулакта чечкиндүү же куруу-орнотуу операциясынан кийин Оорулардын </w:t>
            </w:r>
            <w:r w:rsidRPr="004C6536">
              <w:rPr>
                <w:rFonts w:eastAsia="Times New Roman"/>
                <w:b/>
                <w:color w:val="2B2B2B"/>
                <w:lang w:val="ky-KG" w:eastAsia="ru-RU"/>
              </w:rPr>
              <w:lastRenderedPageBreak/>
              <w:t>расписаниесинин I графасынын 45-пункту боюнча чакыруучуларга аскердик кызматка чакырууну кийинкиге калтыруу 6 айга чейин сунушталат, отоларингологдун амбулатордук дарылануусун колдонуу же аскер бөлүгүнүн дарыгеринин байкоосунун астында болуу мүмкүнчүлүгүнө ээ болуу үчүн чакыруу боюнча аскер кызматчылары бошонууга муктаж болушат.</w:t>
            </w:r>
          </w:p>
          <w:p w:rsidR="004C6536" w:rsidRPr="004C6536" w:rsidRDefault="004C6536" w:rsidP="00D070C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Өнөкөттүү ириңдүү же мурун жанындагы боштуктарда шишик ооруларын коштогон кулак жаргагынын кургак тешилүүсү менен процесстин толук токтотулушу жана көңдөй операциясынан кийинки толук, туруктуу эпидермизациясы менен чечкиндүү жана куруу-орнотуу операциясынан кийинки абалдагы чакырылуучулар Оорулардын расписаниесинин 41-пунктунун "б" пунктчасы боюнча күбөлөндүрүлүшөт.</w:t>
            </w:r>
          </w:p>
          <w:p w:rsidR="004C6536" w:rsidRPr="004C6536" w:rsidRDefault="004C6536" w:rsidP="00D070C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Угуунун төмөндөшүндө жана кулактын барофункциясынын бузулушунда күбөлөндүрүүчүлөр Оорулардын расписаниесинин ылайыктуу пункттары боюнча каралат.</w:t>
            </w:r>
          </w:p>
          <w:p w:rsidR="004C6536" w:rsidRPr="004C6536" w:rsidRDefault="004C6536" w:rsidP="00D070C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Оорулардын расписаниесинин ушул беренесинин "а" пунктунда көрсөтүлгөн угуу функциясынын кичине жабыркашында жана вестибулярдык аппаратынын жабыркашынын жок болгон отиттин өнөкөттүү ириңдүү формасында контракт боюнча аскер кызматчылары өзгөчө учурларда, жеке баалоодо, тынч убакта аскердик кызматка жарактуу деп табылышат.</w:t>
            </w:r>
          </w:p>
          <w:p w:rsidR="004C6536" w:rsidRPr="004C6536" w:rsidRDefault="004C6536" w:rsidP="00D070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"В" пунктчасына төмөнкүлөр кирет:</w:t>
            </w:r>
          </w:p>
          <w:p w:rsidR="004C6536" w:rsidRPr="004C6536" w:rsidRDefault="004C6536" w:rsidP="00D070C3">
            <w:pPr>
              <w:shd w:val="clear" w:color="auto" w:fill="FFFFFF"/>
              <w:ind w:firstLine="230"/>
              <w:jc w:val="both"/>
              <w:rPr>
                <w:rFonts w:eastAsia="Times New Roman"/>
                <w:b/>
                <w:lang w:val="ky-KG" w:eastAsia="ru-RU"/>
              </w:rPr>
            </w:pPr>
            <w:r w:rsidRPr="004C6536">
              <w:rPr>
                <w:rFonts w:eastAsia="Times New Roman"/>
                <w:b/>
                <w:lang w:val="ky-KG" w:eastAsia="ru-RU"/>
              </w:rPr>
              <w:t>- угуу төмөндөөсү менен жана кулактын барофункциясынын бузулушун коштогон кургак ортоңку отит (же ортоңку кулактын өнөкөттүү катары).</w:t>
            </w:r>
          </w:p>
          <w:p w:rsidR="004C6536" w:rsidRPr="004C6536" w:rsidRDefault="004C6536" w:rsidP="00D070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B2B2B"/>
                <w:lang w:val="ky-KG" w:eastAsia="ru-RU"/>
              </w:rPr>
              <w:t>"Г" пунктчасына</w:t>
            </w:r>
            <w:r w:rsidRPr="004C6536">
              <w:rPr>
                <w:rFonts w:eastAsia="Times New Roman"/>
                <w:b/>
                <w:color w:val="202124"/>
                <w:lang w:val="ky-KG" w:eastAsia="ru-RU"/>
              </w:rPr>
              <w:t xml:space="preserve"> төмөнкүлөр кирет:</w:t>
            </w:r>
          </w:p>
          <w:p w:rsidR="004C6536" w:rsidRPr="004C6536" w:rsidRDefault="004C6536" w:rsidP="00D070C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угуу төмөндөөсү жана кулактын барофункциясынын бузулушун коштобогон кургак ортоңку отит (же ортоңку кулактын өнөкөттүү катары) кирет.</w:t>
            </w:r>
            <w:r w:rsidRPr="004C6536">
              <w:rPr>
                <w:rFonts w:eastAsia="Times New Roman"/>
                <w:color w:val="2B2B2B"/>
                <w:lang w:val="ky-KG" w:eastAsia="ru-RU"/>
              </w:rPr>
              <w:t xml:space="preserve"> </w:t>
            </w:r>
            <w:r w:rsidRPr="004C6536">
              <w:rPr>
                <w:rFonts w:eastAsia="Times New Roman"/>
                <w:b/>
                <w:color w:val="2B2B2B"/>
                <w:lang w:val="ky-KG" w:eastAsia="ru-RU"/>
              </w:rPr>
              <w:t>Мурунку тешиктердин ордундагы тырыктар, кулак жаргагынын жакшы кыймылдоосундагы обызвествление, угуусунун кичине жабыркоосу жана кулактын барофункциясынын бузулуусу жоктугу ушул беренени колдонуу үчүн негиз бербейт.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42. Оорулардын расписаниесинин 42-пунктунун "а" пунктчасына тез </w:t>
            </w:r>
            <w:r w:rsidRPr="004C6536">
              <w:rPr>
                <w:rFonts w:eastAsia="Times New Roman"/>
                <w:color w:val="2B2B2B"/>
                <w:lang w:val="ky-KG" w:eastAsia="ru-RU"/>
              </w:rPr>
              <w:lastRenderedPageBreak/>
              <w:t>көрүнгөн меньеро сыяктуу оорулар, ошондой эле органикалык же функционалдык мүнөздөгү вестибулярдык бузулуулардын оор формалары, стационардык текшерүүдө байкалган же атайын дарылоо (дарылоо-профилактикалык) же аскердик дарылоо-профилактикалык мекемелер менен күбөлөндүрүлгөн талмалар кирет.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42-пунктунун "б" пунктчасына меньеро сыяктуу оорулары, вестибулярдык-вегетативдик бузулуулардын орточо көрүнүшү менен кыска мөөнөттүү өткөн талмалардын учурлары кирет.</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Оорулардын расписаниесинин 42-пунктунун "в" пунктчасына вестибулярдык бузулуулардын симптомдордун жоктугунда жана башка органдардын оорусунда жана деңиз терметүүсүнө көнүүнүн толук жоктугунда терметүүгө сезгичтигинин тез көтөрүлгөн учурлары кирет. Терметүүгө сезгичтигинин жогорулашында бардык организмдин терең, бардык жактуу текшерүүсүз вестибулярдык функциясын гана текшерүү менен чектелбеш керек, себеби вегетативдик рефлекстер бир гана кулак лабиринтинен чыкпастан, башка органдардан да чыгуусу мүмкүн.</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Вестибулометриянын жыйынтыгы кээ бир учурларда невропатолог менен биргеликте бааланат.</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Убактылуу мүнөзүндө вестибулярдык бузулуусуна шек саноодо бардык тараптуу, сейрек эмес стационардык текшерүү жана дарылануу зарыл.</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Бардык ЖОЖго талапкерлерди медициналык күбөлөндүрүүдө вестибулярдык аппаратын отолиттик реакциясынын үч жолку тажрыйбасы же күчөтүлгөн Кориолистин үзгүлтүксүз кумуляция сыноосу менен текшерүүгө милдеттүү.</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43. Кулак жаргагынын кыйкырыкты кабыл албаганда дүлөйлүк деп эсептеш керек.</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44. Угуу төмөндөөсүнүн даражасын аныктоодо зарылдуу түрдө жөнөкөй шыбыр кеп менен текшерүүдөн башка, сүйлөшүү жана шыбыр кеп менен кайталанган атайын текшерүү, камертондор жана кулактын барофункциясын милдеттүү түрдө аныктоосу менен тоналдык порогдук аудиометрия менен текшерет. Аскердик кызматка жарактуу категориясынын өзгөрүүсүн аныктаган угуунун төмөндөшүндө көрсөтүлгөн текшерүүлөр көп жолу (текшерүү аралыгында 3 жолдон аз эмес) жүргүзүлөт.</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lastRenderedPageBreak/>
              <w:t>Күбөлөндүрүүчүнүн айткандарынын тууралыгына жана бир жактуулугун салыштыруу үчүн угуусун бир жолу текшерүү жетишсиз. Бир кулагынын же эки кулагынын тең толук дүлөйчүлүккө келгенин шек саноодо дүлөйчүлүктү аныктоочу төмөнкү объективдүү ыктарды колдонушат: Барандын шалдырагын колдонуу, Говсеевдин, Поповдун, Штенгердин, Хиловдун тажрыйбасы ж.б. Угуусу төмөн болгон аскер кызматчылары ушул кемчиликти эске алуу менен кызматка жана ишке дайындалышат.</w:t>
            </w:r>
          </w:p>
          <w:p w:rsidR="004C6536" w:rsidRPr="004C6536" w:rsidRDefault="004C6536" w:rsidP="004C6536">
            <w:pPr>
              <w:shd w:val="clear" w:color="auto" w:fill="FFFFFF"/>
              <w:jc w:val="both"/>
              <w:rPr>
                <w:rFonts w:eastAsia="Times New Roman"/>
                <w:color w:val="2B2B2B"/>
                <w:lang w:eastAsia="ru-RU"/>
              </w:rPr>
            </w:pPr>
            <w:r w:rsidRPr="004C6536">
              <w:rPr>
                <w:rFonts w:eastAsia="Times New Roman"/>
                <w:color w:val="2B2B2B"/>
                <w:lang w:eastAsia="ru-RU"/>
              </w:rPr>
              <w:t>Аскердик кызматка жарактуулугун жеке аныктоодо аскер кызматчысынын кызматтарынын конкреттүү шарттары, командачылыктын мүнөзү жана байланыштардын (телефондор, радио байланыштар) электроакустикалык каражаттарын колдонууда кулакка тагуучу аппараттар аркылуу угулуусун текшерүү жолу менен угуусун функционалдык текшерүү маалыматтары эске алынат.</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44-пунктунун "в" пунктчасында каралган угуусунун төмөндүгү менен аскер кызматчыларынын радиолокациондук станциясынын операторунун аскердик адистиги боюнча кызматка жарактуулугу жеке аныкталат.</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III графасы боюнча күбөлөндүрүүчүлөр угууну жакшыртуучу операциядан кийин, өзгөчө учурларда Оорулардын расписаниесинин 45-пункту боюнча оорусу боюнча өргүүгө муктаж. Оорусу боюнча өргүүсүнүн аякташы менен аскердик кызматка алардын жарактуулугу Оорулардын расписаниесинин 45-пунктундагы "а" же "б" пунктчалары боюнча дарылануунун натыйжасына көз каранды аныкталат. Улуттук Гвардиянын жана Чек ара бөлүктөрүнүн атайын дайындоо бөлүктөрүндөгү кызматына алар жараксыз.</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eastAsia="ru-RU"/>
              </w:rPr>
              <w:t>45. Ооруу, травма, операциядан кийин аскер кызматчыларынын оорусу боюнча өргүүгө муктаждыгы жөнүндө токтому алардын жалпы абалдарына жана атайын дарылоо бүтүп, бирок оорулуунун ишмердүүлүгүгүнүн толук калыптанышы үчүн бир-эки айдан кем эмес убакыт талап кылынат деген шарттарга көз каранды стационардык дарылоо бүткөндөн кийин кабыл алынышы мүмкүн.</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46. Оорулардын тизмесинин 46-пунктунун "а" пунктчасына IV ФК оорчулук даражадагы жүрөк жетишсиздиги бар жүрөк-кан тамыр ооруларынан башкалар кирет:</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val="ky-KG" w:eastAsia="ru-RU"/>
              </w:rPr>
              <w:lastRenderedPageBreak/>
              <w:t>- жүрөк жетишсиздиги болгондо же болбогондо аралашкан жана (же) айкалышкан кийин пайда болгон жүрөк кемтиги;</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val="ky-KG" w:eastAsia="ru-RU"/>
              </w:rPr>
              <w:t>- бөлүнгөн аорталык жүрөк кемтиктери;</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val="ky-KG" w:eastAsia="ru-RU"/>
              </w:rPr>
              <w:t>- перикарданын кеңири облитерациясы;</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val="ky-KG" w:eastAsia="ru-RU"/>
              </w:rPr>
              <w:t>- сол атриовентрикулярдык тешиктин бөлүнгөн стенозу;</w:t>
            </w:r>
          </w:p>
          <w:p w:rsidR="004C6536" w:rsidRPr="004C6536" w:rsidRDefault="004C6536" w:rsidP="00D070C3">
            <w:pPr>
              <w:shd w:val="clear" w:color="auto" w:fill="FFFFFF"/>
              <w:ind w:firstLine="230"/>
              <w:jc w:val="both"/>
              <w:rPr>
                <w:rFonts w:eastAsia="Times New Roman"/>
                <w:color w:val="2B2B2B"/>
                <w:lang w:eastAsia="ru-RU"/>
              </w:rPr>
            </w:pPr>
            <w:r w:rsidRPr="004C6536">
              <w:rPr>
                <w:rFonts w:eastAsia="Times New Roman"/>
                <w:color w:val="2B2B2B"/>
                <w:lang w:val="ky-KG" w:eastAsia="ru-RU"/>
              </w:rPr>
              <w:t>- дилатациондук жана рестриктивдүү кардиомиопатия, сол карынчанын алып чыгуучу трактысынын гипертрофикалык кардиомиопатиясы;</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жүрөктүн клапандык аппаратында оперативдик кийлигишүүнүн кесепеттери, жүрөктүн I-IV ФК жетишпестиги болгондо ритмди жасалма башкаруусун алмаштыруу;</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туруктуу дарыланууга болбогон жүрөк ритминин жана өткөрүүнүн (толук AV-тосуу, II даражадагы AV-тосуу, политоптук ашказан экстрасистолиясы, пароксизмалдуу тахиаритмия, синус түйүнүнүн алсыз синдрому).</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Айрым учурларда аскердик кызматта иштөөнүн чектүү жашына жете элек офицердик курамдын адамдары ритмди жасалма башкаруусун алмаштыргандан кийин, аортокоронардык шунттоо болгондо, ошондой эле миокарддын чектүү инфарктынан кийин, жүрөк ритминин жана өткөрүүнүн өтмө бузулуусу болгондо да иштөө жөндөмү сакталса Оорулардын тизмесинин 46-пунктунун "б" пунктчасы боюнча жеке баалоо тартибинде катардан сырткары кызматка жарактуу деп табылышы мүмкүн.</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46-пунктунун "б" пунктчасына III ФК оорчулук даражадагы жүрөк жетишсиздиги бар жүрөк жана кан-тамыр оорулары кирет.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Жүрөк ритминин жана пароксизмалдык тахиаритмиялар менен өткөрүүнүн туруктуу бузулушу, ошондой эле WPW синдрому синус түйүнүнүн алсыздыгы бар адамдар "а", "б" же "в" пункту боюнча жүрөк жетишсиздигинин даражасына жана коронардык кан айлануунун бузулушуна жараша күбөлөндүрүлөт: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жүрөктүн же аортанын аневризми;</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 өзүнчө туруктуу (узактыгы 7 суткадан ашык), дарыланууга болбогон жүрөк ритминин бузулушу (аритмикага каршы терапияны талап кылуучу пароксизмалдуу тахикардия, политоптук ашказан экстрасистолиясы), дарылоо токтотулгандан кийин кайра кайталануучу, өткөрүүнүн бузулушу </w:t>
            </w:r>
            <w:r w:rsidRPr="004C6536">
              <w:rPr>
                <w:rFonts w:eastAsia="Times New Roman"/>
                <w:color w:val="2B2B2B"/>
                <w:lang w:val="ky-KG" w:eastAsia="ru-RU"/>
              </w:rPr>
              <w:lastRenderedPageBreak/>
              <w:t>(толук атриовентрикулярдык тосуу, I-II даражадагы туруктуу AV-тосуу, ашказан ичиндеги толук тосуулар, синус түйүнүнүн алсыз синдрому.</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I даражадагы функционалдык (вагустук) AV-тосуусу (AV-өткөрүүсүнүн нормалдашуусу физикалык жүктөм болгондо же 0,5 - 1 мг атропин-сульфатты венага саюудан кийин пайда болот), Гис пучканын оң бутунун толук эмес тосулуусу, CLC синдрому ушул пунктту колдонуу үчүн негиз болуп эсептелбейт, аскердик кызматты өтөөгө, аскердик-окуу жайларына же аскердик лицейлерге тапшырууга тоскоолдук кылбайт.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I, II графалар боюнча бөлүнүп пайда болгон жүрөк кемтиги менен күбөлөндүрүүчүлөргө ("а" пунктунда көрсөтүлгөндөн тышкары) корутунду "б" же "в" пункту боюнча жүрөк жетишсиздигинин болушуна жараша чыгарылат.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III графасы боюнча бөлүнүп пайда болгон аорталык жүрөк кемтиги менен күбөлөндүрүүчүлөргө ("а" пунктунда көрсөтүлгөндөрдөн тышкары) корутунду "в" пункту боюнча чыгарылат,</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Оорулардын тизмесинин 46-пунктунун "в" пунктчасына митралдык жана жүрөктүн башка клапандарынын биринчи пролапсы, жүрөк ритминин жана өткөрүүнүн бузулушуна өтүп кетүү жана жеңил даражадагы II ФК жүрөк жетишсиздиги менен коштолуучу миокардитикалык кардиосклероз кирет: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ревматизмдин кайталануучу оорулары;</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I ФК жүрөк жетишсиздигинде же жүрөк жетишсиздигинин белгилери байкалбаган гипертрофикалык кардиомиопатия;</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тубаса же кийин пайда болгон жүрөк кемтиктерине байланыштуу хирургиялык дарылануудан кийин, жүрөк жетишсиздигинин белгилери жок болгондо ритмди жасалма башкаруусун алмаштыргандан кийинки абал.</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Аскердик кызматта иштөөгө чектүү жашка жете элек офицерлер тубаса же кийин пайда болгон жүрөк кемтиктерине байланыштуу хирургиялык дарылануудан кийин аскердик кызматка жарактуулук категориясын аныктоо үчүн күбөлөндүрүүгө операциядан кийин 4 айдан кийин барса болот.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Жүрөк жетишсиздиги I-II ФК эхокардиографияда (согуу жаатынын төмөндөшү, сол карынчасынын жана жүрөк алдынын систологиялык жана диастологиялык өлчөмүнүн чоңоюшу, митралдык жана аорталык </w:t>
            </w:r>
            <w:r w:rsidRPr="004C6536">
              <w:rPr>
                <w:rFonts w:eastAsia="Times New Roman"/>
                <w:color w:val="2B2B2B"/>
                <w:lang w:val="ky-KG" w:eastAsia="ru-RU"/>
              </w:rPr>
              <w:lastRenderedPageBreak/>
              <w:t>клапандарынын астында регургитация агымынын пайда болушу, миокарддын волокондорунун циркулярдык кыскаруу ылдамдыгынын төмөндөшү) аныкталган кардиогемодинамикалык көрсөткүчтөрү, ошондой эле оорунун клиникалык пайда болуу анализи менен айкалышкан физикалык жүктү жеке көтөрүүсүн баалоо үчүн велоэргометриянын жыйынтыктары менен тастыкталышы керек.</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I графасы боюнча биринчи активдүү ревматизм менен ооруган күбөлөндүрүүчүлөргө Оорулардын тизмесинин 52-пункту боюнча аскер кызматына чакыруудан 6 айга мөөнөтү узартылат.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46-пунктунун "г" пунктчасына жүрөк булчуңунун оорусунун туруктуу ордуна келүү натыйжалары, жүрөк ритминин, өткөрүүнүн бузулуусу жок жана I ФК менен коштолуучу жүрөктүн митралдык жана башка клапандарынын биринчи пролапсы кирет.</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Миокардиосклерозго өтүп кетпөөчү ревматикалык эмес миокардит болгондор жана жүрөк ритминин жана өткөрүүнүн жоктугу, ушул пунктту колдонуу үчүн негиз болуп эсептелбейт, аскердик-окуу жайларга өтүүгө тоскоол болуп саналбайт.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I стадиядагы жүрөк жетишсиздиги акыркы жылдын ичинде жүрөктүн жана кан-тамырлардын кандайдыр-бир оорулары менен ооруган чакыруучуларда, аскер кызматчыларында дозаланган кара жумушта аныкталуучу гемодинамикалык көрсөткүчтөрдүн жанында объективдештирилиши керек. Мында дени сак адамдарда да жүрөк-кан тамыр системасынын оорулары менен оорубаган, ал эми физикалык жактан жетишсиз машыккандыгы менен шартталган, ушуга байланыштуу күч келтирүүлөргө төмөнкү чыдамдуулугу менен жалпы кан айлануунун билинбеген жетишсиздиги чыгышы мүмкүн.</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Миокардиосклерозго өтпөгөн ар кандай этиологиядагы миокардит менен ооругандар, жүрөк жетишсиздиги жана жүрөк ритминин бузулушу аскер кызматын өтөөгө жана ЖОЖдорго тапшырууга тоскоолдук болуп эсептелбейт.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47. Аскердик-врачтык экспертизалоо максатында артериялык гипертензиянын даражаларынын классификациясы (ВНОК, 2010) жана үч стадиялуу гипертониялык оорулардын классификациясы (ВОЗ, 1996, ВНОК, 2010) "мээлөө-органдарынын" функциясынын бузулуу даражасына </w:t>
            </w:r>
            <w:r w:rsidRPr="004C6536">
              <w:rPr>
                <w:rFonts w:eastAsia="Times New Roman"/>
                <w:color w:val="2B2B2B"/>
                <w:lang w:val="ky-KG" w:eastAsia="ru-RU"/>
              </w:rPr>
              <w:lastRenderedPageBreak/>
              <w:t>жараша колдонулат.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47-пункттун "а" пунктчасына III стадиядагы гипертониялык оору кирет, ал артериялык басымдын бийик көрсөткүчтөрү менен мүнөздөлөт (тынч турганда - систологиялык басым 180 сым.мам.мм жана андан жогору, диасталогиялык - 110 сым.мам.мм жана андан жогору), анын ичинде артериялык басымды суткалык мониторингдөөнүн натыйжасы менен ырасталган. Артериялык басымдын көрсөткүчтөрү миокарддын инфаркты жана инсульт болгон адамдарда төмөн болушу мүмкүн. Клиникалык көрүнүштө кан-тамырлардын бузулуусу басымдуулук кылат, алар артериялык гипертензиянын синдрому менен тыгыз жана түздөн-туз байланышта (аортанын аневризмин катмарлоочу ири очоктуу миокард инфаркты, геморрагиалдык, ишемиялык инсульттар, кан куюлуулар жана экссудаттар жана көрүү  нервинин үрпүнүн шишип кетүүсү менен, сывороткалык креатининдин 133 мкмоль/л жогору жана (же) креатинин клиренси менен 60 мл/мин. төмөн (Кокрофт-Гаулттун формуласы), протеинурия менен 300 мг/сут. жогору деңгээли менен бөйрөктүн иштешинин бузулуусу менен торчонун артериясынын генерализделген ичкерүүсү.</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Эгерде гипертониялык оорунун III стадиясынын диагнозу кичине инстульт жана (же) кичине очоктуу миокарддын инфаркты болгонуна гана байланыштуу белгиленсе контракт боюнча аскер кызматын өтөгөн аскер кызматчылары "в" пунктчасы боюнча күбөлөндүрүлөт.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47-пункттун "б" пунктчасына туруктуу медикаментоздук терапия жүргүзбөстөн оптималдуу көрсөткүчтөргө жетпеген, анын ичинде артериялык басымга кайталап суткалык мониторинг жүргүзүүнүн жыйынтыгы жана "мээлөө-органдарынын" функциясынын орточо бузулуусу менен ырасталган II даражадагы (тынч турганда - систологиялык басым 160 сым.мам.мм жана андан жогору, диастологиялык - 100 сым.мам.мм жана андан жогору) артериялык гипертензиясы бар II стадиядагы гипертониялык оору кирет.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"Мээлөө-органдарынын" функциясынын орточо бузулуусу менен II стадиядагы гипертониялык оорунун клиникалык көрүнүшүндө кан-тамыр бузулуулары басымдуулук кылат, алар дайыма эле гипертензивдүү синдром менен тыгыз жана түздөн-түз байланышта болбойт (миокарддын </w:t>
            </w:r>
            <w:r w:rsidRPr="004C6536">
              <w:rPr>
                <w:rFonts w:eastAsia="Times New Roman"/>
                <w:color w:val="2B2B2B"/>
                <w:lang w:val="ky-KG" w:eastAsia="ru-RU"/>
              </w:rPr>
              <w:lastRenderedPageBreak/>
              <w:t>инфаркты, жүрөктүн ритминин жана (же) өткөрүүнүн туруктуу бузулуулары, функциясынын жай бузулуулары менен магистралдык артериялардагы атеросклероздук өзгөрүүлөрдүн болушу ж.б.). Мындан тышкары церебралдык бузулуулар - гипертониялык церебралдык криздер, транзитордук ишемиялык атакалар, же кыймыл, сезим, сөз, мозжечковдуу, вестибулярдык жана башка бузулуулар менен II стадиядагы дисциркулятордук энцефалопатия, ошондой эле II ФК чыңалуудагы стенокардия жана (же) II ФК өнөкөт жүрөк жетишсиздиги.</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47-пункттун "в" пунктчасына "мээлөө-органдарынын" функциясынын анча-мынча бузулуусу менен II стадиядагы (жүрөк ритминин жана (же) өтүүнүн бузулуусуна, I стадиядагы дисциркулятордук энцефалопатияга өтүүчү I ФК өнөкөт жүрөк жетишсиздиги) же "мээлөө -органдарынын" функциясынын бузулуусуз I-II даражадагы артериялык гипертензиясы бар II даражадагы (тынч турганда - систологиялык басым 140дан 179га чейинки сым.мам.мм, диастологиялык - 90дон 109га чейин сым.мам.мм), ошондой эле артериялык басымдын жогору көрсөткүчтөрү менен I стадиядагы (тынч турганда - систологиялык басым 140дан 159га чейинки сым.мам.мм, диастологиялык - 90дон 99га чейинки сым.мам.мм) гипертониялык оору кирет. Гипертониялык оорунун I стадиясында артериялык басым өтө бийик цифраларга чейин кыска мөөнөттүү жогорулоосу мүмкүн. "Мээлөө-органдарынын" бузулуу белгилери жок.</w:t>
            </w:r>
          </w:p>
          <w:p w:rsidR="004C6536" w:rsidRPr="004C6536" w:rsidRDefault="004C6536" w:rsidP="00D070C3">
            <w:pPr>
              <w:shd w:val="clear" w:color="auto" w:fill="FFFFFF"/>
              <w:ind w:firstLine="89"/>
              <w:jc w:val="both"/>
              <w:rPr>
                <w:rFonts w:eastAsia="Times New Roman"/>
                <w:color w:val="2B2B2B"/>
                <w:lang w:val="ky-KG" w:eastAsia="ru-RU"/>
              </w:rPr>
            </w:pPr>
            <w:r w:rsidRPr="004C6536">
              <w:rPr>
                <w:rFonts w:eastAsia="Times New Roman"/>
                <w:color w:val="2B2B2B"/>
                <w:lang w:val="ky-KG" w:eastAsia="ru-RU"/>
              </w:rPr>
              <w:t>Гипертониялык оорунун II стадиясы үчүн ошондой эле сол карынчанын гипертрофиясы (рентгенологиялык жол менен изилдөөдө аныкталуучу (кардиоторакалдык индекс &gt; 50 пайыз), электрокардиографияныкы (Соколов-Лайондун белгиси &gt; 38 мм, Корнелдик көбөйтүндү &gt; 2440 мм х мс), эхокардиографиянын (сол карынчанын миокардынын массасынын индекси &gt; 125 г/м</w:t>
            </w:r>
            <w:r w:rsidRPr="004C6536">
              <w:rPr>
                <w:rFonts w:eastAsia="Times New Roman"/>
                <w:color w:val="2B2B2B"/>
                <w:vertAlign w:val="superscript"/>
                <w:lang w:val="ky-KG" w:eastAsia="ru-RU"/>
              </w:rPr>
              <w:t>2</w:t>
            </w:r>
            <w:r w:rsidRPr="004C6536">
              <w:rPr>
                <w:rFonts w:eastAsia="Times New Roman"/>
                <w:color w:val="2B2B2B"/>
                <w:lang w:val="ky-KG" w:eastAsia="ru-RU"/>
              </w:rPr>
              <w:t> эркектер үчүн жана &gt; 110 г/м</w:t>
            </w:r>
            <w:r w:rsidRPr="004C6536">
              <w:rPr>
                <w:rFonts w:eastAsia="Times New Roman"/>
                <w:color w:val="2B2B2B"/>
                <w:vertAlign w:val="superscript"/>
                <w:lang w:val="ky-KG" w:eastAsia="ru-RU"/>
              </w:rPr>
              <w:t>2</w:t>
            </w:r>
            <w:r w:rsidRPr="004C6536">
              <w:rPr>
                <w:rFonts w:eastAsia="Times New Roman"/>
                <w:color w:val="2B2B2B"/>
                <w:lang w:val="ky-KG" w:eastAsia="ru-RU"/>
              </w:rPr>
              <w:t> аялдар үчүн) жана башка "мээлөө-органдарындагы" - көздүн түбүндөгү кан-тамырлардагы (торчонун кан-тамырларынын кеңири тараган жана локалдык ичкерүүсү) 1-2 кошумча өзгөрүү, бөйрөктөрдөгү (микроальбуминурия 30-300 мг/сут., протеинурия жана (же) креатининдин деңгээли эркектер үчүн 115-133 мкмоль/л жана аялдар үчүн 107-124 мкмоль/л; креатининдин клиренси 60-89 мл/мин (Кокрофт-Гаулттун формуласы) жана магистралдык артерияларда (артериянын капталдарынын калыңдап кетишинин белгилери, ("медиа-</w:t>
            </w:r>
            <w:r w:rsidRPr="004C6536">
              <w:rPr>
                <w:rFonts w:eastAsia="Times New Roman"/>
                <w:color w:val="2B2B2B"/>
                <w:lang w:val="ky-KG" w:eastAsia="ru-RU"/>
              </w:rPr>
              <w:lastRenderedPageBreak/>
              <w:t>интим" комплексинин калыңдыгы) ультра үн менен изилдөөдө 0,9 мм жогору болгондо) жана (же) алардагы атеросклероздук майлар).</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Вегетативдүү (колдун манжаларынын гипергидрозу, "кызыл" туруктуу дермографизм, дененин абалын алмаштырганда пульстун жана артериялык басымдын өзгөргүчтүгү ж.б.) бузулуулардын болушу менен тыгыз байланышкан бийик артериялык басымдын синдрому болгондо күбөлөндүрүү Оорулардын тизмесинин 51-пунктунун негизинде жүргүзүлөт.</w:t>
            </w:r>
          </w:p>
          <w:p w:rsidR="004C6536" w:rsidRPr="004C6536" w:rsidRDefault="004C6536" w:rsidP="00D070C3">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I, II графалары боюнча күбөлөндүрүлгөн адамдардагы гипертониялык оорулардын болушу стационардык шарттардагы изилдөө жана 12 айдан кем эмес мезгилдин ичинде артериялык басымды сөзсүз түрдөгү бир нече жолу суткалык мониторлоону аткаруу менен мурунку диспансердик байкоонун документтүү ырасталган жыйынтыктары менен тастыкталышы керек.</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Гипертониялык оорунун ар бир учурунда симптоматикалык гипертензиялар менен дифференциалдык диагностика өткөрүлөт. Адамдарды симптоматикалык артериялык гипертензиялар менен күбөлөндүрүү негизги оорусу боюнча жүргүзүлөт.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Гипертониялык оорулар менен ооругандар аныкталганда медициналык күбөлөндүрүү ошондой эле Оорулардын тизмесинин тийиштүү пункттарынын негизинде жүргүзүлөт.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48. Жүрөктүн ишемиялык оорусунун болуусу изилдөөнүн (сөзсүз түрдө - ЭКГ тынч турганда жана жүк келтирүүчү сыноолор, эхокардиография, суткалык ЭКГ-мониторлоо; кошумчалары: стресс - эхокардиография, коронарография ж.б.) аспаптык ыкмалар менен ырасталышы керек.</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48-пунктунун "а" пунктчасына төмөнкүлөр кирет:</w:t>
            </w:r>
          </w:p>
          <w:p w:rsidR="004C6536" w:rsidRPr="004C6536" w:rsidRDefault="004C6536" w:rsidP="001B0516">
            <w:pPr>
              <w:shd w:val="clear" w:color="auto" w:fill="FFFFFF"/>
              <w:ind w:firstLine="230"/>
              <w:jc w:val="both"/>
              <w:rPr>
                <w:rFonts w:eastAsia="Times New Roman"/>
                <w:color w:val="2B2B2B"/>
                <w:lang w:eastAsia="ru-RU"/>
              </w:rPr>
            </w:pPr>
            <w:r w:rsidRPr="004C6536">
              <w:rPr>
                <w:rFonts w:eastAsia="Times New Roman"/>
                <w:color w:val="2B2B2B"/>
                <w:lang w:val="ky-KG" w:eastAsia="ru-RU"/>
              </w:rPr>
              <w:t>- IV жана III ФК стабилдүү стенокардия;</w:t>
            </w:r>
          </w:p>
          <w:p w:rsidR="004C6536" w:rsidRPr="004C6536" w:rsidRDefault="004C6536" w:rsidP="001B0516">
            <w:pPr>
              <w:shd w:val="clear" w:color="auto" w:fill="FFFFFF"/>
              <w:ind w:firstLine="230"/>
              <w:jc w:val="both"/>
              <w:rPr>
                <w:rFonts w:eastAsia="Times New Roman"/>
                <w:color w:val="2B2B2B"/>
                <w:lang w:eastAsia="ru-RU"/>
              </w:rPr>
            </w:pPr>
            <w:r w:rsidRPr="004C6536">
              <w:rPr>
                <w:rFonts w:eastAsia="Times New Roman"/>
                <w:color w:val="2B2B2B"/>
                <w:lang w:val="ky-KG" w:eastAsia="ru-RU"/>
              </w:rPr>
              <w:t>- Ill-II Б стадиядагы жүрөк жетишсиздиги, IV ФК жана III ФК.</w:t>
            </w:r>
          </w:p>
          <w:p w:rsidR="004C6536" w:rsidRPr="004C6536" w:rsidRDefault="004C6536" w:rsidP="004C6536">
            <w:pPr>
              <w:shd w:val="clear" w:color="auto" w:fill="FFFFFF"/>
              <w:jc w:val="both"/>
              <w:rPr>
                <w:rFonts w:eastAsia="Times New Roman"/>
                <w:color w:val="2B2B2B"/>
                <w:lang w:val="ky-KG" w:eastAsia="ru-RU"/>
              </w:rPr>
            </w:pPr>
            <w:r w:rsidRPr="004C6536">
              <w:rPr>
                <w:rFonts w:eastAsia="Times New Roman"/>
                <w:color w:val="2B2B2B"/>
                <w:lang w:val="ky-KG" w:eastAsia="ru-RU"/>
              </w:rPr>
              <w:t>Ушул эле пунктка (көрүнүп турган стенокардиянын жана жүрөк жетишсиздигине карабастан) төмөнкүлөр кирет: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кеңири трансмуралдык же кайталанма миокард инфарктынын жыйынтыгынын натыйжасында өрчүүчү жүрөк аневризми же ири очоктуу кардиосклероз;</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lastRenderedPageBreak/>
              <w:t>- жүрөктүн ишемиялык оорусунун натыйжасындагы туруктуу, дарыланууга берилбеген жүрөктүн ритминин жана өткөрүүсүнүн бузулушу (толук AV-тосуу, II даражадагы AV-тосуу, пароксизмалдык тахиритмиялар, политоптук ашказандык экстрасистолия, синус түйүнүнүн алсыз синдрому);</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таралган стеноздолуучу процесс (эки же андан ашык коронардык артерияларда 75%дан жогору); алдыңкы карынча ортосундагы сол коронардык артериянын бутактарынын стенозу (сол коронардык артериянын сөңгөктөрүндө 50%дан ашык) жана (же) жогорку бөлүнгөн стеноз (50%дан ашык); миокардды кан менен камсыз кылуунун оң тибинде оң коронардык стеноз (75%дан ашык).</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Буга коронардык шунтирлөөдөн, ритмди жасалма башкаруусун алмаштыруудан, коронардык ангиопластикадан өткөн адамдар да кирет. Аскердик кызматтын милдеттерин аткарууга жөндөмдүүлүгү сакталган, аскердик кызматта иштөөгө чектүү жашка жете элек офицерлер операциядан 6 айдан кийин "б" пункту боюнча күбөлөндүрүлүшү мүмкүн.</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48-пунктунун "б" пунктчасына төмөнкүлөр кирет: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II ФК стабилдүү стенокардия;</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ФК II жүрөк жетишсиздиги;</w:t>
            </w:r>
          </w:p>
          <w:p w:rsidR="004C6536" w:rsidRPr="004C6536" w:rsidRDefault="004C6536" w:rsidP="001B0516">
            <w:pPr>
              <w:shd w:val="clear" w:color="auto" w:fill="FFFFFF"/>
              <w:ind w:firstLine="230"/>
              <w:jc w:val="both"/>
              <w:rPr>
                <w:rFonts w:eastAsia="Times New Roman"/>
                <w:color w:val="2B2B2B"/>
                <w:lang w:eastAsia="ru-RU"/>
              </w:rPr>
            </w:pPr>
            <w:r w:rsidRPr="004C6536">
              <w:rPr>
                <w:rFonts w:eastAsia="Times New Roman"/>
                <w:color w:val="2B2B2B"/>
                <w:lang w:val="ky-KG" w:eastAsia="ru-RU"/>
              </w:rPr>
              <w:t>- бир ири коронардык артериянын ("а" пунктунда көрсөтүлгөндөн башка) (75%дан жогору) окклюзиясы же стенозу.</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Миокарддын инфаркты болгон ("а" пунктунда көрсөтүлгөндөрдөн башка), ошондой эле жүрөктүн ритминин жана өткөрүүнүн туруктуу бузулушу менен, пароксизмалдуу тахикардия, синус түйүнүнүн алсыз синдрому менен жабыркаган адамдарды күбөлөндүрүү жүрөк жетишсиздигинин жана (же) стенокардиянын көрүнүп турган даражасынан жараша "а" же "б" пункту боюнча жүргүзүлөт.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тизмесинин 48-пунктунун "в" пунктчасына төмөнкүлөр кирет: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I ФК стабилдүү стенокардия;</w:t>
            </w:r>
          </w:p>
          <w:p w:rsidR="004C6536" w:rsidRPr="004C6536" w:rsidRDefault="004C6536" w:rsidP="001B0516">
            <w:pPr>
              <w:shd w:val="clear" w:color="auto" w:fill="FFFFFF"/>
              <w:ind w:firstLine="89"/>
              <w:jc w:val="both"/>
              <w:rPr>
                <w:rFonts w:eastAsia="Times New Roman"/>
                <w:color w:val="2B2B2B"/>
                <w:lang w:val="ky-KG" w:eastAsia="ru-RU"/>
              </w:rPr>
            </w:pPr>
            <w:r w:rsidRPr="004C6536">
              <w:rPr>
                <w:rFonts w:eastAsia="Times New Roman"/>
                <w:color w:val="2B2B2B"/>
                <w:lang w:val="ky-KG" w:eastAsia="ru-RU"/>
              </w:rPr>
              <w:t>- ФК I жүрөк жетишсиздиги.</w:t>
            </w:r>
          </w:p>
          <w:p w:rsidR="004C6536" w:rsidRPr="004C6536" w:rsidRDefault="004C6536" w:rsidP="001B0516">
            <w:pPr>
              <w:shd w:val="clear" w:color="auto" w:fill="FFFFFF"/>
              <w:ind w:firstLine="230"/>
              <w:jc w:val="both"/>
              <w:rPr>
                <w:rFonts w:eastAsia="Times New Roman"/>
                <w:color w:val="2B2B2B"/>
                <w:lang w:eastAsia="ru-RU"/>
              </w:rPr>
            </w:pPr>
            <w:r w:rsidRPr="004C6536">
              <w:rPr>
                <w:rFonts w:eastAsia="Times New Roman"/>
                <w:color w:val="2B2B2B"/>
                <w:lang w:val="ky-KG" w:eastAsia="ru-RU"/>
              </w:rPr>
              <w:t>Коронардык жетишсиздиктин даражасы төмөнкүлөр менен объективдештирилиши керек:</w:t>
            </w:r>
          </w:p>
          <w:p w:rsidR="004C6536" w:rsidRPr="004C6536" w:rsidRDefault="004C6536" w:rsidP="001B0516">
            <w:pPr>
              <w:shd w:val="clear" w:color="auto" w:fill="FFFFFF"/>
              <w:ind w:firstLine="230"/>
              <w:jc w:val="both"/>
              <w:rPr>
                <w:rFonts w:eastAsia="Times New Roman"/>
                <w:color w:val="2B2B2B"/>
                <w:lang w:eastAsia="ru-RU"/>
              </w:rPr>
            </w:pPr>
            <w:r w:rsidRPr="004C6536">
              <w:rPr>
                <w:rFonts w:eastAsia="Times New Roman"/>
                <w:color w:val="2B2B2B"/>
                <w:lang w:val="ky-KG" w:eastAsia="ru-RU"/>
              </w:rPr>
              <w:lastRenderedPageBreak/>
              <w:t>- II даражадагы коронардык жетишпестикте - анамнез (стенокардия талмаларынын тез-тез болушу, мунун фонунда миокарддын өзгөрүү ордуна өтүшү же миокарддын инфаркты пайда болгон), текшерүү маалыматтары (жүрөк ритминин жана өткөрүүнүн бузулуусунда пайда болгон физикалык жүккө чыдамдуулугунун төмөндөшү жана туруктуу же өтүүчү өзгөрүүлөр ЭКГда - ишемиялык тип боюнча ST сегментинин ордуна түшүрүү, Т тишчесинин төмөндөшү же инверсиясы). Коронарографиялоодо окклюзия же бир ири коронардык артериянын көрүнгөн стенозу (75%дан ашык) аныкталат;</w:t>
            </w:r>
          </w:p>
          <w:p w:rsidR="004C6536" w:rsidRPr="004C6536" w:rsidRDefault="004C6536" w:rsidP="001B0516">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III даражадагы коронардык жетишпестигинде - тынч турганда, түндө уктап жатканда, кээде жүрөк астмасынын коштоосунда билинбеген күчөшү менен стенокардиянын талмалары көп болуп, суткасына 10-15 жолу кайталанышы; ЭКГда - ритмдин жана өткөрүүнүн бузулушу менен миокарддын көрүнгөн өзгөрүүсү, ST сегментинин астына 2 мм ордуна түшүрүү жана ашык же ST жогорулоосу, Т инверсиясы, ордуна келүү мезгили 10 мүнөт. Коронарографиялоодо - таралган стеноздолгон процесс.</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49. "А" пунктчасына төмөнкүлөр кирет:</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 ийгиликсиз ыкчам дарылоодо же операциядан баш тартканда магистралдык кан тамырлардын артериалдуу, артериовеноздуу аневризмдер; облитеририялык эндартериит, гангренозно-некрологиялык стадиядагы аортоартериит жана атеросклероз; </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тез кайталануучу тромбофлебит, флеботромбоз, IV даражадагы өнөкөттүү веналык жетишпестиктин пайда болушу менен (веналардын терең, теридеги жана коммуниканттык клапандардын жетишпестиги, дайыма шишиги менен терең веналардын өтүүсүнүн бузулушу, дерматит жана язвалардын гиперпигментациясы жана теринин жукарышы, индурациясы) буттардын постромботикалык жана варикоздуу оорусу;</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IV даражадагы слоновость (лимфедема);</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III стадиядагы ангиотрофоневроздор (гангренозно-некротикалык);</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жасалма протездер жана шунттар менен ири магистралдык кан тамырларга (аорта, жамбаш артериясы, полая вена) ийгиликсиз кайрадан куруу операциясынан кийинки абал.</w:t>
            </w:r>
          </w:p>
          <w:p w:rsidR="004C6536" w:rsidRPr="004C6536" w:rsidRDefault="004C6536" w:rsidP="001B0516">
            <w:pPr>
              <w:shd w:val="clear" w:color="auto" w:fill="FFFFFF"/>
              <w:ind w:firstLine="372"/>
              <w:jc w:val="both"/>
              <w:rPr>
                <w:rFonts w:eastAsia="Times New Roman"/>
                <w:b/>
                <w:color w:val="2B2B2B"/>
                <w:lang w:val="ky-KG" w:eastAsia="ru-RU"/>
              </w:rPr>
            </w:pPr>
            <w:r w:rsidRPr="004C6536">
              <w:rPr>
                <w:rFonts w:eastAsia="Times New Roman"/>
                <w:b/>
                <w:color w:val="2B2B2B"/>
                <w:lang w:val="ky-KG" w:eastAsia="ru-RU"/>
              </w:rPr>
              <w:t xml:space="preserve">"Б" пунктчасына төмөнкүлөр кирет: </w:t>
            </w:r>
          </w:p>
          <w:p w:rsidR="004C6536" w:rsidRPr="004C6536" w:rsidRDefault="004C6536" w:rsidP="001B0516">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lastRenderedPageBreak/>
              <w:t>- буттардын тамырларынын II стадиядагы облитериялык эндартериити, аорто-артериити жана атеросклероз;</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 III даражадагы (түнкү эс алуу мезгилинде кетпеген таман жана шыйрактын шишиги, кычышуу, темгилдер, теринин жукарышы) өнөкөттүү веналык жетишпестиги менен буттардын постравмалык же варикоздук оорусу; </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ийгиликсиз кайталанган стационардык дарылануудан кийин манжалардын көгөрүшү, суукта кыймылындагы эркинин жоктугун коштогон уландысы менен ооруу синдромдору менен III даражадагы слоновость (лимфедема), II даражадагы ангиотрофоневроздор; магистралдык кан тамырларга кайра куруу операциясынан кийинки абал.</w:t>
            </w:r>
          </w:p>
          <w:p w:rsidR="004C6536" w:rsidRPr="004C6536" w:rsidRDefault="004C6536" w:rsidP="00660030">
            <w:pPr>
              <w:shd w:val="clear" w:color="auto" w:fill="FFFFFF"/>
              <w:ind w:firstLine="230"/>
              <w:jc w:val="both"/>
              <w:rPr>
                <w:b/>
                <w:lang w:val="ky-KG"/>
              </w:rPr>
            </w:pPr>
            <w:r w:rsidRPr="004C6536">
              <w:rPr>
                <w:b/>
                <w:lang w:val="ky-KG"/>
              </w:rPr>
              <w:t xml:space="preserve">Аскердик кызматты контракт боюнча өтөп жаткан, </w:t>
            </w:r>
            <w:r w:rsidRPr="004C6536">
              <w:rPr>
                <w:rFonts w:eastAsia="Times New Roman"/>
                <w:b/>
                <w:color w:val="2B2B2B"/>
                <w:lang w:val="ky-KG" w:eastAsia="ru-RU"/>
              </w:rPr>
              <w:t>III даражадагы</w:t>
            </w:r>
            <w:r w:rsidRPr="004C6536">
              <w:rPr>
                <w:b/>
                <w:lang w:val="ky-KG"/>
              </w:rPr>
              <w:t xml:space="preserve"> урук таажысынын венасынын варикоздуу кеңейиши бар болгон аскер кызматчылар “в” пунктчасы боюнча күбөлөндүрүлөт.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Кан айлануусунун бузулуу даражасына, кызмат шартына жана ишмердүүлүгүнө көз каранды Оорулардын расписаниесинини III графасы боюнча күбөлөндүрүүчүлөргө АДК токтому өзгөчө учурларда Оорулардын расписаниесинин 49-пунктунун "б" же "в" пунктчасы боюнча жеке кабыл алынат.</w:t>
            </w:r>
          </w:p>
          <w:p w:rsidR="004C6536" w:rsidRPr="004C6536" w:rsidRDefault="004C6536" w:rsidP="00660030">
            <w:pPr>
              <w:ind w:firstLine="230"/>
              <w:jc w:val="both"/>
              <w:rPr>
                <w:rFonts w:eastAsia="Times New Roman"/>
                <w:b/>
                <w:color w:val="2B2B2B"/>
                <w:lang w:val="ky-KG" w:eastAsia="ru-RU"/>
              </w:rPr>
            </w:pPr>
            <w:r w:rsidRPr="004C6536">
              <w:rPr>
                <w:rFonts w:eastAsia="Times New Roman"/>
                <w:b/>
                <w:color w:val="2B2B2B"/>
                <w:lang w:val="ky-KG" w:eastAsia="ru-RU"/>
              </w:rPr>
              <w:t xml:space="preserve">"В" пунктчасына төмөнкүлөр кирет: </w:t>
            </w:r>
          </w:p>
          <w:p w:rsidR="004C6536" w:rsidRPr="004C6536" w:rsidRDefault="004C6536" w:rsidP="00660030">
            <w:pPr>
              <w:ind w:firstLine="230"/>
              <w:jc w:val="both"/>
              <w:rPr>
                <w:rFonts w:eastAsia="Times New Roman"/>
                <w:b/>
                <w:color w:val="2B2B2B"/>
                <w:lang w:val="ky-KG" w:eastAsia="ru-RU"/>
              </w:rPr>
            </w:pPr>
            <w:r w:rsidRPr="004C6536">
              <w:rPr>
                <w:rFonts w:eastAsia="Times New Roman"/>
                <w:b/>
                <w:color w:val="2B2B2B"/>
                <w:lang w:val="ky-KG" w:eastAsia="ru-RU"/>
              </w:rPr>
              <w:t xml:space="preserve">- II даражадагы (кечки же түнкү эс алуу мезгилинде жоголуучу, көп басуудан же туруудан кийин таман жана шыйрактын улам шишиши) өнөкөттүү вена жетишпестигинин пайда болушу, II даражадагы лимфедема, I даражадагы (бир канча саатта үшүк алууда манжалардын күйүүсү, ооруусу жана агарышы) ангиотрофоневроздор менен төмөнкү аяктын посттромботикалык же варикоздук оорусу; </w:t>
            </w:r>
          </w:p>
          <w:p w:rsidR="004C6536" w:rsidRPr="004C6536" w:rsidRDefault="004C6536" w:rsidP="00660030">
            <w:pPr>
              <w:ind w:firstLine="230"/>
              <w:jc w:val="both"/>
              <w:rPr>
                <w:rFonts w:eastAsia="Times New Roman"/>
                <w:b/>
                <w:color w:val="2B2B2B"/>
                <w:lang w:val="ky-KG" w:eastAsia="ru-RU"/>
              </w:rPr>
            </w:pPr>
            <w:r w:rsidRPr="004C6536">
              <w:rPr>
                <w:rFonts w:eastAsia="Times New Roman"/>
                <w:color w:val="2B2B2B"/>
                <w:lang w:val="ky-KG" w:eastAsia="ru-RU"/>
              </w:rPr>
              <w:t xml:space="preserve">- </w:t>
            </w:r>
            <w:r w:rsidRPr="004C6536">
              <w:rPr>
                <w:rFonts w:eastAsia="Times New Roman"/>
                <w:b/>
                <w:color w:val="2B2B2B"/>
                <w:lang w:val="ky-KG" w:eastAsia="ru-RU"/>
              </w:rPr>
              <w:t>I даражадагы (Оорулардын расписаниесинин III графасы боюнча күбөлөндүрүүчүлөр үчүн) буттардын кан тамырларынын облитерируялык эндартериит жана атеросклероз.</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Кайра кайталануучу (кайталап жасалган хирургиялык дарылоодон кийин) II даражадагы </w:t>
            </w:r>
            <w:r w:rsidRPr="004C6536">
              <w:rPr>
                <w:b/>
                <w:lang w:val="ky-KG"/>
              </w:rPr>
              <w:t>урук таажысынын венасынын</w:t>
            </w:r>
            <w:r w:rsidRPr="004C6536">
              <w:rPr>
                <w:rFonts w:eastAsia="Times New Roman"/>
                <w:b/>
                <w:color w:val="202124"/>
                <w:lang w:val="ky-KG" w:eastAsia="ru-RU"/>
              </w:rPr>
              <w:t xml:space="preserve"> кеӊейиши, эгерде текшерилгенден кийин андан ары дарылануудан баш тартса (оорулардын расписаниесинин III тилкесине ылайык текшерилген </w:t>
            </w:r>
            <w:r w:rsidRPr="004C6536">
              <w:rPr>
                <w:rFonts w:eastAsia="Times New Roman"/>
                <w:b/>
                <w:color w:val="202124"/>
                <w:lang w:val="ky-KG" w:eastAsia="ru-RU"/>
              </w:rPr>
              <w:lastRenderedPageBreak/>
              <w:t xml:space="preserve">адамдар үчүн "г" пункту колдонулат). </w:t>
            </w:r>
            <w:r w:rsidRPr="004C6536">
              <w:rPr>
                <w:b/>
                <w:lang w:val="ky-KG"/>
              </w:rPr>
              <w:t>урук таажысынын венасынын</w:t>
            </w:r>
            <w:r w:rsidRPr="004C6536">
              <w:rPr>
                <w:rFonts w:eastAsia="Times New Roman"/>
                <w:b/>
                <w:color w:val="202124"/>
                <w:lang w:val="ky-KG" w:eastAsia="ru-RU"/>
              </w:rPr>
              <w:t xml:space="preserve"> кеӊейишинин бирден-бир кайталанышы "в" подпунктчасын колдонууга себеп болбойт.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Оорулардын расписаниесинин I-II-III графалары боюнча күбөлөндүрүүчүлөрдүн көрсөтүүсүнүн барында хирургиялык дарылоо сунушталат. Дарылануунун канаттандырылбаган жыйынтыгында же андан баш тартканда аскердик кызматка жарактуу категориясы патологиялык процесстин көрүнүшүнө жараша аныкталат.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Чакыруу боюнча аскер кызматчыларынын ийгиликсиз дарылануусунда Оорулардын расписаниесинин 49-пунктунун "в" пунктчасы боюнча күбөлөндүрүлөт.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II даражадагы лимфедема (буттун арткы бөлүгүнүн бир аз шишип, түнкүсүн же күндүзгү эс алуу мезгилинде төмөндөп же жоголуп кетиши), II даражадагы</w:t>
            </w:r>
            <w:r w:rsidRPr="004C6536">
              <w:rPr>
                <w:b/>
                <w:lang w:val="ky-KG"/>
              </w:rPr>
              <w:t xml:space="preserve"> урук таажысынын венасынын</w:t>
            </w:r>
            <w:r w:rsidRPr="004C6536">
              <w:rPr>
                <w:rFonts w:eastAsia="Times New Roman"/>
                <w:b/>
                <w:color w:val="202124"/>
                <w:lang w:val="ky-KG" w:eastAsia="ru-RU"/>
              </w:rPr>
              <w:t xml:space="preserve"> кеӊейиши. II даражадагы </w:t>
            </w:r>
            <w:r w:rsidRPr="004C6536">
              <w:rPr>
                <w:b/>
                <w:lang w:val="ky-KG"/>
              </w:rPr>
              <w:t xml:space="preserve">урук таажысынын веналардын </w:t>
            </w:r>
            <w:r w:rsidRPr="004C6536">
              <w:rPr>
                <w:rFonts w:eastAsia="Times New Roman"/>
                <w:b/>
                <w:color w:val="202124"/>
                <w:lang w:val="ky-KG" w:eastAsia="ru-RU"/>
              </w:rPr>
              <w:t xml:space="preserve"> кеӊейишинен, урук сөөктүн үстүңкү уюлунан төмөн түшүп кетет, аталык бездин атрофиясы жок.</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B2B2B"/>
                <w:lang w:val="ky-KG" w:eastAsia="ru-RU"/>
              </w:rPr>
              <w:t>"Д" пунктчасына</w:t>
            </w:r>
            <w:r w:rsidRPr="004C6536">
              <w:rPr>
                <w:rFonts w:eastAsia="Times New Roman"/>
                <w:b/>
                <w:color w:val="202124"/>
                <w:lang w:val="ky-KG" w:eastAsia="ru-RU"/>
              </w:rPr>
              <w:t xml:space="preserve"> төмөнкүлөр кирет: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буттардын варикоздук оорусунун веналык жетишпестигинин жоктугунун белгиси (I даража), I даражадагы лимфедемасы (түнкү же күндүзгү эс алуу мезгилинде азайуучу же жоголуучу таман артынын билинбеген шишиги), I даражадагы урук таажы веналардын варикоздук кеңейиши.</w:t>
            </w:r>
          </w:p>
          <w:p w:rsidR="004C6536" w:rsidRPr="004C6536" w:rsidRDefault="004C6536" w:rsidP="00660030">
            <w:pPr>
              <w:ind w:firstLine="230"/>
              <w:jc w:val="both"/>
              <w:rPr>
                <w:rFonts w:eastAsia="Times New Roman"/>
                <w:lang w:val="ky-KG" w:eastAsia="ru-RU"/>
              </w:rPr>
            </w:pPr>
            <w:r w:rsidRPr="004C6536">
              <w:rPr>
                <w:rFonts w:eastAsia="Times New Roman"/>
                <w:lang w:val="ky-KG" w:eastAsia="ru-RU"/>
              </w:rPr>
              <w:t>Оорулардын расписаниесинин I графасы боюнча күбөлөндүрүүчүлөрдө кан айлануусунун жана функциясынын толук ордуна келүүсү менен ири магистралдык артериялардын ок атуу жана башкалардан кийин жабыркоосунда "в" пунктчасы, ал эми Оорулардын расписаниесинин III графасы боюнча "г" пунктчасы колдонулат.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Кан тамырлардын оорусун жана жабыркоо кесепеттеринин диагнозу функционалдык бузулуулардын процесстин стадиясын жана даражасын көрсөтүшү керек. </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Веналардын терең, теридеги жана коммуниканттык клапандарынын функцияларынын жана терең веналардын өтүүсүн аныктоо менен </w:t>
            </w:r>
            <w:r w:rsidRPr="004C6536">
              <w:rPr>
                <w:rFonts w:eastAsia="Times New Roman"/>
                <w:b/>
                <w:color w:val="2B2B2B"/>
                <w:lang w:val="ky-KG" w:eastAsia="ru-RU"/>
              </w:rPr>
              <w:lastRenderedPageBreak/>
              <w:t>клиникалык текшерүүдөн кийин эксперттик токтом кабыл алынат. Муну менен бирге нитроглицериндик сыноо менен реовазография колдонулат; тери электротермометриясы, ангио-, флебо- жана лимфография, ал эми өзгөчө учурларда объективдүү көрсөткүчтү берүүчү башка методдор колдонулат.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Веналык жетишпестик белгиси жок цилиндрдик же ийри ийилчээк томпокчолор түрүндөгү буттардын веналарынын өзүнчө бөлүктөрдө кеңейиши жана I даражадагы урук таажы веналардын варикоздук кеңейиши ЖАОЖго өтүү үчүн тоскоолдук болуп саналбайт.</w:t>
            </w:r>
          </w:p>
          <w:p w:rsidR="004C6536" w:rsidRPr="004C6536" w:rsidRDefault="004C6536" w:rsidP="0066003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50. Чакырылуучулардын, аскер кызматчылардын көрсөтмөсү бар болсо ыкчам же консервативдик дарылануу сунушталат. Дарылоонун канаттандырылбаган учурунда же андан баш тартканда экинчи анемиянын көрүнүшү, геморроиддик түйүндөрдүн күчөө жыштыгы жана түшүү стадиясына көз каранды Оорулардын расписаниесинин 50-пунктунун "а", "б" же "в" пунктчалары колдонулат. Күбөлөндүрүүчүнүн тромбоз, гемороиддик түйүндөрдүн сезгенүүсү же түшүшү, ошондой эле тампонаданы талап кылып, качан оору кан агуусу кайталанып күчөшү боюнча узак убакытка (бир ай жана андан артык) госпиталдаштыруу менен стационардык дарылоодо жылына 3 же андан көп жолу болгон учулар геморройдун тез күчөшүнө кирет.</w:t>
            </w:r>
          </w:p>
          <w:p w:rsidR="004C6536" w:rsidRPr="004C6536" w:rsidRDefault="004C6536" w:rsidP="0066003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50-пунктунун "б" пунктчасына стационардагы консервативдик же ыкчам дарылоо жакшы жыйынтыкты бербеген учурлар кирет.</w:t>
            </w:r>
          </w:p>
          <w:p w:rsidR="004C6536" w:rsidRPr="004C6536" w:rsidRDefault="004C6536" w:rsidP="0066003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50-пунктунун "в" пунктчасына сейрек оорлошу менен, ошондой эле аны ийгиликтүү дарылагандан кийинки бардык учурлар менен геморрой кирет.</w:t>
            </w:r>
          </w:p>
          <w:p w:rsidR="004C6536" w:rsidRPr="004C6536" w:rsidRDefault="004C6536" w:rsidP="0066003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51. Нейроциркулятордук астения үчүн - кан тамыр тонусунун артыкча бузулушу жана жүрөк-кан тамыр системасынын жөнгө салышы менен жалпы неврозго кандайдыр-бир дүүлүктүргүчтөргө артериялык басымдын шайкеш эмес реакциясы менен вегето-кан тамырларынын бузулуу синдрому мүнөздүү. Гипотензивдик тибиндеги нейроциркулятордук астенияны эч кандай даттануусу жок, 90/50-100/60 мм рт.ст. көрсөткүчтөгү артериалык басымда ишмердүүлүгүн сактаган соо адамдардын физиологиялык гипотониясынан ажыратууга тийиш. Мындай адамдар </w:t>
            </w:r>
            <w:r w:rsidRPr="004C6536">
              <w:rPr>
                <w:rFonts w:eastAsia="Times New Roman"/>
                <w:color w:val="2B2B2B"/>
                <w:lang w:val="ky-KG" w:eastAsia="ru-RU"/>
              </w:rPr>
              <w:lastRenderedPageBreak/>
              <w:t>катардык (аскердик) кызматка чектөөсүз жарактуу деп таанылышат. Бардык учурларда эндокриндик системанын, ашказан ичегилеринин, өпкөнүн жана башкалардын ооруларына шартталган симптомдук гипотонияны алып таштоого тийиш.</w:t>
            </w:r>
          </w:p>
          <w:p w:rsidR="004C6536" w:rsidRPr="004C6536" w:rsidRDefault="004C6536" w:rsidP="0066003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Мөөнөттүү аскердик кызматтагы чакырылуучулардын, аскер кызматчылардын нейроциркулятордук астения диагнозу невропотолог, окулист, зарыл учурда башка адистиктердин дарыгерлеринин катышуусу менен стационардык текшерүүдө коюлушу керек. Нейроциркулятордук дистониянын ар түрдүү формасы менен чакырылуучуларды алгачкы аскердик каттоого коюуда дарылануу белгиленет.</w:t>
            </w:r>
          </w:p>
          <w:p w:rsidR="004C6536" w:rsidRPr="004C6536" w:rsidRDefault="004C6536" w:rsidP="0066003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Гипертензивдик тиби боюнча нейроциркулятордук астениянын диагностикасында калкан бездердин, бөйрөктөрдүн функцияларын зарылдуу түрдө текшерүү керек.</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51-пунктунун "а" пунктчасына нейроциркулятордук астения кирет: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 дайыма даттануу жана тез эсин жоготуу менен вегетативдик-кан тамырларынын бузулуусунун, дарыланууга берилбеген жүрөк ритминин бузулушу жана ишмердүүлүгүнүн билинбей төмөндөшү туруктуу, бат көрүнгөн 100/60 мм рт.ст. артериалык басымдын туруктуу белгилөөсүнөн төмөндүгү менен гипотензивдик тиби;</w:t>
            </w:r>
          </w:p>
          <w:p w:rsidR="004C6536" w:rsidRPr="004C6536" w:rsidRDefault="004C6536" w:rsidP="00660030">
            <w:pPr>
              <w:shd w:val="clear" w:color="auto" w:fill="FFFFFF"/>
              <w:ind w:firstLine="372"/>
              <w:jc w:val="both"/>
              <w:rPr>
                <w:rFonts w:eastAsia="Times New Roman"/>
                <w:color w:val="2B2B2B"/>
                <w:lang w:eastAsia="ru-RU"/>
              </w:rPr>
            </w:pPr>
            <w:r w:rsidRPr="004C6536">
              <w:rPr>
                <w:rFonts w:eastAsia="Times New Roman"/>
                <w:color w:val="2B2B2B"/>
                <w:lang w:eastAsia="ru-RU"/>
              </w:rPr>
              <w:t>- дайыма даттануу жана дарыланууга берилбеген вегетативдик-кан тамыр мүнөзүндөгү көрүнүүлөр жана ишмердүүлүктүн билинбей төмөндөшүнүн туруктуу, бат көрүнүшүндөгү артериалык басымдын лабилдүүлүгү менен гипертензивдик тиби;</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 жүрөк ритминин (синустук тахикардия, экстрасистолдордун бирдиги жана органикалык потология жокто башкалар) туруктуу бузулушу менен вегетативдик-кан тамырларынын бузулуусу көрүнгөн туруктуу кардиалгия барында кардиалдык тиби.</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Минутасына 5 же андан көп экстрасистолдор болсо, зарылдуу түрдө стационардык текшерүү керек.</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50-пунктунун "б" пунктчасына чыгуусунун орточо көрүнүшү, муну менен бирге ишмердүүлүгүнүн төмөндөшүнө алып келбеген жүрөк ритминин бузулуусуна өтүүчү нейроциркулярдык астениянын ар түрдүү тиби кирет.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lastRenderedPageBreak/>
              <w:t>Сейрек, жалгыз тынчтыктын экстрасистолдору жана функционалдык мүнөздөгү синустук аритмия ЖОЖго өтүүгө тоскоол болуп саналбайт.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Миокарданын (сезгенген, дистрофикалык же башка мүнөздөгү) органикалык өзгөрүүсүнүнүн натыйжасында жүрөк ритминин бузулуусунда медициналык күбөлөндүрүү Оорулардын расписаниесинин 48-пункту боюнча жүргүзүлөт.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52. Оорулардын расписаниесинин 52-пунктунда аскер кызматчылары оору, травма, операциядан кийин оорусу боюнча өргүүгө муктаждыгы жөнүндө токтом, алардын жалпы абалына жараша стационардык дарылоо бүткөндөн кийин жана атайын дарылоо бүткөндүгүн шарттап, бирок оорулуунун ишмердүүлүгүнүн толук калыптанышы үчүн бир-эки айдан кем эмес убакыт талап кылынгандыгы кабыл алынышы мүмкүн.</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53. Мурун тегерегиндеги боштуктардын өнөкөттүү ириң ооруларынын диагнозу риноскопиялык маалыматтар (ириң бөлүнүү), эки проекцияда боштуктардын рентгенографиясы, ал эми үстүңкү жаак боштук үчүн мындан тышкары дарылоо мекемелеринде сыноо саюулары менен тастыкталышы керек.</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Мурун тегерегиндеги боштуктарга операция жасагандан кийин калдык пайда болуулар (оозго кире бериштеги өтмө бырыштарда сызыктык тырык, операция болгон көңдөйдүн мурун көңдөйү менен соустье же рентгенограммадагы вуаль) аскерге чакырылуучулар, аскер кызматчылары үчүн катардык (аскердик) кызматка тоскоол болуп саналбайт.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Оорулардын расписаниесинин 46-пунктунун "б" пнуктчасында атрофиялык же мурун дем алуусунун бузулушу менен былжыр шишиктер, былжыр гипертрофиялык процесстерде пайда болгон, үстүңкү дем алуу жолдорунун дистрофиясын коштогон ириңдүү же шишик синуситтер кирет. Ушул эле жакка байкалбай күчөгөн өнөкөттүү ириңдүү жана шишик синуситтер, бирок өнөкөттүү декопенсацияланган тонзиллит менен ириңдүү синуситтер, тез оордошуп жана жумушка алы кетүүсү менен, </w:t>
            </w:r>
            <w:r w:rsidRPr="004C6536">
              <w:rPr>
                <w:rFonts w:eastAsia="Times New Roman"/>
                <w:color w:val="2B2B2B"/>
                <w:lang w:val="ky-KG" w:eastAsia="ru-RU"/>
              </w:rPr>
              <w:t>функционалдык мүнөздөгү туруктуу афониясы менен, 3 жана андан ашык айларда узак, системалык дарыланууга берилбеген аскер кызматчылары - аскер кызматына жараксыз</w:t>
            </w:r>
            <w:r w:rsidRPr="004C6536">
              <w:rPr>
                <w:rFonts w:eastAsia="Times New Roman"/>
                <w:color w:val="2B2B2B"/>
                <w:lang w:eastAsia="ru-RU"/>
              </w:rPr>
              <w:t>.</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Медициналык күбөлөндүрүүдө келишим боюнча аскер кызматчылары өнөкөттүү ириңдүү синусит менен ооруган оорунун мезгили жана </w:t>
            </w:r>
            <w:r w:rsidRPr="004C6536">
              <w:rPr>
                <w:rFonts w:eastAsia="Times New Roman"/>
                <w:color w:val="2B2B2B"/>
                <w:lang w:eastAsia="ru-RU"/>
              </w:rPr>
              <w:lastRenderedPageBreak/>
              <w:t>оорлошуунун жыштыгы эске алынат.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Тез оорлошууда жана стационардык шарттарда ийгиликсиз дарыланууда катардагы же катардык эмес кызматка жарактуулугу жөнүндө суроо жеке чечилет.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Оорулардын расписаниесинин 53-пунктунун "в" пунктчасына үстүңкү дем алуу жолдорунун ткандарынын дистрофия белгилери, жумушка алы жоктугуна байланыштуу тез оорлошуусу, аллергиялык риниттери жок мурун тегерегиндеги боштуктардын (катаралдуу, сероздуу, синуситтердин вазомотордуу жана башка ириңсиз формалары) өнөкөттүү ириңи жок оорулары кирет. Көрсөтүлгөн оорулары бар </w:t>
            </w:r>
            <w:r w:rsidRPr="004C6536">
              <w:rPr>
                <w:rFonts w:eastAsia="Times New Roman"/>
                <w:color w:val="2B2B2B"/>
                <w:lang w:val="ky-KG" w:eastAsia="ru-RU"/>
              </w:rPr>
              <w:t xml:space="preserve">алгачкы аскердик каттоого коюуда </w:t>
            </w:r>
            <w:r w:rsidRPr="004C6536">
              <w:rPr>
                <w:rFonts w:eastAsia="Times New Roman"/>
                <w:color w:val="2B2B2B"/>
                <w:lang w:eastAsia="ru-RU"/>
              </w:rPr>
              <w:t>дарылануу белгиленет.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Мурундун эки тарабынан тең функциясынын тез бузулуш менен үстүңкү дем алуу жолдорунун былжырлуу дистрофиялык процесстери ЖОЖго өтүүгө каршы көрсөткүч болуп эсептелбейт.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Мурундун бош дем алуусунда бир жагынан болсо да мурун тосмосунун ийрейүүсү, үстүңкү дем алуу жолдорунун былжырынын туруктуу эмес субатрофиялык пайда болуулары, ошондой эле диагностикалык пункцияда ириң алынбаса же транссудат алынбаган жана үстүңкү жаактагы боштук оозунан өтүүсү сакталган үстүңкү жаак боштуктагы былжырдын пристеночтук калыңдоосу ЖОЖго өтүүгө каршы көрсөткүч болуп эсептелбейт.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53-пунктунун "г" пунктчасына өнөкөттүү декомпенсацияланган тонзиллит кирет, мында тез оорлошуна (жылына эки жолу) мүнөздүү өнөкөттүү тонзиллиттин формаларынын бирин, тонзиллогендик интоксикациясы (субфебриллитет, тез чарчоо, боштук, ооруу) барын, алкым бездер жанындагы ткандарынын, регионардык лимфо түйүндөрүн (паратонзиллярдык абсцесс, регионалдык лимфаденит) сезгенүү процессине тартуусун түшүнүүбүз керек. Өнөкөттүү декомпенсацияланган тонзиллиттин объективдүү белгилерине төмөнкүлөр кирет: экинчи шаптел менен алкым безине басканда же аны зондиралаганда ириңдин же лакундан казеоздук тыгындардын чыгышы, таңдай алкым бездеринин оор тырыктары, таңдай дужкаларынын гипермиясы жана шишиги жана алардын алкым бездери менен бирге аралашып кетиши, подэпителиалдык катмарда ириңдеген фолликулдардын бар болушу, төш-</w:t>
            </w:r>
            <w:r w:rsidRPr="004C6536">
              <w:rPr>
                <w:rFonts w:eastAsia="Times New Roman"/>
                <w:color w:val="2B2B2B"/>
                <w:lang w:eastAsia="ru-RU"/>
              </w:rPr>
              <w:lastRenderedPageBreak/>
              <w:t>акырек-эмчек эттеринин алдыңкы жээги боюнча лимфа түйүндөрүнүн чоңойушу.</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Өнөкөттүү тонзиллиттин ушул гана формасы ЖОЖго өтүүгө каршы көрсөткүч болуп саналат. Өнөкөттүү тонзиллиттин башка формаларында ЖОЖдун талапкерлери өтүүгө жарактуу деп табылат.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Өнөкөттүү тонзиллиттин ар кандай формасына ээ аскерге чакырылуучулар </w:t>
            </w:r>
            <w:r w:rsidRPr="004C6536">
              <w:rPr>
                <w:rFonts w:eastAsia="Times New Roman"/>
                <w:color w:val="2B2B2B"/>
                <w:lang w:val="ky-KG" w:eastAsia="ru-RU"/>
              </w:rPr>
              <w:t xml:space="preserve">алгачкы аскердик каттоого коюу </w:t>
            </w:r>
            <w:r w:rsidRPr="004C6536">
              <w:rPr>
                <w:rFonts w:eastAsia="Times New Roman"/>
                <w:color w:val="2B2B2B"/>
                <w:lang w:eastAsia="ru-RU"/>
              </w:rPr>
              <w:t>бөлүктөрүндө дарыланууга (консервативдик, ал эми ыкчам - зарыл учурда) белгиленишет.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54. Дарылануунун канааттандырылбаган жыйынтыгында же андан баш тартканда кекиртек же трахеянын моюн бөлүгү жабыркоосунун кесепеттеринин оорусун алдын ала карайт.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54-пунктунун "а" пунктчасына үн чыгуунун, чыныгы дем алуу жолдорунан дем алуунун, бөлүүчү функциянын туруктуу жоктугу кирет;</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54-пунктунун "б" пунктчасына обструктивдик тиби боюнча II даражадагы дем алуу жетишпестиги менен дем алуунун туруктуу кыйынчылыгы, өткөрүлгөн дарылоодон кийин 3 же андан артык ай мезгилинде сакталган үн чыгуунун (функционалдык афония, кырылдоо, үндүн угулуусунун төмөндөөсү) туруктуу кыйынчылыгы кирет. Үн чыгуунун туруктуу кыйынчылыгын тастыктоо үчүн үндүн угулуусун текшерүү мезгилинде көп, 3төн аз эмес жолу зарылдуу түрдө текшерүү керек;</w:t>
            </w:r>
          </w:p>
          <w:p w:rsidR="004C6536" w:rsidRPr="004C6536" w:rsidRDefault="004C6536" w:rsidP="00660030">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54-пунктунун "в" пунктчасына обструктивдүү тиби боюнча I даражадагы дем алуу жетишпестиги менен дем алуунун кыйынчылыгы кирет.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55. "А" пунктчасына төмөнкүлөр кирет: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бронх-өпкө аппаратынын жана плевранын өнөкөт оорулары (анын ичинде өнөкөт бронхит, өпкөнүн өнөкөт обструктивдүү оорусу, панацинардык (буллездук) эмфизема, бронхоэктаз), III даражадагы дем алуу (өпкө) жетишсиздиги менен өпкөнүн ириңдеген оорулары кирет.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B2B2B"/>
                <w:lang w:val="ky-KG" w:eastAsia="ru-RU"/>
              </w:rPr>
              <w:t>"Б" пунктчасына</w:t>
            </w:r>
            <w:r w:rsidRPr="004C6536">
              <w:rPr>
                <w:rFonts w:eastAsia="Times New Roman"/>
                <w:b/>
                <w:color w:val="202124"/>
                <w:lang w:val="ky-KG" w:eastAsia="ru-RU"/>
              </w:rPr>
              <w:t xml:space="preserve"> төмөнкүлөр кирет: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 ички дем алуунун функциясынын II даражадагы дем алуу </w:t>
            </w:r>
            <w:r w:rsidRPr="004C6536">
              <w:rPr>
                <w:rFonts w:eastAsia="Times New Roman"/>
                <w:b/>
                <w:color w:val="202124"/>
                <w:lang w:val="ky-KG" w:eastAsia="ru-RU"/>
              </w:rPr>
              <w:t>(өпкө) жетишсиздиги</w:t>
            </w:r>
            <w:r w:rsidRPr="004C6536">
              <w:rPr>
                <w:rFonts w:eastAsia="Times New Roman"/>
                <w:b/>
                <w:color w:val="2B2B2B"/>
                <w:lang w:val="ky-KG" w:eastAsia="ru-RU"/>
              </w:rPr>
              <w:t xml:space="preserve"> менен бронхо-өпкө аппаратынын өнөкөттүү оорулары кирет. Өнөкөттүү пневмонияда, сейрек кайталануусу менен (жылына </w:t>
            </w:r>
            <w:r w:rsidRPr="004C6536">
              <w:rPr>
                <w:rFonts w:eastAsia="Times New Roman"/>
                <w:b/>
                <w:color w:val="2B2B2B"/>
                <w:lang w:val="ky-KG" w:eastAsia="ru-RU"/>
              </w:rPr>
              <w:lastRenderedPageBreak/>
              <w:t>бирден көп эмес) өткөн, өпкөнүн эмфиземасы менен же ансыз өнөкөттүү диффуздук бронхитте күбөлөндүрүүчүлөрдүн жарактуулугу Оорулардын расписаниесинин III графасы боюнча жеке аныкталат.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w:t>
            </w:r>
          </w:p>
          <w:p w:rsidR="004C6536" w:rsidRPr="004C6536" w:rsidRDefault="004C6536" w:rsidP="0066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өнөкөт бронхит, бронхтордун, өпкөлөрдүн оорулары, I-даражадагы дем алуу (өпкө) жетишсиздиги менен туберкулездуу эмес этиологиянын плеврасы кирет.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Саркоидоз менен ооруган чакыруу боюнча аскер кызматчылары "а" же "б" пунктчалары боюнча, контракт боюнча аскер кызматчылары оору даражасына, ички дем алуу функциясынын бузулушунун көрүнгөн даражасына көз каранды Оорулардын расписаниесинин 55-пунктунун "а", "б" же "в" пунктчалары боюнча күбөлөндүрүшөт. Оорунун диагнозу гистологиялык текшерүүлөрдүн жыйынтыгы менен тастыкталышы керек. Оорулунун диагностикалык пункциядан баш тартканда клиникалык жана лабораториялык маалыматтардын жыйындысы боюнча диагноз коюлат.</w:t>
            </w:r>
          </w:p>
          <w:p w:rsidR="004C6536" w:rsidRPr="004C6536" w:rsidRDefault="004C6536" w:rsidP="0066003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Башка сейрек кездешүүчү жабыркоо синдромдорунда же өпкөнүн (Хаммен-Ричдин диффуздук альвеолярдык фиброзу, альвеолярдык өпкөнүн протеинозу, гемосидероз ж.б.) өнөкөттүү өзгөчөлүгү жок ооруларында I, III графасы боюнча күбөлөндүрүүчүлөрдүн жарактуулугу ички дем алуу жана башка органдарынын функцияларынын бузулушунун туруктуулугу жана көрүнүшүнө көз каранды Оорулардын расписаниесинин 55-пунктунун "а" же "б" пунктчалары боюнча аныкталат.</w:t>
            </w:r>
          </w:p>
          <w:p w:rsidR="002E036C" w:rsidRPr="002E036C" w:rsidRDefault="002E036C" w:rsidP="002E036C">
            <w:pPr>
              <w:shd w:val="clear" w:color="auto" w:fill="FFFFFF"/>
              <w:ind w:firstLine="567"/>
              <w:jc w:val="both"/>
              <w:rPr>
                <w:rFonts w:eastAsia="Times New Roman"/>
                <w:color w:val="2B2B2B"/>
                <w:lang w:val="ky-KG" w:eastAsia="ru-RU"/>
              </w:rPr>
            </w:pPr>
            <w:r w:rsidRPr="002E036C">
              <w:rPr>
                <w:rFonts w:eastAsia="Times New Roman"/>
                <w:color w:val="2B2B2B"/>
                <w:lang w:val="ky-KG" w:eastAsia="ru-RU"/>
              </w:rPr>
              <w:t>Ички дем алуу аппаратынын функционалдык абалын баалоо көрсөткүчү төмөнкү таблицада көрсөтүлгөн:</w:t>
            </w:r>
          </w:p>
          <w:tbl>
            <w:tblPr>
              <w:tblW w:w="5000" w:type="pct"/>
              <w:tblLayout w:type="fixed"/>
              <w:tblCellMar>
                <w:left w:w="0" w:type="dxa"/>
                <w:right w:w="0" w:type="dxa"/>
              </w:tblCellMar>
              <w:tblLook w:val="04A0" w:firstRow="1" w:lastRow="0" w:firstColumn="1" w:lastColumn="0" w:noHBand="0" w:noVBand="1"/>
            </w:tblPr>
            <w:tblGrid>
              <w:gridCol w:w="2047"/>
              <w:gridCol w:w="892"/>
              <w:gridCol w:w="1730"/>
              <w:gridCol w:w="1809"/>
              <w:gridCol w:w="1334"/>
            </w:tblGrid>
            <w:tr w:rsidR="004C6536" w:rsidRPr="004C6536" w:rsidTr="000D01EE">
              <w:tc>
                <w:tcPr>
                  <w:tcW w:w="131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b/>
                      <w:bCs/>
                      <w:lang w:eastAsia="ru-RU"/>
                    </w:rPr>
                    <w:t>Көрсөткүчтөр</w:t>
                  </w:r>
                </w:p>
              </w:tc>
              <w:tc>
                <w:tcPr>
                  <w:tcW w:w="57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b/>
                      <w:bCs/>
                      <w:lang w:eastAsia="ru-RU"/>
                    </w:rPr>
                    <w:t>Норма</w:t>
                  </w:r>
                </w:p>
              </w:tc>
              <w:tc>
                <w:tcPr>
                  <w:tcW w:w="311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b/>
                      <w:bCs/>
                      <w:lang w:eastAsia="ru-RU"/>
                    </w:rPr>
                    <w:t>Дем алуу (өпкө) жетишпестигинин даражасы</w:t>
                  </w:r>
                </w:p>
              </w:tc>
            </w:tr>
            <w:tr w:rsidR="004C6536" w:rsidRPr="004C6536" w:rsidTr="002E036C">
              <w:tc>
                <w:tcPr>
                  <w:tcW w:w="1310" w:type="pct"/>
                  <w:vMerge/>
                  <w:tcBorders>
                    <w:top w:val="single" w:sz="8" w:space="0" w:color="auto"/>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eastAsia="ru-RU"/>
                    </w:rPr>
                  </w:pPr>
                </w:p>
              </w:tc>
              <w:tc>
                <w:tcPr>
                  <w:tcW w:w="571" w:type="pct"/>
                  <w:vMerge/>
                  <w:tcBorders>
                    <w:top w:val="single" w:sz="8" w:space="0" w:color="auto"/>
                    <w:left w:val="nil"/>
                    <w:bottom w:val="single" w:sz="8" w:space="0" w:color="auto"/>
                    <w:right w:val="single" w:sz="8" w:space="0" w:color="auto"/>
                  </w:tcBorders>
                  <w:vAlign w:val="center"/>
                  <w:hideMark/>
                </w:tcPr>
                <w:p w:rsidR="004C6536" w:rsidRPr="004C6536" w:rsidRDefault="004C6536" w:rsidP="004C6536">
                  <w:pPr>
                    <w:rPr>
                      <w:rFonts w:eastAsia="Times New Roman"/>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b/>
                      <w:bCs/>
                      <w:lang w:eastAsia="ru-RU"/>
                    </w:rPr>
                    <w:t>I даража (билинбеген)</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b/>
                      <w:bCs/>
                      <w:lang w:eastAsia="ru-RU"/>
                    </w:rPr>
                    <w:t>II даража (орточо)</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b/>
                      <w:bCs/>
                      <w:lang w:eastAsia="ru-RU"/>
                    </w:rPr>
                    <w:t>III даража (бир кыйла)</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1. Клиникалык:</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lastRenderedPageBreak/>
                    <w:t>а) энтигүү</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жок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мурун алган кадимки эмес жүктөрдө</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күндөлүк жүктөрдө</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дайыма тынч турганда</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б) дем алуу жыштыгы</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 тынч турганда</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1 мин. 16-23</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норма чегинде</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1 мин. 24-28</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1 мин. 28 тез</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 физикалык жүктөн кийин</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1 мин. 10-12 тездейт. Орточо жүктөн кийин тез (мин. 5 чейин) ордуна келет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1 мин. 12-16 тездейт. Билинбеген жүктөн кийин тез (мин. 10 чейин) ордуна келет</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оор энтигүүдөн жүктү аткарууга мүмкүн эмес</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в) дем алуу тереңдиги</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 тынч турганда</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нормалдуу</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төмөндөгөн (тынч турганга караганда бир канча үстүртөн)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үстүртөн</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 физикалык жүктөн кийин</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үстүртөн, жүктөн кийин нормага келет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орточо үстүртөн, жай нормага келет</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оор энтигүүдөн жүктү аткарууга мүмкүн эмес</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г) цианоз</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pP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тез эмес, жүктөн кийин күчтөнөт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даана, кээде бир кыйла билинген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тез көрүнгөн, диффуздук</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д) пульс</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Жок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тездеген</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 xml:space="preserve">тез болууга </w:t>
                  </w:r>
                  <w:r w:rsidRPr="004C6536">
                    <w:rPr>
                      <w:rFonts w:eastAsia="Times New Roman"/>
                      <w:lang w:eastAsia="ru-RU"/>
                    </w:rPr>
                    <w:lastRenderedPageBreak/>
                    <w:t>ынтаа болгон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lastRenderedPageBreak/>
                    <w:t xml:space="preserve">бир кыйла </w:t>
                  </w:r>
                  <w:r w:rsidRPr="004C6536">
                    <w:rPr>
                      <w:rFonts w:eastAsia="Times New Roman"/>
                      <w:lang w:eastAsia="ru-RU"/>
                    </w:rPr>
                    <w:lastRenderedPageBreak/>
                    <w:t>тездейт</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lastRenderedPageBreak/>
                    <w:t>2. Инструменталдуу:</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07"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tcPr>
                <w:p w:rsidR="004C6536" w:rsidRPr="004C6536" w:rsidRDefault="004C6536" w:rsidP="004C6536">
                  <w:pPr>
                    <w:spacing w:after="60"/>
                    <w:jc w:val="both"/>
                    <w:rPr>
                      <w:rFonts w:eastAsia="Times New Roman"/>
                      <w:lang w:eastAsia="ru-RU"/>
                    </w:rPr>
                  </w:pP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а) кычкылтек менен каныккан кан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80 артык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80</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79-65</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65 төмөн</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б) өпкөнүн жашоо орду (тиешелүү өлчөмгө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90-85</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84-70</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69-50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50 азыраак</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в) өпкөнүн максималдуу вентиляциясы (тиешелүү өлчөмгө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85-75</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74-55</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54-35</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35 азыраак</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г) биринчи секундадагы дем чыгаруу тездигинин өлчөмү (тиешелүү өлчөмгө процентте)</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80 артык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80-60</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59-40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40 азыраак</w:t>
                  </w:r>
                </w:p>
              </w:tc>
            </w:tr>
            <w:tr w:rsidR="004C6536" w:rsidRPr="004C6536" w:rsidTr="000D01EE">
              <w:tc>
                <w:tcPr>
                  <w:tcW w:w="1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Тифтүү индекс %</w:t>
                  </w:r>
                </w:p>
              </w:tc>
              <w:tc>
                <w:tcPr>
                  <w:tcW w:w="571"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85 артык</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85-65</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64-50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eastAsia="ru-RU"/>
                    </w:rPr>
                  </w:pPr>
                  <w:r w:rsidRPr="004C6536">
                    <w:rPr>
                      <w:rFonts w:eastAsia="Times New Roman"/>
                      <w:lang w:eastAsia="ru-RU"/>
                    </w:rPr>
                    <w:t>50 азыраак</w:t>
                  </w:r>
                </w:p>
              </w:tc>
            </w:tr>
          </w:tbl>
          <w:p w:rsidR="004C6536" w:rsidRPr="004C6536" w:rsidRDefault="004C6536" w:rsidP="004C6536">
            <w:pPr>
              <w:shd w:val="clear" w:color="auto" w:fill="FFFFFF"/>
              <w:jc w:val="both"/>
              <w:rPr>
                <w:rFonts w:eastAsia="Times New Roman"/>
                <w:b/>
                <w:color w:val="2B2B2B"/>
                <w:lang w:val="ky-KG" w:eastAsia="ru-RU"/>
              </w:rPr>
            </w:pPr>
          </w:p>
          <w:p w:rsidR="004C6536" w:rsidRPr="004C6536" w:rsidRDefault="004C6536" w:rsidP="005B66A0">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Эскертүү: атайын дарылоо (дарылоо-профилактикалык) жана аскердик дарылоо-профилактикалык мекемелер үчүн артыкча</w:t>
            </w:r>
            <w:r w:rsidRPr="004C6536">
              <w:rPr>
                <w:rFonts w:eastAsia="Times New Roman"/>
                <w:b/>
                <w:color w:val="2B2B2B"/>
                <w:sz w:val="28"/>
                <w:szCs w:val="28"/>
                <w:lang w:val="ky-KG" w:eastAsia="ru-RU"/>
              </w:rPr>
              <w:t xml:space="preserve"> </w:t>
            </w:r>
            <w:r w:rsidRPr="004C6536">
              <w:rPr>
                <w:rFonts w:eastAsia="Times New Roman"/>
                <w:b/>
                <w:color w:val="2B2B2B"/>
                <w:lang w:val="ky-KG" w:eastAsia="ru-RU"/>
              </w:rPr>
              <w:t>информацияланган көрсөткүчтөрдү колдонууга мүмкүн.</w:t>
            </w:r>
          </w:p>
          <w:p w:rsidR="004C6536" w:rsidRPr="004C6536" w:rsidRDefault="004C6536" w:rsidP="005B66A0">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lastRenderedPageBreak/>
              <w:t>56. Бронхалык астманын диагнозу комплекстүү стационардык текшерүүдөн кийин коюлушу керек.</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56-пунктунун "а" пунктчасына оорулуунун экинчи стационардык дарылануусун талап кылган, өпкөнүн жана жүрөктүн II, III даражадагы жетишпестиги менен оор жана тез муунтуучу талмалар (күнүмдүк, астмалык абал тез) менен бронхалык астма кирет.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56-пунктунун "б" пунктчасына бронхо кеңейтүүчү каражаттарды киргизүү менен купирленген оорлошуу мезгилинин орточо жана жеңил даражасы формалары кирет; талма ортосундагы аралыкта II даражадагы ички дем алуунун функциясынын бузулушу сакталат.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56-пунктунун "в" пунктчасына бронха кеңейтүүчү каражаттары менен жеңил купирленген жана талмасы жок убагында ички дем алуусунун функциясынын билинбеген бузулушун коштогон же коштобогон, жылына 2-3 жолдон көп эмес уланбоочу муунтуучу талмалар менен бронхалык астма кирет.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Бронхоспастикалык синдромдор (обтурациондук, эндокринно-гуморалдык, неврогендик, токсикалык ж.б.) башка оорулардын күчөшүнө алып келген учурда, аскердик кызматка жарактуулугу Оорулардын расписаниесинин ылайыктуу беренелер боюнча негизги оорунун өтүшүнө көз каранды аныкталат.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Башка аллергиялык ооруларда (поллиноз, бөрүжатыш, Квинк шишиги, органдардын эозинофилдик инфильтраттары, аллергиялык риниттер, дерматиттер) жабыркаган органдын же системанын функциясынын абалына көз каранды Оорулардын тизмесинин ылайыктуу бөлүмдөрү боюнча медициналык күбөлөндүрүү жүргүзүлөт.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57. Оорулардын расписаниесинин 57-пунктунда оорусу боюнча өргүүгө аскер кызматчыларынын муктаждыгы жөнүндө токтом жана аскердик кызматка чакырылуучуну чакырууну кийинкиге калтыруу жөнүндө чечим күчтүү пневмониянын (ириңдөө, пара жана метапневмониялык выпоттук плевриттер, ателектаздар, вирустук пневмониядан кийин астенизация көрүнүүсү менен кенен кабат челдин катталуусу ж.б.) оор өткөн учурунда гана кабыл алынат. Күчтүү оорулардын оорлобогон мезгилиндеги калдык </w:t>
            </w:r>
            <w:r w:rsidRPr="004C6536">
              <w:rPr>
                <w:rFonts w:eastAsia="Times New Roman"/>
                <w:color w:val="2B2B2B"/>
                <w:lang w:val="ky-KG" w:eastAsia="ru-RU"/>
              </w:rPr>
              <w:lastRenderedPageBreak/>
              <w:t>пайда болууларда, оорулуунун стационардык дарылануусун талап кылбаган өпкөнүн өнөкөттүү ооруларынын оорлошунда жана ички дем алуу функциясынын бузулуусу жок аскер кызматчыларына бошотууга муктаждыгы жөнүндө токтом кабыл алынат.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58. Оорулардын расписаниесинин 58-пунктунун "б" пунктчасында тиштин жалпы санын эсептөөдө акыл азуулар эсепке алынбайт. Тиштин тамырлары протезге колдонууга жараксыз учурда тиши жок деп эсептелет. Чечилбөөчү протездер коюлганда тиши жок деп эсептелбейт.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59. Оорулардын расписаниесинин 59-пунктунун "а" пунктчасына 5 мм жогорку парадонталдуу чөнтөк, тамырдын 2/3 узундугу сөөк тканынын лункасы резорбциясы II-III даражадагы тиштин кыймылдоосу менен парадонтит кирет.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59-пунктунун "б" пунктчасына парадонтиттин чектөөсү, жабыркаган тиштердин саны менен парадонтоз, кошулган чайноонун натыйжалуулугу 12% же андан ашыкты түзгөн учурлар кирет.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Парадонтиттин генерализацияланган формасы, тез оорлошуу жана ириңдеши менен парадонтоз бар күбөлөндүрүүчүдө ушул беренени колдонуу үчүн негиз болуп саналат.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Парадонтит, орточо даражадагы парадонтозу бар чакырылуучулар, мөөнөттүү кызматтын аскер кызматчылары жагымсыз климаттык шарттары бар райондорго кызмат өтөө үчүн жиберилбейт. Ошондой эле ушул эле пунктка дарылоого берилбеген ооз көңдөйүнүн былжыр челинин оорулары кирет. Алгачкы аскердик каттоого коюуда чакыруучуларга, ошондой эле аскер кызматчыларында стоматиттердин, хейлиттердин, гингивиттердин, лейкоплакиялардын, преканцероздорду кошуу менен башка оорулары барында дарыланууга белгиленишет. Иондошкон нурлануу булагы, КРТ, ЭМП булактары менен иштөөгө Оорулардын расписаниесинин III, V, VI графалары боюнча күбөлөндүрүүчүлөрдүн жарактуулугу жеке аныкталат. Лейкоплакия жана облигаттык преканцероздор (Манготтинин абразивдүү хейлити, Боуэндин оорусу жана башкалар) иондошкон нурлануу булагы менен иштөөгө каршы көрсөткүч болуп саналат.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59-пунктунун "в" пунктчасына тиш ортосундагы аралыкта 3 мм чейин тиш мүлк чөнтөгүнүн тереңдиги, </w:t>
            </w:r>
            <w:r w:rsidRPr="004C6536">
              <w:rPr>
                <w:rFonts w:eastAsia="Times New Roman"/>
                <w:color w:val="2B2B2B"/>
                <w:lang w:val="ky-KG" w:eastAsia="ru-RU"/>
              </w:rPr>
              <w:lastRenderedPageBreak/>
              <w:t>тишбүйлө чөнтөгүнүн тереңдиги менен тиштер ортосундагы аралык жаатында артыкчылык жеңил даражадагы парадонитке кирет, тиштер арасындагы тосмолордогу сөөк тканынын деструкциясынын баштапкы даражасы бар болсо, тиштер аралык тосмолордун бийиктигинин 1/3 кем эмес кичирейиши, бирок тиштердин кыймылдоосу жок.</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Парадонтит, парадонтоз диагнозу бардык тиш жаак системасынын рентгенографиясын кылдат изилдегенден кийин коюлат жана коштогон ооруларды алып чыгуу. Аскердик каттоо жайларында алгачкы аскердик каттоого коюуда</w:t>
            </w:r>
            <w:r w:rsidR="003870A4">
              <w:rPr>
                <w:rFonts w:eastAsia="Times New Roman"/>
                <w:color w:val="2B2B2B"/>
                <w:lang w:val="ky-KG" w:eastAsia="ru-RU"/>
              </w:rPr>
              <w:t xml:space="preserve"> </w:t>
            </w:r>
            <w:r w:rsidRPr="004C6536">
              <w:rPr>
                <w:rFonts w:eastAsia="Times New Roman"/>
                <w:color w:val="2B2B2B"/>
                <w:lang w:val="ky-KG" w:eastAsia="ru-RU"/>
              </w:rPr>
              <w:t>чакырылуучуларда парадонтит жана парадонтоз болсо дарыланууга белгиленишет.</w:t>
            </w:r>
          </w:p>
          <w:p w:rsidR="004C6536" w:rsidRPr="004C6536" w:rsidRDefault="004C6536" w:rsidP="003870A4">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59-пунктунун "г" пунктчасына тиштин көпчүлүк кариеси, кариестик, пломбаланган жана алынган тиштин суммасы 9, анын ичинде пульпа же периодонттун жабыркоосу, тамыр каналдарынын пломбаланышы менен 4 тиштен кем эмес кирет.</w:t>
            </w:r>
          </w:p>
          <w:p w:rsidR="004C6536" w:rsidRPr="004C6536" w:rsidRDefault="004C6536" w:rsidP="003870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60. "а" пунктчасына төмөнкүлөр кирет:</w:t>
            </w:r>
          </w:p>
          <w:p w:rsidR="004C6536" w:rsidRPr="004C6536" w:rsidRDefault="004C6536" w:rsidP="003870A4">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 хирургиялык дарылануудан кийин трансплантанттар менен орнотулбаган үстүңкү же астыңкы жаактын кемтиги; </w:t>
            </w:r>
          </w:p>
          <w:p w:rsidR="004C6536" w:rsidRPr="004C6536" w:rsidRDefault="004C6536" w:rsidP="003870A4">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 дарылануунун (мунун ичинде хирургиялык) натыйжалуулугу жогунда же андан баш тартканда жаактардын, шилекей безинин, чеке-жаак кан тамырларынын, чеке-астыңкы жаак кан тамырларынын анкилозунун, астыңкы жаактын контрактурасы жана жалган кан тамырларынын өнөкөттүү тез оорлогон (Оорулардын расписаниесинин I-II графалары боюнча күбөлөндүрүүчүлөр үчүн жылына 2 жолунан көп жана III графа боюнча күбөлөндүрүүчүлөр үчүн жылына 4 жолудан көп ) оорулары. </w:t>
            </w:r>
          </w:p>
          <w:p w:rsidR="004C6536" w:rsidRPr="004C6536" w:rsidRDefault="004C6536" w:rsidP="003870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eastAsia="ru-RU"/>
              </w:rPr>
            </w:pPr>
            <w:r w:rsidRPr="004C6536">
              <w:rPr>
                <w:rFonts w:eastAsia="Times New Roman"/>
                <w:b/>
                <w:lang w:eastAsia="ru-RU"/>
              </w:rPr>
              <w:t xml:space="preserve">- </w:t>
            </w:r>
            <w:r w:rsidRPr="004C6536">
              <w:rPr>
                <w:rFonts w:eastAsia="Times New Roman"/>
                <w:b/>
                <w:lang w:val="ky-KG" w:eastAsia="ru-RU"/>
              </w:rPr>
              <w:t xml:space="preserve">дарылоого натыйжасы жок жаак-беттин актиномикозу. </w:t>
            </w:r>
          </w:p>
          <w:p w:rsidR="004C6536" w:rsidRPr="004C6536" w:rsidRDefault="004C6536" w:rsidP="003870A4">
            <w:pPr>
              <w:shd w:val="clear" w:color="auto" w:fill="FFFFFF"/>
              <w:tabs>
                <w:tab w:val="left" w:pos="708"/>
              </w:tabs>
              <w:ind w:firstLine="230"/>
              <w:jc w:val="both"/>
              <w:rPr>
                <w:rFonts w:eastAsia="Times New Roman"/>
                <w:b/>
                <w:color w:val="2B2B2B"/>
                <w:lang w:eastAsia="ru-RU"/>
              </w:rPr>
            </w:pPr>
            <w:r w:rsidRPr="004C6536">
              <w:rPr>
                <w:rFonts w:eastAsia="Times New Roman"/>
                <w:b/>
                <w:color w:val="2B2B2B"/>
                <w:lang w:eastAsia="ru-RU"/>
              </w:rPr>
              <w:t>Өзгөчө учурларда, канаттандыраарлык жыйынтык менен ортопедиялык дарылоодон кийин жаак-бет аймагы кемтик, бузулууга алып келип, аскердик кызматтын милдеттерин аткарууга жөндөмдүүлүгү сакталган офицер "б" пункту боюнча күбөлөндүрүлсө болот.</w:t>
            </w:r>
          </w:p>
          <w:p w:rsidR="004C6536" w:rsidRPr="004C6536" w:rsidRDefault="004C6536" w:rsidP="003870A4">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"Б" пунктчасына төмөнкүлөр кирет:</w:t>
            </w:r>
          </w:p>
          <w:p w:rsidR="004C6536" w:rsidRPr="004C6536" w:rsidRDefault="004C6536" w:rsidP="003870A4">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 тез оорлошу менен өнөкөттүү сиалоадениттер;</w:t>
            </w:r>
          </w:p>
          <w:p w:rsidR="004C6536" w:rsidRPr="004C6536" w:rsidRDefault="004C6536" w:rsidP="003870A4">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 xml:space="preserve">- дарылоонун канаттандыраарлык жыйынтыгы менен жаак-бет </w:t>
            </w:r>
            <w:r w:rsidRPr="004C6536">
              <w:rPr>
                <w:rFonts w:eastAsia="Times New Roman"/>
                <w:b/>
                <w:color w:val="2B2B2B"/>
                <w:lang w:val="ky-KG" w:eastAsia="ru-RU"/>
              </w:rPr>
              <w:lastRenderedPageBreak/>
              <w:t>аймагындагы актиномикоз, чирик көңдөй жана чирүү менен жаактын өнөкөттүү остеомиелити;</w:t>
            </w:r>
          </w:p>
          <w:p w:rsidR="004C6536" w:rsidRPr="004C6536" w:rsidRDefault="004C6536" w:rsidP="003870A4">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 Оорулардын расписаниесинин I, II графалары боюнча күбөлөндүрүүчүлөрдө хирургиялык дарылоодон кийин трансплантанттар орнотулган астыңкы жаак кемтиги.</w:t>
            </w:r>
          </w:p>
          <w:p w:rsidR="004C6536" w:rsidRPr="004C6536" w:rsidRDefault="004C6536" w:rsidP="003870A4">
            <w:pPr>
              <w:shd w:val="clear" w:color="auto" w:fill="FFFFFF"/>
              <w:tabs>
                <w:tab w:val="left" w:pos="708"/>
              </w:tabs>
              <w:ind w:firstLine="372"/>
              <w:jc w:val="both"/>
              <w:rPr>
                <w:rFonts w:eastAsia="Times New Roman"/>
                <w:b/>
                <w:color w:val="2B2B2B"/>
                <w:lang w:val="ky-KG" w:eastAsia="ru-RU"/>
              </w:rPr>
            </w:pPr>
            <w:r w:rsidRPr="004C6536">
              <w:rPr>
                <w:rFonts w:eastAsia="Times New Roman"/>
                <w:b/>
                <w:color w:val="2B2B2B"/>
                <w:lang w:val="ky-KG" w:eastAsia="ru-RU"/>
              </w:rPr>
              <w:t>Жарандарды алгачкы аскердик каттоого коюуда "б" пунктчасында көрсөтүлгөн оорулары менен дарыланууга жиберилет. Дарылануудан кийин аскер кызматчылары Оорулардын расписаниесинин 65-пункту боюнча күбөлөндүрүлүшөт. Хирургиялык дарылануудан баш тартканда же операциянын канаттандыраарлык эмес жыйынтыгында күбөлөндүрүү Оорулардын расписаниесинин 60-пунктунун "а" же "б" пунктчасы боюнча жүргүзүлөт.</w:t>
            </w:r>
          </w:p>
          <w:p w:rsidR="004C6536" w:rsidRPr="004C6536" w:rsidRDefault="004C6536" w:rsidP="003870A4">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 xml:space="preserve">Н.И.Агапов боюнча 60 пайыздан аз чайноо натыйжасы менен тиштердин кабышып туруусунун катташпоосу 5тен 10 мм чейин II даражадагы тиштердин кабышып туруу аномалиясында же тиштердин кабышып туруусунун катташпоосу 10 мм (чайноо натыйжалуулугунун эсеби жок) менен </w:t>
            </w:r>
            <w:r w:rsidRPr="004C6536">
              <w:rPr>
                <w:rFonts w:eastAsia="Times New Roman"/>
                <w:color w:val="2B2B2B"/>
                <w:lang w:val="ky-KG" w:eastAsia="ru-RU"/>
              </w:rPr>
              <w:t>II-</w:t>
            </w:r>
            <w:r w:rsidRPr="004C6536">
              <w:rPr>
                <w:rFonts w:eastAsia="Times New Roman"/>
                <w:b/>
                <w:lang w:val="ky-KG" w:eastAsia="ru-RU"/>
              </w:rPr>
              <w:t>III</w:t>
            </w:r>
            <w:r w:rsidRPr="004C6536">
              <w:rPr>
                <w:rFonts w:eastAsia="Times New Roman"/>
                <w:b/>
                <w:color w:val="2B2B2B"/>
                <w:lang w:val="ky-KG" w:eastAsia="ru-RU"/>
              </w:rPr>
              <w:t xml:space="preserve"> даражадагы тиштердин кабышып туруу аномалиясында аскердик кызматка жарактуулугу жөнүндө жыйынтыкты Оорулардын расписаниесинин 60-пунктунун "в" пунктчасы боюнча чыгарат. 60 же андан көп пайыз чайноо натыйжасы менен тиштердин кабышып туруусунун катташпоосу 5тен 10 мм чейин II даражадагы тиштердин кабышып туруу аномалиясы, ошондой эле I (тиш катарынын 5 мм чейин орнотулганын кошкондо) даражадагы тиш кабышуу аномалиясы ушул беренени колдонууга, аскердик кызматты өтөөгө, аскердик-окуу жайларына тапшыруу үчүн тоскоол болуп саналбайт.</w:t>
            </w:r>
          </w:p>
          <w:p w:rsidR="004C6536" w:rsidRPr="004C6536"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61. Язвалык оорулардын бары гипотониялык шарттарда милдеттүү түрдө эндоскопиялык изилдөө жана (же) рентгенологиялык изилдөө тастыкташы керек.</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61-пунктунун "а" пунктчасына төмөнкүлөр кирет:</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 хирургиялык дарылоого каршы көрсөткүчү барда же андан баш тартканда тамактануу (ИМТ 18,5-19,0 жана аз) бузулуусун коштогон, пенетрация пилоробульбардык зонанын (ашказанда контрасттык заттын 24 </w:t>
            </w:r>
            <w:r w:rsidRPr="004C6536">
              <w:rPr>
                <w:rFonts w:eastAsia="Times New Roman"/>
                <w:color w:val="2B2B2B"/>
                <w:lang w:eastAsia="ru-RU"/>
              </w:rPr>
              <w:lastRenderedPageBreak/>
              <w:t>сааттан ашык кармалышы) стенозу менен оорлошкон ашказандын жана он эки эли ичегинин язва оорусу;</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көрсөтүлгөн оорлошуудан кийин бир жыл аралыгында, оорлошкон массалык гастродуоденалдык кан агуусу (циркуляцияланган кан өлчөмүнүн төмөндөшү 30 пайызга чейин жана андан артык) менен язвалык оору;</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ашкзандын экстирпациясы же анын субтоталдуу резекциясы;</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ашказан резекциясынын кесепети, тамактын бузулуусу (ИМТ 18,5-19,0 жана аз) менен ичеги-ашказан соустья катталуусу;</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тамак сиңирүү функциясынын (дарыланууга берилбеген демпинг-синдром, токтобогон ич өткөк, тамактануунун бузулуусу (ИМТ 18,5-19,0 жана аз), туруктуу анастомозиттер, анастомоздордун язвасы) бир кыйла бузулушу менен ичеги-ашказан соустья катталуусу менен стволдук же селективдик ваготомиянын кесепети.</w:t>
            </w:r>
          </w:p>
          <w:p w:rsidR="004C6536" w:rsidRPr="004C6536"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61-пунктунун "б" пунктчасына киргендер:</w:t>
            </w:r>
          </w:p>
          <w:p w:rsidR="005B094E"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eastAsia="ru-RU"/>
              </w:rPr>
              <w:t xml:space="preserve">- </w:t>
            </w:r>
            <w:r w:rsidRPr="004C6536">
              <w:rPr>
                <w:rFonts w:eastAsia="Times New Roman"/>
                <w:color w:val="2B2B2B"/>
                <w:lang w:val="ky-KG" w:eastAsia="ru-RU"/>
              </w:rPr>
              <w:t>жаранын тез (жылына 2 же андан көп жолу) кайталоосу менен жара оорусу жана көпкө чейин тырык болуп бүтпөөчү жаралар менен (ашказанда</w:t>
            </w:r>
            <w:r w:rsidR="005B094E">
              <w:rPr>
                <w:rFonts w:eastAsia="Times New Roman"/>
                <w:color w:val="2B2B2B"/>
                <w:lang w:val="ky-KG" w:eastAsia="ru-RU"/>
              </w:rPr>
              <w:t>)</w:t>
            </w:r>
            <w:r w:rsidRPr="004C6536">
              <w:rPr>
                <w:rFonts w:eastAsia="Times New Roman"/>
                <w:color w:val="2B2B2B"/>
                <w:lang w:val="ky-KG" w:eastAsia="ru-RU"/>
              </w:rPr>
              <w:t xml:space="preserve"> </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val="ky-KG" w:eastAsia="ru-RU"/>
              </w:rPr>
              <w:t>- 3 ай жана андан жогору чектөө менен, он эки эли ичегиде - 2 ай жана андан жогору чектөө менен)</w:t>
            </w:r>
            <w:r w:rsidRPr="004C6536">
              <w:rPr>
                <w:rFonts w:eastAsia="Times New Roman"/>
                <w:color w:val="2B2B2B"/>
                <w:lang w:eastAsia="ru-RU"/>
              </w:rPr>
              <w:t>;</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гиганттык (ашказанда 3 см же андан артык же он эки эли ичегиде 2 см же андан артык) язвалар менен язвалык оору;</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ашказандын каллездик язвасы менен язвалык оору;</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тамыры жок язвасы менен язвалык оору;</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көпчүлүк язва тамырлары жана ансыз язва оорулары;</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постгемморагиялык анемия (көрсөтүлгөн оорлошуудан кийин 5 жыл аралыгында) өнүгүүсү же он эки эли ичегинин тамырынын орой тырык бузулуусу менен тешилүү же кан агуусу менен оорлошкон язвалык оору;</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он эки эли ичегинин (анын айыккандан кийин кайталануу язва убактысы 2 айга чейин) тынымсыз кайталануучу язвалык оорусу. Оору мезгилинин кайталануучу мүнөзү амбулатордук же стационардык дарылоо маалыматтары менен тастыкталышы керек;</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стволдук же селективдик ваготомиянын, ашказандын резекциясынын, ичеги-карындын соустья катталуусунун натыйжасы.</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Он эки эли ичеги тамырынын орой бузулуусу жай эвакуациясын </w:t>
            </w:r>
            <w:r w:rsidRPr="004C6536">
              <w:rPr>
                <w:rFonts w:eastAsia="Times New Roman"/>
                <w:color w:val="2B2B2B"/>
                <w:lang w:eastAsia="ru-RU"/>
              </w:rPr>
              <w:lastRenderedPageBreak/>
              <w:t>(ашказанда контрасттык заттын 2 сааттан ашык кармалуусу) коштогон, жасалма гипотония шарттарында толук кандуу дуоденография аткарылганда, даана байкалган бузулуу эсептелет.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Оорунун ремиссия фазасында он эки эли ичеги тамырынын язвасынын болгондугунун анык белгиси болуп фиброгастроскопияда язвалык тырык жана (же) жасалма гипотония шарттарында дуоденографияда пайда болгон тамырдын орой тырык бузулуусу, ошондой эле ашказан язвасы болгондо - фиброгастроскопияда язвалык тырыктын болушу.</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Ашказандын жана он эки эли ичегинин оорлошкон симптомдук язвасында аскердик кызматка жарактуу категориясы Оорулардын расписаниесинин ылайыктуу беренелери боюнча негизги оорунун оордугу жана өтүшүнө көз каранды аныкталат. I, II, III графалары боюнча күбөлөндүрүүчүлөрдүн оорлошкон симптомдук язвасында аскердик кызматка жарактуулук категориясы жөнүндө жыйынтык тамак сиңирүү функциясынын бузулушна көз карандылыгы оорулардын расписаниесинин "а", "б" же "в" пунктчалары боюнча чыгарылат.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Язвалык оорунун диагнозу стационардык шарттарда тастыкталышы керек. Гастродуоденалдык патологиясы менен оорулууларды рентгенологиялык текшерүү табигый контраст жана пилородуоденалдуу зонаны бекем толтурууну колдонуу менен тикесинен жана туурасынан жүргүзүлөт жана мээленген көп октуу сүрөттөрдү алуу. Язвалык оору диагнозун эндоскопиялык текшерүү менен зарылдуу түрдө тастыкташы керек.</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61-пунктунун "в" пунктчасына оорунун оорлошуусу жылына бир жолу, аз жана он эки эли ичегинин тамырынын билинбеген бузулуусунда тамак сиңирүү функциясынын билинбеген бузулуусун коштогон абал кирет.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Ашказан же он эки эли ичегинин былжырынын эрозиялык өзгөрүүлөр менен адамдар дарыланууга таандык, анын бүтүшү менен аскердик кызматка жарактуу деп таанылышат.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62. Оорулардын расписаниесинин 62-пунктунун "а" пунктчасына боордун циррозу; боор функциясынын бир кыйла бузулуш же порталдуу гипертензия белгилери менен өнөкөттүү өөрчүүчү гепатиттердин оор формалары; тамак сиңирүү функциясынын тез бузулушу менен өнөкөттүү </w:t>
            </w:r>
            <w:r w:rsidRPr="004C6536">
              <w:rPr>
                <w:rFonts w:eastAsia="Times New Roman"/>
                <w:color w:val="2B2B2B"/>
                <w:lang w:eastAsia="ru-RU"/>
              </w:rPr>
              <w:lastRenderedPageBreak/>
              <w:t>өзгөчөлүгү жок язвалык жоон ичегинин жана ичке ичегинин сезгенүүсүнүн оор формалары; жылына 4 жолу жана андан көп, оорулуунун стационардык дарылануусун же канааттандырылбаган жыйынтыктарда консервативдик же хирургиялык дарыланууну талап кылуусу менен өнөкөттүү кайталануучу холециститтер жана панкреатиттер, ошондой эле билиодигестивдик анастомоздордун катталуусу, хирургиялык дарылоодон кийин (өт, панкреативдүү тешиктер ж.б.) оорлошуу кирет.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Оорулардын расписаниесинин 62-пунктунун "б" пунктчасына киргендер; тез (жылына 2 жолу жана андан көп) оорлошкон же боор функциясынын орточо бузулушу менен өнөкөттүү гепатиттер; секретордук, кислота пайда кылуучу функциянын бузулушу, тез оорлошу жана тамактануунун (ИМТ 18,5-19 жана аз) төмөндөшү менен энтериттерде, гастриттерде, гастродуодениттерде ийгиликсиз стационардык дарылоодо кайтадан жана узак госпитализациялоону (2 айдан ашык) талап кылат; тамак сиңирүү функциясынын бузулушунун даражасына жана оорлошуу жыштыгына көз карандысыз өнөкөттүү кайталануучу өзгөчөлүгү жок язвалык жоон ичегинин сезгенүүсү, Крон оорусу; дарылануунун канаттандыраарлык жыйынтыгында тез оорлошуусу менен (жылына 2 жолу жана андан көп) панкреатиттер; псевдокиста (марсупализация ж.б.) натыйжасы менен панкреатиттердин хирургиялык дарылоонун кесепеттери; өттү алдыруудан кийин же жакшы жыйынтыгы менен өт өткөөлдөрүнүн,</w:t>
            </w:r>
            <w:r w:rsidRPr="004C6536">
              <w:rPr>
                <w:rFonts w:eastAsia="Times New Roman"/>
                <w:color w:val="2B2B2B"/>
                <w:lang w:val="ky-KG" w:eastAsia="ru-RU"/>
              </w:rPr>
              <w:t> боордун,</w:t>
            </w:r>
            <w:r w:rsidRPr="004C6536">
              <w:rPr>
                <w:rFonts w:eastAsia="Times New Roman"/>
                <w:color w:val="2B2B2B"/>
                <w:lang w:eastAsia="ru-RU"/>
              </w:rPr>
              <w:t> уйку безинин ооруларынын хирургиялык дарылоодо аскерге чакыруу боюнча аскер кызматчылары Оорулардын расписаниесинин 62-пунктунун "б" пунктчасы боюнча, ал эми келишим боюнча аскер кызматына өтүүчүлөр "в" пунктчасы боюнча күбөлөндүрүшөт.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оорулардын расписаниесинин 62-пунктунун "в" пунктчасынын секретордук функциянын билинбеген бузулуусу, сейрек оорлошуусу менен өнөкөттүү гастриттерди, гастродуодениттерди; өт чыгаруу жолдорунун дискинезиясын; ферментопатиялык (жакшы сапаттуу) гипербилирубинемияны; жакшы натыйжалуу дарылоодо сейрек оорлошуусу менен өнөкөттүү холециститтерди, панкреатиттерди карайт.</w:t>
            </w:r>
          </w:p>
          <w:p w:rsidR="005B094E" w:rsidRDefault="004C6536" w:rsidP="005B094E">
            <w:pPr>
              <w:shd w:val="clear" w:color="auto" w:fill="FFFFFF"/>
              <w:ind w:firstLine="230"/>
              <w:jc w:val="both"/>
              <w:rPr>
                <w:rFonts w:eastAsia="Times New Roman"/>
                <w:color w:val="2B2B2B"/>
                <w:lang w:eastAsia="ru-RU"/>
              </w:rPr>
            </w:pPr>
            <w:r w:rsidRPr="004C6536">
              <w:rPr>
                <w:rFonts w:eastAsia="Times New Roman"/>
                <w:color w:val="2B2B2B"/>
                <w:lang w:eastAsia="ru-RU"/>
              </w:rPr>
              <w:t xml:space="preserve">Өнөкөттүү гепатиттин диагнозу атайын бөлүм шарттарында жана органдын пункциондук биопсия жыйынтыгы менен, ал эми биописия өткөрүү мүмкүнчүлүгү жокто же андан баш тартууда, боор жабыркоосунун </w:t>
            </w:r>
            <w:r w:rsidRPr="004C6536">
              <w:rPr>
                <w:rFonts w:eastAsia="Times New Roman"/>
                <w:color w:val="2B2B2B"/>
                <w:lang w:eastAsia="ru-RU"/>
              </w:rPr>
              <w:lastRenderedPageBreak/>
              <w:t>туруктуулугу жөнүндө күбөлөндүрүүчү клиникалык, лабораториялык, инструменталдык маалыматтар жана 6 айдан кем эмес мезгилде диспансердик байкоонун жыйынтыктары менен тастыкталышы керек.</w:t>
            </w:r>
          </w:p>
          <w:p w:rsidR="005B094E" w:rsidRDefault="004C6536" w:rsidP="005B094E">
            <w:pPr>
              <w:shd w:val="clear" w:color="auto" w:fill="FFFFFF"/>
              <w:ind w:firstLine="230"/>
              <w:jc w:val="both"/>
              <w:rPr>
                <w:rFonts w:eastAsia="Times New Roman"/>
                <w:color w:val="000000"/>
                <w:lang w:val="ky-KG" w:eastAsia="ru-RU"/>
              </w:rPr>
            </w:pPr>
            <w:r w:rsidRPr="004C6536">
              <w:rPr>
                <w:rFonts w:eastAsia="Times New Roman"/>
                <w:color w:val="000000"/>
                <w:lang w:val="ky-KG" w:eastAsia="ru-RU"/>
              </w:rPr>
              <w:t>Боордун функциясы бузулбаган жана (же) анын минималдуу активдүүлүгүндөгү өнөкөт гепатиттүү жарандарды алгачкы аскердик каттоого алууда, аскердик кызматка (аскердик жыйындарга) чакырууда, контракт боюнча аскердик кызматка жана аскердик-окуу жайларга (жайларга) кирүүдө, чакыруу боюнча аскер кызматын өтөп жаткандар оорулардын тизмесинин 62-пунктунун "б" пунктчасы боюнча, ал эми контракт боюнча аскер кызматчылар "в" пунктчасы боюнча күбөлөндүрүлөт.</w:t>
            </w:r>
          </w:p>
          <w:p w:rsidR="005B094E"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63. Оорулардын расписаниесинин 63-пунктунун "а" пунктчасына кызыл өңгөч-трахеалдуу же кызыл өңгөч-бронхалуу тешиктерине ээ болуулар; тамак сиңирүүнүн бузулуусун жана тамактануунун төмөндөшүн (ИМТ 18,5-19 жана аз) коштогон системалык бужирдөө же хирургиялык дарылоону талап кылган, бир кыйла клиникалык көрүнүүлөрү менен кызыл өңгөчтүн тырык болуп ичкерүүсү же нервдик-булчуң оорулары; басууда же денени тик абалга келтирүүдө түз ичегинин бардык катынын түшүшү (III даража); хирургиялык дарылоонун бүтүрүү этабы болуп табигый эмес арткы тешик, ичеги же арткы тешик; арткы тешиктин III даражадагы сфинктер жетишпестиги: туруктуу же бат-бат ачылуучу тешиктер менен өнөкөттүү парапроктит кирет.</w:t>
            </w:r>
          </w:p>
          <w:p w:rsidR="005B094E"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63-пунктунун "б" пунктчасына киргендер: хирургиялык дарылоону талап кылбаган клиникалык көрүнүүлөрү менен кызыл өңгөчтүн дивертикулалары; консервативдик дарылануунун канаттандыраарлык натыйжасында кызыл өңгөчтүн тырык болуп ичкерүүсү жана нервдик-булчуң оорулары; эвакуатордук функциясынын бузулуусу менен, кайталанган стационардык дарыланууну талап кылган ич көңдөйүндөгү биригүү процесси; биригүү процесси рентгенологиялык (эндоскопиялык) изилдөө маалыматтары менен же лапаротомияда тастыкталышы керек; физикалык жүктө түз ичегинин түшүшү (II даража); арткы тешиктин I-II даражадагы сфинктер жетишпестиги; бат-бат оорлошуусу менен (жылына 2 жолу же андан көп) өнөкөттүү парапроктит.</w:t>
            </w:r>
          </w:p>
          <w:p w:rsidR="005B094E"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63-пунктунун "в" пунктчасына </w:t>
            </w:r>
            <w:r w:rsidRPr="004C6536">
              <w:rPr>
                <w:rFonts w:eastAsia="Times New Roman"/>
                <w:color w:val="2B2B2B"/>
                <w:lang w:val="ky-KG" w:eastAsia="ru-RU"/>
              </w:rPr>
              <w:lastRenderedPageBreak/>
              <w:t>төмөнкүлөр кирет: функциянын билинбеген бузулушу менен кызыл өңгөчтүн, ичегинин жана ич көңдөйүнүн оорулары, ошондой эле дефекацияда (1-стадияда) түз ичегинин түшүшү, сейрек оорлошуусу менен өткөн өнөкөттүү парапроктит.</w:t>
            </w:r>
          </w:p>
          <w:p w:rsidR="005B094E"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Түз ичегииин, ичеги же арткы тешиктерди, арткы тешиктин таруусу же сфинктердин жетишпестигинде күбөлөндүрүүчүлөргө хирургиялык дарылануу сунушталат. Операциядан кийин аскер кызматчыларына оорусу боюнча Оорулардын расписаниесинин 65-пункту боюнча өргүү сунушталат, ал эми аскердик каттоого биринчи турууда жана аскердик кызматка чакырылууда жарандар дарыланууга жиберилет. Аскердик кызматка жарактуу категориясы дарылануу жыйынтыгына көз каранды аныкталат. Оорунун кайталанган же дарылануудан баш тарткан учурунда жыйынтык Оорулардын расписаниесинин 63-пунктунун "а", "б" же "в" пунктчалары боюнча чыгарылат.</w:t>
            </w:r>
          </w:p>
          <w:p w:rsidR="005B094E" w:rsidRDefault="004C6536" w:rsidP="005B094E">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xml:space="preserve">64. Көрсөтмөлөр болгондо, оорулардын расписаниесинин I, II, III графалары боюнча </w:t>
            </w:r>
            <w:r w:rsidRPr="004C6536">
              <w:rPr>
                <w:rFonts w:eastAsia="Times New Roman"/>
                <w:b/>
                <w:color w:val="2B2B2B"/>
                <w:lang w:val="ky-KG" w:eastAsia="ru-RU"/>
              </w:rPr>
              <w:t>күбөлөндүрүүчүлөргө</w:t>
            </w:r>
            <w:r w:rsidRPr="004C6536">
              <w:rPr>
                <w:rFonts w:eastAsia="Times New Roman"/>
                <w:b/>
                <w:color w:val="202124"/>
                <w:lang w:val="ky-KG" w:eastAsia="ru-RU"/>
              </w:rPr>
              <w:t xml:space="preserve"> хирургиялык дарылоо сунушталат. Ийгиликтүү дарылануудан кийин алар аскердик кызматка жарактуу.</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Дарылоонун канаттандыраарлык эмес жыйынтыгында (оорунун кайталанышы) же дарылануудан баш тартканда, ошондой эле аны өткөрүүгө каршы көрсөткүч болгондо ушул беренени колдонуу үчүн негиз болуп саналат.</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"А" пунктчасына төмөнкүлөр кирет:</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тууралоо үчүн кол пособияларды же дененин тик турган абалын талап кылган же ички органдардын функциясын бузуучу кайтадан кайталануучу, чоң көлөмдөгү сырткы грыжалар;</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 ички органдарынын функциясын бир кыйла бузуучу диафрагмалдуу грыжалар (муну менен бирге пайда болгон диафрагманын релаксациясы); </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оңдолбоочу вентралдуу грыжалар;</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бандаж кийүүнү талап кылган вентралдуу грыжалар.</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Хирургиялык дарылоодон кийин грыжанын бир жолку кайталануусу "а" пунктчасын колдонуу үчүн негиз болбойт.</w:t>
            </w:r>
          </w:p>
          <w:p w:rsidR="005B094E" w:rsidRDefault="004C6536" w:rsidP="005B094E">
            <w:pPr>
              <w:shd w:val="clear" w:color="auto" w:fill="FFFFFF"/>
              <w:ind w:firstLine="230"/>
              <w:jc w:val="both"/>
              <w:rPr>
                <w:rFonts w:eastAsia="Times New Roman"/>
                <w:b/>
                <w:lang w:val="ky-KG" w:eastAsia="ru-RU"/>
              </w:rPr>
            </w:pPr>
            <w:r w:rsidRPr="004C6536">
              <w:rPr>
                <w:rFonts w:eastAsia="Times New Roman"/>
                <w:b/>
                <w:lang w:val="ky-KG" w:eastAsia="ru-RU"/>
              </w:rPr>
              <w:t>"Б" пунктчасына темөнкүлөр кирет:</w:t>
            </w:r>
          </w:p>
          <w:p w:rsidR="005B094E" w:rsidRDefault="004C6536" w:rsidP="005B094E">
            <w:pPr>
              <w:shd w:val="clear" w:color="auto" w:fill="FFFFFF"/>
              <w:ind w:firstLine="230"/>
              <w:jc w:val="both"/>
              <w:rPr>
                <w:rFonts w:eastAsia="Times New Roman"/>
                <w:b/>
                <w:lang w:val="ky-KG" w:eastAsia="ru-RU"/>
              </w:rPr>
            </w:pPr>
            <w:r w:rsidRPr="004C6536">
              <w:rPr>
                <w:rFonts w:eastAsia="Times New Roman"/>
                <w:b/>
                <w:lang w:val="ky-KG" w:eastAsia="ru-RU"/>
              </w:rPr>
              <w:lastRenderedPageBreak/>
              <w:t>-</w:t>
            </w:r>
            <w:r w:rsidRPr="004C6536">
              <w:rPr>
                <w:b/>
                <w:lang w:val="ky-KG" w:eastAsia="ru-RU"/>
              </w:rPr>
              <w:t xml:space="preserve"> III даражадагы</w:t>
            </w:r>
            <w:r w:rsidRPr="004C6536">
              <w:rPr>
                <w:rFonts w:eastAsia="Times New Roman"/>
                <w:b/>
                <w:lang w:val="ky-KG" w:eastAsia="ru-RU"/>
              </w:rPr>
              <w:t xml:space="preserve"> кызыл өңгөч тешик диафрагмасынын грыжалары (кызыл өңгөчтүн жана кардиянын курсак сегменти менен бирге ашказан денесинин бир бөлүгү көкүрөк көңдөйүнө түшөт);</w:t>
            </w:r>
          </w:p>
          <w:p w:rsidR="005B094E" w:rsidRDefault="004C6536" w:rsidP="005B094E">
            <w:pPr>
              <w:shd w:val="clear" w:color="auto" w:fill="FFFFFF"/>
              <w:ind w:firstLine="230"/>
              <w:jc w:val="both"/>
              <w:rPr>
                <w:rFonts w:eastAsia="Times New Roman"/>
                <w:b/>
                <w:lang w:val="ky-KG" w:eastAsia="ru-RU"/>
              </w:rPr>
            </w:pPr>
            <w:r w:rsidRPr="004C6536">
              <w:rPr>
                <w:rFonts w:eastAsia="Times New Roman"/>
                <w:b/>
                <w:lang w:val="ky-KG" w:eastAsia="ru-RU"/>
              </w:rPr>
              <w:t>- физикалык жүктө, жөтөлдө дененин тик турган абалында пайда болгон орточо өлчөмдөгү кайталануучу сырткы грыжалар;</w:t>
            </w:r>
          </w:p>
          <w:p w:rsidR="005B094E" w:rsidRDefault="004C6536" w:rsidP="005B094E">
            <w:pPr>
              <w:shd w:val="clear" w:color="auto" w:fill="FFFFFF"/>
              <w:ind w:firstLine="230"/>
              <w:jc w:val="both"/>
              <w:rPr>
                <w:rFonts w:eastAsia="Times New Roman"/>
                <w:b/>
                <w:lang w:eastAsia="ru-RU"/>
              </w:rPr>
            </w:pPr>
            <w:r w:rsidRPr="004C6536">
              <w:rPr>
                <w:rFonts w:eastAsia="Times New Roman"/>
                <w:b/>
                <w:lang w:eastAsia="ru-RU"/>
              </w:rPr>
              <w:t>- бандаж кийүүнү талап кылган вентралдуу грыжалар.</w:t>
            </w:r>
          </w:p>
          <w:p w:rsidR="005B094E" w:rsidRDefault="004C6536" w:rsidP="005B094E">
            <w:pPr>
              <w:shd w:val="clear" w:color="auto" w:fill="FFFFFF"/>
              <w:ind w:firstLine="230"/>
              <w:jc w:val="both"/>
              <w:rPr>
                <w:rFonts w:eastAsia="Times New Roman"/>
                <w:b/>
                <w:color w:val="202124"/>
                <w:lang w:val="ky-KG" w:eastAsia="ru-RU"/>
              </w:rPr>
            </w:pPr>
            <w:r w:rsidRPr="004C6536">
              <w:rPr>
                <w:rFonts w:eastAsia="Times New Roman"/>
                <w:b/>
                <w:lang w:val="ky-KG" w:eastAsia="ru-RU"/>
              </w:rPr>
              <w:t xml:space="preserve">"В" пунтчасына II-даражадагы диафрагманын кызыл өңгөч тешигинин грыжасы кирет (ашказандын жана </w:t>
            </w:r>
            <w:r w:rsidRPr="004C6536">
              <w:rPr>
                <w:rFonts w:eastAsia="Times New Roman"/>
                <w:b/>
                <w:color w:val="202124"/>
                <w:lang w:val="ky-KG" w:eastAsia="ru-RU"/>
              </w:rPr>
              <w:t>кардиянын кире бериши диафрагманын үстүндө жайгашкан).</w:t>
            </w:r>
          </w:p>
          <w:p w:rsidR="005B094E" w:rsidRDefault="004C6536" w:rsidP="005B094E">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грыжанын оозу барында жөтөл симптомунун болушу, ошондой эле грыжа калтасы жана анын ичиндегилердин жоктугу кирет.</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Чоң эмес киндик грыжасы, ичтин сызыгынын ашказан алдындагы майы, ошондой эле физикалык жүктөдө грыжанын оркоюп чыгуусу жок жука чурай шакектеринин кеңейиши аскерге чакырылуучулардын жарактуулугун чектөө үчүн, аскер кызматчыларына аскердик кызматка жана ЖОЖго өтүүгө негиз</w:t>
            </w:r>
            <w:r w:rsidRPr="004C6536">
              <w:rPr>
                <w:rFonts w:eastAsia="Times New Roman"/>
                <w:b/>
                <w:color w:val="2B2B2B"/>
                <w:sz w:val="28"/>
                <w:szCs w:val="28"/>
                <w:lang w:val="ky-KG" w:eastAsia="ru-RU"/>
              </w:rPr>
              <w:t xml:space="preserve"> </w:t>
            </w:r>
            <w:r w:rsidRPr="004C6536">
              <w:rPr>
                <w:rFonts w:eastAsia="Times New Roman"/>
                <w:b/>
                <w:color w:val="2B2B2B"/>
                <w:lang w:val="ky-KG" w:eastAsia="ru-RU"/>
              </w:rPr>
              <w:t>болбойт.</w:t>
            </w:r>
          </w:p>
          <w:p w:rsidR="005B094E" w:rsidRDefault="004C6536" w:rsidP="005B094E">
            <w:pPr>
              <w:shd w:val="clear" w:color="auto" w:fill="FFFFFF"/>
              <w:ind w:firstLine="230"/>
              <w:jc w:val="both"/>
              <w:rPr>
                <w:rFonts w:eastAsia="Times New Roman"/>
                <w:color w:val="2B2B2B"/>
                <w:lang w:val="ky-KG" w:eastAsia="ru-RU"/>
              </w:rPr>
            </w:pPr>
            <w:r w:rsidRPr="004C6536">
              <w:rPr>
                <w:rFonts w:eastAsia="Times New Roman"/>
                <w:color w:val="2B2B2B"/>
                <w:lang w:val="ky-KG" w:eastAsia="ru-RU"/>
              </w:rPr>
              <w:t>65. Оорулардын расписаниесинин 65-пунктуна ич көңдөйдөгү органдардын күчтүү оорулардан кийинки абалы кирет. Оорулардын расписаниесинин III, IV, VI графалары боюнча, оорусу боюнча өргүүгө муктаждыгы жөнүндө токтом өзгөчө учурларда, ишмердүүлүгүнүн ордуна келүүсү үчүн бир айдан аз эмес убакыт талап кылынганда кабыл алынат.</w:t>
            </w:r>
          </w:p>
          <w:p w:rsidR="005B094E" w:rsidRDefault="004C6536" w:rsidP="005B094E">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66. 66-пунктунда уя аллопециянын таралган формасы деп көпчүлүк 3 жана андан көп жыдып түшүү орундарынын ар бири 10 см аз эмес диаметрде, ал эми кашкасынын кошулуусунда баштын чачтуу бөлүгүнүн 50 пайызынан жогорку аянтында чач өсүүнүн жоктугу түшүндүрүлөт. 3 см аз диаметрдеги жыдып түшүү орду менен уя аллопецесиянын чектүү формасында "в" пунктчасын колдонууга негиз болуп саналбайт.</w:t>
            </w:r>
          </w:p>
          <w:p w:rsidR="005B094E" w:rsidRDefault="004C6536" w:rsidP="005B094E">
            <w:pPr>
              <w:shd w:val="clear" w:color="auto" w:fill="FFFFFF"/>
              <w:ind w:firstLine="230"/>
              <w:jc w:val="both"/>
              <w:rPr>
                <w:rFonts w:eastAsia="Times New Roman"/>
                <w:b/>
                <w:color w:val="2B2B2B"/>
                <w:lang w:eastAsia="ru-RU"/>
              </w:rPr>
            </w:pPr>
            <w:r w:rsidRPr="004C6536">
              <w:rPr>
                <w:rFonts w:eastAsia="Times New Roman"/>
                <w:b/>
                <w:color w:val="2B2B2B"/>
                <w:lang w:val="ky-KG" w:eastAsia="ru-RU"/>
              </w:rPr>
              <w:t xml:space="preserve">Витилгонун таралган формасы деп ар кандай анатомиялык областындагы териде 10 см көп өлчөмдөгү көпчүлүк (3 же андан көп) депигменттелген тактардын болушу түшүндүрүлөт. </w:t>
            </w:r>
            <w:r w:rsidRPr="004C6536">
              <w:rPr>
                <w:rFonts w:eastAsia="Times New Roman"/>
                <w:b/>
                <w:color w:val="2B2B2B"/>
                <w:lang w:eastAsia="ru-RU"/>
              </w:rPr>
              <w:t xml:space="preserve">Ушуга эле косметикалык кемтикти алып келген бетте жана манжаларда </w:t>
            </w:r>
            <w:r w:rsidRPr="004C6536">
              <w:rPr>
                <w:rFonts w:eastAsia="Times New Roman"/>
                <w:b/>
                <w:color w:val="2B2B2B"/>
                <w:lang w:eastAsia="ru-RU"/>
              </w:rPr>
              <w:lastRenderedPageBreak/>
              <w:t>витилгонун ордулары кирет.</w:t>
            </w:r>
          </w:p>
          <w:p w:rsidR="005B094E" w:rsidRDefault="004C6536" w:rsidP="005B094E">
            <w:pPr>
              <w:shd w:val="clear" w:color="auto" w:fill="FFFFFF"/>
              <w:ind w:firstLine="230"/>
              <w:jc w:val="both"/>
              <w:rPr>
                <w:rFonts w:eastAsia="Times New Roman"/>
                <w:b/>
                <w:color w:val="2B2B2B"/>
                <w:lang w:eastAsia="ru-RU"/>
              </w:rPr>
            </w:pPr>
            <w:r w:rsidRPr="004C6536">
              <w:rPr>
                <w:rFonts w:eastAsia="Times New Roman"/>
                <w:b/>
                <w:color w:val="2B2B2B"/>
                <w:lang w:eastAsia="ru-RU"/>
              </w:rPr>
              <w:t>Псориоздун таралган формасы деп ар кандай анатомиялык областындагы териде көпчүлүк (3 же андан көп) жаралардын болушу түшүндүрүлөт.</w:t>
            </w:r>
          </w:p>
          <w:p w:rsidR="005B094E" w:rsidRDefault="004C6536" w:rsidP="005B094E">
            <w:pPr>
              <w:shd w:val="clear" w:color="auto" w:fill="FFFFFF"/>
              <w:ind w:firstLine="230"/>
              <w:jc w:val="both"/>
              <w:rPr>
                <w:rFonts w:eastAsia="Times New Roman"/>
                <w:b/>
                <w:color w:val="2B2B2B"/>
                <w:lang w:eastAsia="ru-RU"/>
              </w:rPr>
            </w:pPr>
            <w:r w:rsidRPr="004C6536">
              <w:rPr>
                <w:rFonts w:eastAsia="Times New Roman"/>
                <w:b/>
                <w:color w:val="2B2B2B"/>
                <w:lang w:eastAsia="ru-RU"/>
              </w:rPr>
              <w:t>Атопиялык дерматитте лихенификациянын таралышы деп беттин, чыканактын, тизе артындагы чуңкурдун терисинин жабыркоосу, ошондой эле жалпы жабыркоо түшүндүрүлөт.</w:t>
            </w:r>
          </w:p>
          <w:p w:rsidR="005B094E" w:rsidRDefault="004C6536" w:rsidP="005B094E">
            <w:pPr>
              <w:shd w:val="clear" w:color="auto" w:fill="FFFFFF"/>
              <w:ind w:firstLine="230"/>
              <w:jc w:val="both"/>
              <w:rPr>
                <w:rFonts w:eastAsia="Times New Roman"/>
                <w:b/>
                <w:color w:val="2B2B2B"/>
                <w:lang w:eastAsia="ru-RU"/>
              </w:rPr>
            </w:pPr>
            <w:r w:rsidRPr="004C6536">
              <w:rPr>
                <w:rFonts w:eastAsia="Times New Roman"/>
                <w:b/>
                <w:color w:val="2B2B2B"/>
                <w:lang w:eastAsia="ru-RU"/>
              </w:rPr>
              <w:t>"</w:t>
            </w:r>
            <w:r w:rsidRPr="004C6536">
              <w:rPr>
                <w:rFonts w:eastAsia="Times New Roman"/>
                <w:b/>
                <w:color w:val="2B2B2B"/>
                <w:lang w:val="ky-KG" w:eastAsia="ru-RU"/>
              </w:rPr>
              <w:t>Б</w:t>
            </w:r>
            <w:r w:rsidRPr="004C6536">
              <w:rPr>
                <w:rFonts w:eastAsia="Times New Roman"/>
                <w:b/>
                <w:color w:val="2B2B2B"/>
                <w:lang w:eastAsia="ru-RU"/>
              </w:rPr>
              <w:t xml:space="preserve">" пунктчасына </w:t>
            </w:r>
            <w:r w:rsidRPr="004C6536">
              <w:rPr>
                <w:rFonts w:eastAsia="Times New Roman"/>
                <w:b/>
                <w:color w:val="202124"/>
                <w:lang w:val="ky-KG" w:eastAsia="ru-RU"/>
              </w:rPr>
              <w:t xml:space="preserve">төмөнкүлөр кирет: </w:t>
            </w:r>
            <w:r w:rsidRPr="004C6536">
              <w:rPr>
                <w:rFonts w:eastAsia="Times New Roman"/>
                <w:b/>
                <w:color w:val="2B2B2B"/>
                <w:lang w:eastAsia="ru-RU"/>
              </w:rPr>
              <w:t>ошондой эле узак (2 айдан ашык) формасы менен чектелген жана бат кайталануучу (жылын</w:t>
            </w:r>
            <w:r w:rsidRPr="004C6536">
              <w:rPr>
                <w:rFonts w:eastAsia="Times New Roman"/>
                <w:b/>
                <w:color w:val="2B2B2B"/>
                <w:lang w:val="ky-KG" w:eastAsia="ru-RU"/>
              </w:rPr>
              <w:t>а</w:t>
            </w:r>
            <w:r w:rsidRPr="004C6536">
              <w:rPr>
                <w:rFonts w:eastAsia="Times New Roman"/>
                <w:b/>
                <w:color w:val="2B2B2B"/>
                <w:lang w:eastAsia="ru-RU"/>
              </w:rPr>
              <w:t xml:space="preserve"> 2 жолу же андан көп) экзема, жекеликте, бирок ири псориялык жаралар кирет. Кайталануучу Квинк шишиктери жана (же) өнөкөттүү бөрүжатышта, ийгиликсиз стационардык дарылоо учурунда жана 2 айдан аз эмес мезгилде токтоосуз кайталанган исиркектерде (ыйлаакчалар) III графалары боюнча күбөлөндүрүүчүлөргө жыйынтык Оорулардын расписаниесинин 66-пунктунун "б" пунктчасы боюнча чыгарылат.</w:t>
            </w:r>
          </w:p>
          <w:p w:rsidR="005B094E" w:rsidRDefault="004C6536" w:rsidP="005B094E">
            <w:pPr>
              <w:shd w:val="clear" w:color="auto" w:fill="FFFFFF"/>
              <w:ind w:firstLine="230"/>
              <w:jc w:val="both"/>
              <w:rPr>
                <w:rFonts w:eastAsia="Times New Roman"/>
                <w:b/>
                <w:color w:val="2B2B2B"/>
                <w:lang w:eastAsia="ru-RU"/>
              </w:rPr>
            </w:pPr>
            <w:r w:rsidRPr="004C6536">
              <w:rPr>
                <w:rFonts w:eastAsia="Times New Roman"/>
                <w:b/>
                <w:color w:val="2B2B2B"/>
                <w:lang w:eastAsia="ru-RU"/>
              </w:rPr>
              <w:t>Калган учурларда "в" пунктчасы боюнча каралат.</w:t>
            </w:r>
          </w:p>
          <w:p w:rsidR="005B094E" w:rsidRDefault="004C6536" w:rsidP="005B094E">
            <w:pPr>
              <w:shd w:val="clear" w:color="auto" w:fill="FFFFFF"/>
              <w:ind w:firstLine="230"/>
              <w:jc w:val="both"/>
              <w:rPr>
                <w:rFonts w:eastAsia="Times New Roman"/>
                <w:b/>
                <w:color w:val="2B2B2B"/>
                <w:lang w:eastAsia="ru-RU"/>
              </w:rPr>
            </w:pPr>
            <w:r w:rsidRPr="004C6536">
              <w:rPr>
                <w:rFonts w:eastAsia="Times New Roman"/>
                <w:b/>
                <w:color w:val="2B2B2B"/>
                <w:lang w:eastAsia="ru-RU"/>
              </w:rPr>
              <w:t>"</w:t>
            </w:r>
            <w:r w:rsidRPr="004C6536">
              <w:rPr>
                <w:rFonts w:eastAsia="Times New Roman"/>
                <w:b/>
                <w:color w:val="2B2B2B"/>
                <w:lang w:val="ky-KG" w:eastAsia="ru-RU"/>
              </w:rPr>
              <w:t>В</w:t>
            </w:r>
            <w:r w:rsidRPr="004C6536">
              <w:rPr>
                <w:rFonts w:eastAsia="Times New Roman"/>
                <w:b/>
                <w:color w:val="2B2B2B"/>
                <w:lang w:eastAsia="ru-RU"/>
              </w:rPr>
              <w:t>" пунктчасына төмөнкүлөр кирет: жабыркоо ордунун чектөөсүнө, санына жана өлчөмүнө көз карандысыз склеродермиянын жара формасы, беттеги витилигонун башталган жеринин (2 жана андан к</w:t>
            </w:r>
            <w:r w:rsidRPr="004C6536">
              <w:rPr>
                <w:rFonts w:eastAsia="Times New Roman"/>
                <w:b/>
                <w:color w:val="2B2B2B"/>
                <w:lang w:val="ky-KG" w:eastAsia="ru-RU"/>
              </w:rPr>
              <w:t>ө</w:t>
            </w:r>
            <w:r w:rsidRPr="004C6536">
              <w:rPr>
                <w:rFonts w:eastAsia="Times New Roman"/>
                <w:b/>
                <w:color w:val="2B2B2B"/>
                <w:lang w:eastAsia="ru-RU"/>
              </w:rPr>
              <w:t>п) диаметринин ар бири 3 см аз эмес.</w:t>
            </w:r>
          </w:p>
          <w:p w:rsidR="005B094E" w:rsidRDefault="004C6536" w:rsidP="005B094E">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"Г" пунктчасына</w:t>
            </w:r>
            <w:r w:rsidRPr="004C6536">
              <w:rPr>
                <w:rFonts w:eastAsia="Times New Roman"/>
                <w:b/>
                <w:color w:val="2B2B2B"/>
                <w:lang w:eastAsia="ru-RU"/>
              </w:rPr>
              <w:t xml:space="preserve"> төмөнкүлөр кирет: </w:t>
            </w:r>
            <w:r w:rsidRPr="004C6536">
              <w:rPr>
                <w:rFonts w:eastAsia="Times New Roman"/>
                <w:b/>
                <w:color w:val="202124"/>
                <w:lang w:val="ky-KG" w:eastAsia="ru-RU"/>
              </w:rPr>
              <w:t>ар биринин диаметри 5 см 10 см чейин 2ден ашпаган аллопеция очоктору кирет. Витилигонун очоктору 3төн көп эмес, диаметри 5 см кем эмес.</w:t>
            </w:r>
          </w:p>
          <w:p w:rsidR="005B094E" w:rsidRDefault="004C6536" w:rsidP="005B094E">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xml:space="preserve">"Д" пунктчасына </w:t>
            </w:r>
            <w:r w:rsidRPr="004C6536">
              <w:rPr>
                <w:rFonts w:eastAsia="Times New Roman"/>
                <w:b/>
                <w:color w:val="2B2B2B"/>
                <w:lang w:val="ky-KG" w:eastAsia="ru-RU"/>
              </w:rPr>
              <w:t xml:space="preserve">төмөнкүлөр кирет: </w:t>
            </w:r>
            <w:r w:rsidRPr="004C6536">
              <w:rPr>
                <w:rFonts w:eastAsia="Times New Roman"/>
                <w:b/>
                <w:color w:val="202124"/>
                <w:lang w:val="ky-KG" w:eastAsia="ru-RU"/>
              </w:rPr>
              <w:t>экземанын чектелген түрлөрү акыркы үч жыл ичинде кайталанбаса. Алопеция очоктору 2ден көп эмес, алардын ар биринин диаметри 5 см кем эмес. Витилигонун очоктору 2ден көп эмес, ар биринин диаметри 5 см кем эмес, косметикалык кемчиликти билдирбейт.</w:t>
            </w:r>
          </w:p>
          <w:p w:rsidR="005B094E" w:rsidRDefault="004C6536" w:rsidP="005B094E">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Тери ооруларынын сейрек кайталануучу формаларына акыркы 3 жыл мезгилинде кеминде 1 жолу  оорлошуу учуру кирет.</w:t>
            </w:r>
          </w:p>
          <w:p w:rsidR="005B094E" w:rsidRDefault="004C6536" w:rsidP="005B094E">
            <w:pPr>
              <w:shd w:val="clear" w:color="auto" w:fill="FFFFFF"/>
              <w:ind w:firstLine="230"/>
              <w:jc w:val="both"/>
              <w:rPr>
                <w:rFonts w:eastAsia="Times New Roman"/>
                <w:b/>
                <w:lang w:val="ky-KG" w:eastAsia="ru-RU"/>
              </w:rPr>
            </w:pPr>
            <w:r w:rsidRPr="005B094E">
              <w:rPr>
                <w:rFonts w:eastAsia="Times New Roman"/>
                <w:b/>
                <w:lang w:val="ky-KG" w:eastAsia="ru-RU"/>
              </w:rPr>
              <w:t xml:space="preserve">Акыркы 10 жыл мезгилинде кайталануусу жок анамнездеги атопиялык дерматит (экссудативдик диатез, жаш курак экземасы, нейродермит), ошондой эле чектүү склеродермиянын ар түрдүүлүгү - </w:t>
            </w:r>
            <w:r w:rsidRPr="005B094E">
              <w:rPr>
                <w:rFonts w:eastAsia="Times New Roman"/>
                <w:b/>
                <w:lang w:val="ky-KG" w:eastAsia="ru-RU"/>
              </w:rPr>
              <w:lastRenderedPageBreak/>
              <w:t>"ак тактардын ооруларында" ушул беренени колдонуу үчүн негиз болуп саналбайт, аскердик кызматты өтөөгө, аскердик-окуу жайларына өтүүгө тоскоол болбойт.</w:t>
            </w:r>
          </w:p>
          <w:p w:rsidR="005B094E" w:rsidRDefault="004C6536" w:rsidP="005B094E">
            <w:pPr>
              <w:shd w:val="clear" w:color="auto" w:fill="FFFFFF"/>
              <w:ind w:firstLine="230"/>
              <w:jc w:val="both"/>
              <w:rPr>
                <w:rFonts w:eastAsia="Times New Roman"/>
                <w:color w:val="2B2B2B"/>
                <w:lang w:val="ky-KG" w:eastAsia="ru-RU"/>
              </w:rPr>
            </w:pPr>
            <w:r w:rsidRPr="005B094E">
              <w:rPr>
                <w:rFonts w:eastAsia="Times New Roman"/>
                <w:color w:val="2B2B2B"/>
                <w:lang w:val="ky-KG" w:eastAsia="ru-RU"/>
              </w:rPr>
              <w:t>67. Аскердик форма кийимин кийүүгө тоскоол болбогон, көптөгөн темгилдер же сөөл невустары бар чакырылуучулар, аскер кызматчылары аскер кызматына жарактуу деп табылат, бирок РВ ишине жараксыз, КРТ ионизаланган нурдануу булактарына жараксыз деп табылат.</w:t>
            </w:r>
          </w:p>
          <w:p w:rsidR="005B094E" w:rsidRDefault="004C6536" w:rsidP="005B094E">
            <w:pPr>
              <w:shd w:val="clear" w:color="auto" w:fill="FFFFFF"/>
              <w:ind w:firstLine="230"/>
              <w:jc w:val="both"/>
              <w:rPr>
                <w:rFonts w:eastAsia="Times New Roman"/>
                <w:color w:val="2B2B2B"/>
                <w:lang w:val="ky-KG" w:eastAsia="ru-RU"/>
              </w:rPr>
            </w:pPr>
            <w:r w:rsidRPr="005B094E">
              <w:rPr>
                <w:rFonts w:eastAsia="Times New Roman"/>
                <w:color w:val="2B2B2B"/>
                <w:lang w:val="ky-KG" w:eastAsia="ru-RU"/>
              </w:rPr>
              <w:t>68. Оорулардын расписаниесинин 68-пункту теринин жана тери астындагы клетчатканын курч ооруларынан, өнөкөттүү оорулардын күчөшүнөн кийинки убактылуу функциялык бузулууларды карайт.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69. 69-пунктка инфекциялык-сезгенүү жана дегенеративдик дистрофия тегиндеги (метаболиялык-подагра, эндемиялык остеоартрит</w:t>
            </w:r>
            <w:r w:rsidRPr="004C6536">
              <w:rPr>
                <w:rFonts w:eastAsia="Times New Roman"/>
                <w:b/>
                <w:color w:val="2B2B2B"/>
                <w:lang w:val="ky-KG" w:eastAsia="ru-RU"/>
              </w:rPr>
              <w:t xml:space="preserve"> жана башка</w:t>
            </w:r>
            <w:r w:rsidRPr="005B094E">
              <w:rPr>
                <w:rFonts w:eastAsia="Times New Roman"/>
                <w:b/>
                <w:color w:val="2B2B2B"/>
                <w:lang w:val="ky-KG" w:eastAsia="ru-RU"/>
              </w:rPr>
              <w:t>), муундардын, булчуңдардын жана тарамыштардын ооруларын, ушуну менен бирге ревматоиддик артрит, аны муундук висцеро-муундук формага кошуу менен- анк</w:t>
            </w:r>
            <w:r w:rsidRPr="004C6536">
              <w:rPr>
                <w:rFonts w:eastAsia="Times New Roman"/>
                <w:b/>
                <w:color w:val="2B2B2B"/>
                <w:lang w:val="ky-KG" w:eastAsia="ru-RU"/>
              </w:rPr>
              <w:t>и</w:t>
            </w:r>
            <w:r w:rsidRPr="005B094E">
              <w:rPr>
                <w:rFonts w:eastAsia="Times New Roman"/>
                <w:b/>
                <w:color w:val="2B2B2B"/>
                <w:lang w:val="ky-KG" w:eastAsia="ru-RU"/>
              </w:rPr>
              <w:t>лозир</w:t>
            </w:r>
            <w:r w:rsidRPr="004C6536">
              <w:rPr>
                <w:rFonts w:eastAsia="Times New Roman"/>
                <w:b/>
                <w:color w:val="2B2B2B"/>
                <w:lang w:val="ky-KG" w:eastAsia="ru-RU"/>
              </w:rPr>
              <w:t>ул</w:t>
            </w:r>
            <w:r w:rsidRPr="005B094E">
              <w:rPr>
                <w:rFonts w:eastAsia="Times New Roman"/>
                <w:b/>
                <w:color w:val="2B2B2B"/>
                <w:lang w:val="ky-KG" w:eastAsia="ru-RU"/>
              </w:rPr>
              <w:t>ук спондилоартрити (Бехтеревдин оорусу) к</w:t>
            </w:r>
            <w:r w:rsidRPr="004C6536">
              <w:rPr>
                <w:rFonts w:eastAsia="Times New Roman"/>
                <w:b/>
                <w:color w:val="2B2B2B"/>
                <w:lang w:val="ky-KG" w:eastAsia="ru-RU"/>
              </w:rPr>
              <w:t>и</w:t>
            </w:r>
            <w:r w:rsidRPr="005B094E">
              <w:rPr>
                <w:rFonts w:eastAsia="Times New Roman"/>
                <w:b/>
                <w:color w:val="2B2B2B"/>
                <w:lang w:val="ky-KG" w:eastAsia="ru-RU"/>
              </w:rPr>
              <w:t>р</w:t>
            </w:r>
            <w:r w:rsidRPr="004C6536">
              <w:rPr>
                <w:rFonts w:eastAsia="Times New Roman"/>
                <w:b/>
                <w:color w:val="2B2B2B"/>
                <w:lang w:val="ky-KG" w:eastAsia="ru-RU"/>
              </w:rPr>
              <w:t>е</w:t>
            </w:r>
            <w:r w:rsidRPr="005B094E">
              <w:rPr>
                <w:rFonts w:eastAsia="Times New Roman"/>
                <w:b/>
                <w:color w:val="2B2B2B"/>
                <w:lang w:val="ky-KG" w:eastAsia="ru-RU"/>
              </w:rPr>
              <w:t>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w:t>
            </w:r>
            <w:r w:rsidRPr="004C6536">
              <w:rPr>
                <w:rFonts w:eastAsia="Times New Roman"/>
                <w:b/>
                <w:color w:val="2B2B2B"/>
                <w:lang w:val="ky-KG" w:eastAsia="ru-RU"/>
              </w:rPr>
              <w:t>А</w:t>
            </w:r>
            <w:r w:rsidRPr="005B094E">
              <w:rPr>
                <w:rFonts w:eastAsia="Times New Roman"/>
                <w:b/>
                <w:color w:val="2B2B2B"/>
                <w:lang w:val="ky-KG" w:eastAsia="ru-RU"/>
              </w:rPr>
              <w:t>" пунктчасына муундардын туруктуу жана кайтарылгыс өзгөрүүлөрү, кыймыл функциясынын бир кыйла чектелгени, аскердик кызматтын милдетин аткаруусунун тез төмөндөшү же базистик ревматикалыкка каршы терапиясынын негизинде оорунун активтуулугунун белгиси сакталса, ошондой эле бириктирүүчү ткандардын (кызыл жүгүрүк, дерматомиозит, склеродермия жана башкалар) өөрчүүчү системалык оорулары кирет.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w:t>
            </w:r>
            <w:r w:rsidRPr="004C6536">
              <w:rPr>
                <w:rFonts w:eastAsia="Times New Roman"/>
                <w:b/>
                <w:color w:val="2B2B2B"/>
                <w:lang w:val="ky-KG" w:eastAsia="ru-RU"/>
              </w:rPr>
              <w:t>Б</w:t>
            </w:r>
            <w:r w:rsidRPr="005B094E">
              <w:rPr>
                <w:rFonts w:eastAsia="Times New Roman"/>
                <w:b/>
                <w:color w:val="2B2B2B"/>
                <w:lang w:val="ky-KG" w:eastAsia="ru-RU"/>
              </w:rPr>
              <w:t>" пунктчасына башка органдарды жана системаларды процесске тартуусу жок жана жылына эки жолдон ашык кайталануучу жыштыгы менен, функционалдык жетишпестиги жана кесиптик ишмердүүлүгүнүн сакталуусу менен муундардын эксудативдик-пролиферативдик өзгөрүүлөрүнүн орточо көрүнүшү  жана муундардын өнөкөттүү ооруларынын жай өөрчүүчү формалары кирет.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w:t>
            </w:r>
            <w:r w:rsidRPr="004C6536">
              <w:rPr>
                <w:rFonts w:eastAsia="Times New Roman"/>
                <w:b/>
                <w:color w:val="2B2B2B"/>
                <w:lang w:val="ky-KG" w:eastAsia="ru-RU"/>
              </w:rPr>
              <w:t>В</w:t>
            </w:r>
            <w:r w:rsidRPr="005B094E">
              <w:rPr>
                <w:rFonts w:eastAsia="Times New Roman"/>
                <w:b/>
                <w:color w:val="2B2B2B"/>
                <w:lang w:val="ky-KG" w:eastAsia="ru-RU"/>
              </w:rPr>
              <w:t>" пунктчасына функциясынын билинбеген бузулуусу жана ишмердүүлүктүн сакталуусу менен жылына 1 жолудан көп эмес күчөө жыштыгы менен муундардын инфекциялык жана инфекция-аллергиялык ооруларынын кесепеттери кирет.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 xml:space="preserve">Функциянын билинбеген бузулуусу процесстин активдүүлүгүнүн </w:t>
            </w:r>
            <w:r w:rsidRPr="005B094E">
              <w:rPr>
                <w:rFonts w:eastAsia="Times New Roman"/>
                <w:b/>
                <w:color w:val="2B2B2B"/>
                <w:lang w:val="ky-KG" w:eastAsia="ru-RU"/>
              </w:rPr>
              <w:lastRenderedPageBreak/>
              <w:t>лабораториялык белгилери жана ийгиликсиз дарылоо менен узак (4 ай жана андан ашык) өткөн курч сезгенүү артопатияларын божомолдойт.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Ушул эле пунктчага жакшы сапатта өткөн ревматоиддик артриттин баштапкы формалары, ошондой эле функционалдык жетишпестигинин жогунда муундардын дистрофиялык оорулары кирет.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Муундардын функциясынын абалы Оорулардын расписаниесинин 70-пунктунун Кыймыл өлчөмүн баалоо таблицасына ылайык аныкталат.</w:t>
            </w:r>
          </w:p>
          <w:p w:rsidR="005B094E" w:rsidRDefault="004C6536" w:rsidP="005B094E">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Башка ооруларда (ревматизм, псориаз, кандын оорусу) муундардын жабыркашында, ошондой эле дарыны, сары сууну же тамак көтөрө албагандыгы оорулуунун дарылануусунан кийин алардын функциясынын бузулуу даражасына көз каранды бааланат; башка органдардын жана системалардын жабыркоосунун коштоосунда Оорулардын расписаниесинин ылайыктуу пункттары колдонулат.</w:t>
            </w:r>
          </w:p>
          <w:p w:rsidR="007D3683" w:rsidRDefault="004C6536" w:rsidP="007D3683">
            <w:pPr>
              <w:shd w:val="clear" w:color="auto" w:fill="FFFFFF"/>
              <w:ind w:firstLine="230"/>
              <w:jc w:val="both"/>
              <w:rPr>
                <w:rFonts w:eastAsia="Times New Roman"/>
                <w:b/>
                <w:color w:val="2B2B2B"/>
                <w:lang w:val="ky-KG" w:eastAsia="ru-RU"/>
              </w:rPr>
            </w:pPr>
            <w:r w:rsidRPr="005B094E">
              <w:rPr>
                <w:rFonts w:eastAsia="Times New Roman"/>
                <w:b/>
                <w:color w:val="2B2B2B"/>
                <w:lang w:val="ky-KG" w:eastAsia="ru-RU"/>
              </w:rPr>
              <w:t>3 жылдан көп оорунун күчөшү жокто жана муундардын функциясы бузулбаган реактивдүү артриттердин өнөкөттүү формалары ушул пунктту колдонуу үчүн негиз болбойт, аскердик кызматты өтөөгө, ЖОЖго жана аскердик лицейге өтүүгө тоскоол болбойт.</w:t>
            </w:r>
          </w:p>
          <w:p w:rsidR="007D3683" w:rsidRDefault="004C6536" w:rsidP="007D3683">
            <w:pPr>
              <w:shd w:val="clear" w:color="auto" w:fill="FFFFFF"/>
              <w:ind w:firstLine="230"/>
              <w:jc w:val="both"/>
              <w:rPr>
                <w:rFonts w:eastAsia="Times New Roman"/>
                <w:b/>
                <w:color w:val="2B2B2B"/>
                <w:lang w:val="ky-KG" w:eastAsia="ru-RU"/>
              </w:rPr>
            </w:pPr>
            <w:r w:rsidRPr="007D3683">
              <w:rPr>
                <w:rFonts w:eastAsia="Times New Roman"/>
                <w:b/>
                <w:color w:val="2B2B2B"/>
                <w:lang w:val="ky-KG" w:eastAsia="ru-RU"/>
              </w:rPr>
              <w:t>Муундардын курч сезгенүү ооруларынан кийин күбөлөндүрүү Оорулардын расписаниесинин 89-пункту боюнча жүргүзүлөт.</w:t>
            </w:r>
          </w:p>
          <w:p w:rsidR="007D3683" w:rsidRDefault="004C6536" w:rsidP="007D3683">
            <w:pPr>
              <w:shd w:val="clear" w:color="auto" w:fill="FFFFFF"/>
              <w:ind w:firstLine="230"/>
              <w:jc w:val="both"/>
              <w:rPr>
                <w:rFonts w:eastAsia="Times New Roman"/>
                <w:b/>
                <w:color w:val="2B2B2B"/>
                <w:lang w:val="ky-KG" w:eastAsia="ru-RU"/>
              </w:rPr>
            </w:pPr>
            <w:r w:rsidRPr="007D3683">
              <w:rPr>
                <w:rFonts w:eastAsia="Times New Roman"/>
                <w:b/>
                <w:color w:val="2B2B2B"/>
                <w:lang w:val="ky-KG" w:eastAsia="ru-RU"/>
              </w:rPr>
              <w:t>70. 70-пункту курч же өнөкөттүү инфекциялардын негизинде пайда болгон жандооч-кыймыл аппаратынын өнөкөттүү ооруларын, ошондой эле остеохондропатия жана башкаларды карайт.</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"А" пунктчасына төмөнкүлөр кирет:</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 бузулган абалда турган ири муундардын анкилозу, фиброздуу анкилоз, жасалма муун;</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 ири муундун (таканчыкталбаган муун) жалпы туруксуздугу;</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функционалдык жагымсыз абалда кыймылды олуттуу чектеген муундун туруктуу контрактурасы;</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 xml:space="preserve">- муун кемирчегинин бузулушу менен (турган абалында күч келгенде функционалдык рентгенограммада 2 мм кем эмес  муун жылчыгынын туурасы) жана 5 градустан ашык буттун сөөгүнүн деформациясы жана туруктуу ооруу синдрому, бут-булчуң атрофиясы </w:t>
            </w:r>
            <w:r w:rsidRPr="004C6536">
              <w:rPr>
                <w:rFonts w:eastAsia="Times New Roman"/>
                <w:b/>
                <w:lang w:val="ky-KG" w:eastAsia="ru-RU"/>
              </w:rPr>
              <w:lastRenderedPageBreak/>
              <w:t>жана функциясынын олуттуу бузулушу менен билинген деформациялык остеоартроз (муун учтарынын кырында сөөктүн өсүшү кеминде 2 мм кем эмес);</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 бут сөөктөрүнүн муундук учтарынын асептикалык некрозу (кашка жиликтин башы, жамбаштын же чоӊ жото жиликтин мыщелкасы, чүкө, ладьевиддик сөөктөрү);</w:t>
            </w:r>
          </w:p>
          <w:p w:rsidR="007D3683" w:rsidRDefault="004C6536" w:rsidP="007D3683">
            <w:pPr>
              <w:shd w:val="clear" w:color="auto" w:fill="FFFFFF"/>
              <w:ind w:firstLine="230"/>
              <w:jc w:val="both"/>
              <w:rPr>
                <w:rFonts w:eastAsia="Times New Roman"/>
                <w:b/>
                <w:lang w:val="ky-KG" w:eastAsia="ru-RU"/>
              </w:rPr>
            </w:pPr>
            <w:r w:rsidRPr="007D3683">
              <w:rPr>
                <w:rFonts w:eastAsia="Times New Roman"/>
                <w:b/>
                <w:lang w:val="ky-KG" w:eastAsia="ru-RU"/>
              </w:rPr>
              <w:t>- секвестралдуу көңдөй, секвестрлер, узакка айыкпоочу же дайыма ачылуучу тешиктери (жылына 2 жолу</w:t>
            </w:r>
            <w:r w:rsidRPr="004C6536">
              <w:rPr>
                <w:rFonts w:eastAsia="Times New Roman"/>
                <w:b/>
                <w:lang w:val="ky-KG" w:eastAsia="ru-RU"/>
              </w:rPr>
              <w:t xml:space="preserve"> же андан </w:t>
            </w:r>
            <w:r w:rsidRPr="007D3683">
              <w:rPr>
                <w:rFonts w:eastAsia="Times New Roman"/>
                <w:b/>
                <w:lang w:val="ky-KG" w:eastAsia="ru-RU"/>
              </w:rPr>
              <w:t>к</w:t>
            </w:r>
            <w:r w:rsidRPr="004C6536">
              <w:rPr>
                <w:rFonts w:eastAsia="Times New Roman"/>
                <w:b/>
                <w:lang w:val="ky-KG" w:eastAsia="ru-RU"/>
              </w:rPr>
              <w:t>ө</w:t>
            </w:r>
            <w:r w:rsidRPr="007D3683">
              <w:rPr>
                <w:rFonts w:eastAsia="Times New Roman"/>
                <w:b/>
                <w:lang w:val="ky-KG" w:eastAsia="ru-RU"/>
              </w:rPr>
              <w:t>п) менен остеомиелит;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остеосклероз (остеопетроз, мрамор оорусу);</w:t>
            </w:r>
          </w:p>
          <w:p w:rsidR="007D3683" w:rsidRPr="007D3683" w:rsidRDefault="004C6536" w:rsidP="007D3683">
            <w:pPr>
              <w:shd w:val="clear" w:color="auto" w:fill="FFFFFF"/>
              <w:ind w:firstLine="230"/>
              <w:jc w:val="both"/>
              <w:rPr>
                <w:rFonts w:eastAsia="Times New Roman"/>
                <w:b/>
                <w:color w:val="2B2B2B"/>
                <w:lang w:val="ky-KG" w:eastAsia="ru-RU"/>
              </w:rPr>
            </w:pPr>
            <w:r w:rsidRPr="007D3683">
              <w:rPr>
                <w:rFonts w:eastAsia="Times New Roman"/>
                <w:b/>
                <w:color w:val="2B2B2B"/>
                <w:lang w:val="ky-KG" w:eastAsia="ru-RU"/>
              </w:rPr>
              <w:t>- муундун туруксуздугунун (шалактап) көрүнүшү жана бут булчуңунун атрофиясы менен адам бир аз жумуш кылганда пайда болгон ири муундардын бат-бат (айына 1-2 жолу) чыгып кетүүсү кирет. Муундун чыгып кетүүсүнүн кайталан</w:t>
            </w:r>
            <w:r w:rsidRPr="004C6536">
              <w:rPr>
                <w:rFonts w:eastAsia="Times New Roman"/>
                <w:b/>
                <w:color w:val="2B2B2B"/>
                <w:lang w:val="ky-KG" w:eastAsia="ru-RU"/>
              </w:rPr>
              <w:t>ануу</w:t>
            </w:r>
            <w:r w:rsidRPr="007D3683">
              <w:rPr>
                <w:rFonts w:eastAsia="Times New Roman"/>
                <w:b/>
                <w:color w:val="2B2B2B"/>
                <w:lang w:val="ky-KG" w:eastAsia="ru-RU"/>
              </w:rPr>
              <w:t>су муундун чыгып кетүүсүн салынганга чейин жана салынгандан кийин зарылдуу рентгенографиясы менен дарылоо мекемеси тарабынан тастыкталышы керек.</w:t>
            </w:r>
          </w:p>
          <w:p w:rsidR="007D3683" w:rsidRDefault="004C6536" w:rsidP="007D3683">
            <w:pPr>
              <w:shd w:val="clear" w:color="auto" w:fill="FFFFFF"/>
              <w:ind w:firstLine="230"/>
              <w:jc w:val="both"/>
              <w:rPr>
                <w:rFonts w:eastAsia="Times New Roman"/>
                <w:b/>
                <w:color w:val="2B2B2B"/>
                <w:lang w:eastAsia="ru-RU"/>
              </w:rPr>
            </w:pPr>
            <w:r w:rsidRPr="004C6536">
              <w:rPr>
                <w:rFonts w:eastAsia="Times New Roman"/>
                <w:b/>
                <w:color w:val="2B2B2B"/>
                <w:lang w:eastAsia="ru-RU"/>
              </w:rPr>
              <w:t>Адаттуу чыгып кетүү боюнча аскерге чакырылуучуларга, аскер кызматчыларына ыкчам дарылануу сунушталат. Ийгиликтүү дарылануудан кийин чакырылуучуларга 6 айга чейин аскердик кызматка чакырууну кийинкиге калтыруу сунушталат, ал эми аскер кызматчыларына оорусу боюнча өргүүгө муктаждыгы жөнүндө токтом кабыл алынат.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xml:space="preserve">Функционалдык пайдалуу абалда турган анкилоз, туруктуу контрактура, жакшы функционалдык компенсация жана аскердик милдетти аткаруу мүмкүнчүлүгү сакталып калган учурларда жасалма муундун болушу менен, </w:t>
            </w:r>
            <w:r w:rsidRPr="004C6536">
              <w:rPr>
                <w:lang w:val="ky-KG"/>
              </w:rPr>
              <w:t>аскердик кызматта болуунун чектүү курагына жете элек</w:t>
            </w:r>
            <w:r w:rsidRPr="004C6536">
              <w:rPr>
                <w:rFonts w:eastAsia="Times New Roman"/>
                <w:b/>
                <w:color w:val="202124"/>
                <w:lang w:val="ky-KG" w:eastAsia="ru-RU"/>
              </w:rPr>
              <w:t xml:space="preserve"> офицерлер "б" пунктту боюнча күбөлөндүрүүсү мүмкүн. </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ийин муунунун жана тизенин бат (жылына 3 жана андан көп жолу) чыгып кетүүсү менен туруксуздук, II - III даражадагы тизе муунунун туруксуздугу;</w:t>
            </w:r>
          </w:p>
          <w:p w:rsidR="007D3683" w:rsidRDefault="004C6536" w:rsidP="007D3683">
            <w:pPr>
              <w:shd w:val="clear" w:color="auto" w:fill="FFFFFF"/>
              <w:ind w:firstLine="230"/>
              <w:jc w:val="both"/>
              <w:rPr>
                <w:rFonts w:asciiTheme="minorHAnsi" w:hAnsiTheme="minorHAnsi" w:cstheme="minorBidi"/>
                <w:lang w:val="ky-KG"/>
              </w:rPr>
            </w:pPr>
            <w:r w:rsidRPr="004C6536">
              <w:rPr>
                <w:rFonts w:eastAsia="Times New Roman"/>
                <w:b/>
                <w:color w:val="2B2B2B"/>
                <w:lang w:val="ky-KG" w:eastAsia="ru-RU"/>
              </w:rPr>
              <w:t>- функциянын орточо бузулушу менен дистрофиялык процесстин бүтүшүндөгү жамбаш башынын остеохондропатиясы;</w:t>
            </w:r>
            <w:r w:rsidRPr="004C6536">
              <w:rPr>
                <w:rFonts w:asciiTheme="minorHAnsi" w:hAnsiTheme="minorHAnsi" w:cstheme="minorBidi"/>
                <w:lang w:val="ky-KG"/>
              </w:rPr>
              <w:t xml:space="preserve"> </w:t>
            </w:r>
          </w:p>
          <w:p w:rsidR="007D3683"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lastRenderedPageBreak/>
              <w:t>- ооруу синдрому жана функциянын орточо бузулушу менен (рентгенограммада муун жылчыгынын туурасы 2-4 мм) ири муундардын биринде кемтиги (деформациясы)  көрүнгөн остеоартроз;</w:t>
            </w:r>
          </w:p>
          <w:p w:rsidR="007D3683"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жыл сайын күчөгөн (ошону менен бирге биринчи өнөкөттүү жана гематогендик) остеомиелит.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сейрек кездешүүчү (жылына 2-3 жолу) олуттуу физикалык күч келтирүүдө (салмакты көтөрүү, спорттук шаймандарда машыгуу, күрөш ж.б.) же кайра жаракат алууда, кыймылды орточо чектеген чоң муундардын биринин туруктуу контрактурасы.</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сейрек кездешүүчү (жылына 2 жолудан кем) чыгып кетүүсү же туруксуздугу бар чоң муун, акыректин же тизенин томугунун туруксуздугу, клиникалык жана нур дарт табуу (лучевая диагностика) ыкмаларын колдонуу менен аныкталган;</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rFonts w:eastAsia="Times New Roman"/>
                <w:b/>
                <w:color w:val="2B2B2B"/>
                <w:lang w:val="ky-KG" w:eastAsia="ru-RU"/>
              </w:rPr>
              <w:t>функциянын билинбеген бузулуусу менен</w:t>
            </w:r>
            <w:r w:rsidRPr="004C6536">
              <w:rPr>
                <w:rFonts w:eastAsia="Times New Roman"/>
                <w:b/>
                <w:color w:val="202124"/>
                <w:lang w:val="ky-KG" w:eastAsia="ru-RU"/>
              </w:rPr>
              <w:t xml:space="preserve"> дистрофиялык процесстин</w:t>
            </w:r>
            <w:r w:rsidRPr="004C6536">
              <w:rPr>
                <w:rFonts w:eastAsia="Times New Roman"/>
                <w:b/>
                <w:color w:val="2B2B2B"/>
                <w:lang w:val="ky-KG" w:eastAsia="ru-RU"/>
              </w:rPr>
              <w:t xml:space="preserve"> бүтүшүндөгү </w:t>
            </w:r>
            <w:r w:rsidRPr="004C6536">
              <w:rPr>
                <w:rFonts w:eastAsia="Times New Roman"/>
                <w:b/>
                <w:color w:val="202124"/>
                <w:lang w:val="ky-KG" w:eastAsia="ru-RU"/>
              </w:rPr>
              <w:t xml:space="preserve">остеохондропатиялар жана бүтө элек процесси менен остеохондропатия; </w:t>
            </w:r>
          </w:p>
          <w:p w:rsidR="007D3683"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секвестралдык көңдөйдүн жана секвестрлердин жогунда сейрек оорлошуусу (2-3 жылда бир жолу) менен остеомиелит;</w:t>
            </w:r>
          </w:p>
          <w:p w:rsidR="007D3683" w:rsidRDefault="004C6536" w:rsidP="007D3683">
            <w:pPr>
              <w:shd w:val="clear" w:color="auto" w:fill="FFFFFF"/>
              <w:ind w:firstLine="230"/>
              <w:jc w:val="both"/>
              <w:rPr>
                <w:lang w:val="ky-KG" w:eastAsia="ru-RU"/>
              </w:rPr>
            </w:pPr>
            <w:r w:rsidRPr="004C6536">
              <w:rPr>
                <w:lang w:val="ky-KG" w:eastAsia="ru-RU"/>
              </w:rPr>
              <w:t>- кыймылдын көлөмүнүн бир аз чектегелиши менен ири муундардын биринин туруктуу контрактурасы;</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ахиллес тарамышынын, тизенин томугунун байламтанын жана  ийиндин эки баштуу тарамышынын муундагы активдүү кыймылдардын солгундашы менен алган жаракаттарынын натыйжасы (алынган узартуу болушуу).</w:t>
            </w:r>
          </w:p>
          <w:p w:rsidR="007D3683" w:rsidRDefault="004C6536" w:rsidP="007D3683">
            <w:pPr>
              <w:shd w:val="clear" w:color="auto" w:fill="FFFFFF"/>
              <w:ind w:firstLine="230"/>
              <w:jc w:val="both"/>
              <w:rPr>
                <w:rFonts w:eastAsia="Times New Roman"/>
                <w:b/>
                <w:color w:val="2B2B2B"/>
                <w:lang w:val="ky-KG" w:eastAsia="ru-RU"/>
              </w:rPr>
            </w:pPr>
            <w:r w:rsidRPr="007D3683">
              <w:rPr>
                <w:rFonts w:eastAsia="Times New Roman"/>
                <w:b/>
                <w:color w:val="2B2B2B"/>
                <w:lang w:val="ky-KG" w:eastAsia="ru-RU"/>
              </w:rPr>
              <w:t>Үч жана андан ашык жыл аралыгында секвестралдык көңдөйдүн жана секвестрлердин оорлошуусунун жогунда остеомиелитиялык процесстин бүтүүсү болуп эсептелет.</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"Г" пунктчасына төмөнкүлөр кирет:</w:t>
            </w:r>
          </w:p>
          <w:p w:rsidR="007D3683" w:rsidRDefault="007D3683" w:rsidP="007D3683">
            <w:pPr>
              <w:shd w:val="clear" w:color="auto" w:fill="FFFFFF"/>
              <w:ind w:firstLine="230"/>
              <w:jc w:val="both"/>
              <w:rPr>
                <w:rFonts w:eastAsia="Times New Roman"/>
                <w:b/>
                <w:lang w:val="ky-KG" w:eastAsia="ru-RU"/>
              </w:rPr>
            </w:pPr>
            <w:r w:rsidRPr="004C6536">
              <w:rPr>
                <w:rFonts w:eastAsia="Times New Roman"/>
                <w:b/>
                <w:lang w:val="ky-KG" w:eastAsia="ru-RU"/>
              </w:rPr>
              <w:t xml:space="preserve"> </w:t>
            </w:r>
            <w:r w:rsidR="004C6536" w:rsidRPr="004C6536">
              <w:rPr>
                <w:rFonts w:eastAsia="Times New Roman"/>
                <w:b/>
                <w:lang w:val="ky-KG" w:eastAsia="ru-RU"/>
              </w:rPr>
              <w:t>- акыркы үч жылдын ичинде же андан ашык остеомиелит болгондон кийин кесепеттеринин  курчушу болбосо;</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lang w:val="ky-KG" w:eastAsia="ru-RU"/>
              </w:rPr>
              <w:t xml:space="preserve">- ири муундардын бириндеги оору синдрому жана </w:t>
            </w:r>
            <w:r w:rsidRPr="004C6536">
              <w:rPr>
                <w:rFonts w:eastAsia="Times New Roman"/>
                <w:b/>
                <w:color w:val="202124"/>
                <w:lang w:val="ky-KG" w:eastAsia="ru-RU"/>
              </w:rPr>
              <w:t>функциясынын бузулушу жок деформациялык остеоартрозудун баштапкы көрүнүштөрү.</w:t>
            </w:r>
          </w:p>
          <w:p w:rsidR="007D3683"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lastRenderedPageBreak/>
              <w:t>Муундун функциясынын бузулуусу жок өткөн Осгуд-Шлаттер оорусу атайын дайындалыштагы бөлүктөрдөн башка чакырылуучулардын, аскер кызматчылардын аскердик кызматка жарактуулугун чектөөгө негиз бербейт.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 xml:space="preserve">Ири муун, ийиндин же тизе томугунун туруксуздугу тез-тез (жылына 3 же андан көп жолу) чыгып кетүүсү, салынганга чейин жана салынгандан кийин  рентгенограмма жана башка медициналык документтер менен же мүнөздүү белгилердин бири боюнча (далы же баш ийининин муун бети сөөктүн муундардын кемтиги (scapula), муун эрининин үзүлүшү (авулсиясы), сөөктөрдүн муундар учтарынын дисплазиясы жана муун беттеринин патологиялык жылышы). нур дарт табуу (лучевая диагностика) ыкмаларын колдоонуу менен тастыкталууга тийиш. </w:t>
            </w:r>
          </w:p>
          <w:p w:rsidR="007D3683" w:rsidRDefault="004C6536" w:rsidP="007D3683">
            <w:pPr>
              <w:shd w:val="clear" w:color="auto" w:fill="FFFFFF"/>
              <w:ind w:firstLine="230"/>
              <w:jc w:val="both"/>
              <w:rPr>
                <w:rFonts w:eastAsia="Times New Roman"/>
                <w:b/>
                <w:lang w:val="ky-KG" w:eastAsia="ru-RU"/>
              </w:rPr>
            </w:pPr>
            <w:r w:rsidRPr="004C6536">
              <w:rPr>
                <w:rFonts w:eastAsia="Times New Roman"/>
                <w:b/>
                <w:lang w:val="ky-KG" w:eastAsia="ru-RU"/>
              </w:rPr>
              <w:t>II-III даражадагы тизе муунунун туруксуздугу каптал проекциясындагы функционалдык рентгенограммалар менен тастыкталат, мында жаракат тараптагы муун мейкиндигинин ачылышы же бүтүн муунга салыштырмалуу чоӊ жото жиликтин алдынкы-арткы жылышы 5 мм ашык болот.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Ири муундагы же тизе томугундагы туруксуздукту хирургиялык дарылоодон кийин текшерүү "а", "б" же "в" пункттары боюнча күбөлөндүрүүлүнөт.</w:t>
            </w:r>
          </w:p>
          <w:p w:rsidR="007D3683" w:rsidRDefault="004C6536" w:rsidP="007D3683">
            <w:pPr>
              <w:shd w:val="clear" w:color="auto" w:fill="FFFFFF"/>
              <w:ind w:firstLine="230"/>
              <w:jc w:val="both"/>
              <w:rPr>
                <w:rFonts w:eastAsia="Times New Roman"/>
                <w:b/>
                <w:color w:val="202124"/>
                <w:lang w:val="ky-KG" w:eastAsia="ru-RU"/>
              </w:rPr>
            </w:pPr>
            <w:r w:rsidRPr="004C6536">
              <w:rPr>
                <w:rFonts w:eastAsia="Times New Roman"/>
                <w:b/>
                <w:color w:val="202124"/>
                <w:lang w:val="ky-KG" w:eastAsia="ru-RU"/>
              </w:rPr>
              <w:t>Ийгиликтүү хирургиялык дарылоодон кийин контракт боюнча аскер кызматын өтөп жаткан аскер кызматчыларга, 6 айга машыгуудан, дене тарбиядан жана транспорттун бардык түрлөрүн башкаруудан бошотуу менен, 60 күндүк мөөнөткө чейин оору боюнча өргүүсүнүн зарылдыгы жөнүндө чечим чыгарат, жана тизе муунунун II-III даражадагы туруксуздугун дарылоодон кийин тизенин томугунун крестообраздык, коллатералдык байламталарынын же байламтасынын бири толук иштебей калса 12 айга.</w:t>
            </w:r>
          </w:p>
          <w:p w:rsidR="007D3683"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Ири муунда бөлүнүүчү остеохондрозу бар аскерге чакырылуучулар, аскер кызматчылары "муун булчуңдары" пайда болгондон кийин, өзгөчө, муунду тосуунун симптотоптому өнүккөн учурларында ыкчам дарыланууга таандык. Аскердик кызматка жарактуулугу жөнүндө токтом медициналык күбөлөндүрүү убагында операциянын </w:t>
            </w:r>
            <w:r w:rsidRPr="004C6536">
              <w:rPr>
                <w:rFonts w:eastAsia="Times New Roman"/>
                <w:b/>
                <w:color w:val="2B2B2B"/>
                <w:lang w:val="ky-KG" w:eastAsia="ru-RU"/>
              </w:rPr>
              <w:lastRenderedPageBreak/>
              <w:t>натыйжасы жана муундун функциясына көз каранды ыкчам дарылануудан кийин кабыл алынат.</w:t>
            </w:r>
          </w:p>
          <w:p w:rsidR="007D3683" w:rsidRDefault="004C6536" w:rsidP="007D3683">
            <w:pPr>
              <w:shd w:val="clear" w:color="auto" w:fill="FFFFFF"/>
              <w:ind w:firstLine="230"/>
              <w:jc w:val="both"/>
              <w:rPr>
                <w:rFonts w:eastAsia="Times New Roman"/>
                <w:b/>
                <w:bCs/>
                <w:color w:val="2B2B2B"/>
                <w:lang w:val="ky-KG" w:eastAsia="ru-RU"/>
              </w:rPr>
            </w:pPr>
            <w:r w:rsidRPr="004C6536">
              <w:rPr>
                <w:rFonts w:eastAsia="Times New Roman"/>
                <w:b/>
                <w:bCs/>
                <w:color w:val="2B2B2B"/>
                <w:lang w:val="ky-KG" w:eastAsia="ru-RU"/>
              </w:rPr>
              <w:t>Муундардын кыймылынын өлчөмүн баалоо муундардын кыймылынын өлчөмүн баалоо таблицасы колдонот</w:t>
            </w:r>
            <w:r w:rsidR="007D3683">
              <w:rPr>
                <w:rFonts w:eastAsia="Times New Roman"/>
                <w:b/>
                <w:bCs/>
                <w:color w:val="2B2B2B"/>
                <w:lang w:val="ky-KG" w:eastAsia="ru-RU"/>
              </w:rPr>
              <w:t>.</w:t>
            </w:r>
          </w:p>
          <w:p w:rsidR="007D3683"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 xml:space="preserve">Сөөктөрдүн жана муундардын ооруларында аскердик кызматка жарактуулугу жөнүндө токтом эреже боюнча госпиталдык текшерүүдөн жана дарылоодон кийин кабыл алынат. </w:t>
            </w:r>
          </w:p>
          <w:p w:rsidR="004C6536" w:rsidRPr="004C6536" w:rsidRDefault="004C6536" w:rsidP="007D3683">
            <w:pPr>
              <w:shd w:val="clear" w:color="auto" w:fill="FFFFFF"/>
              <w:ind w:firstLine="230"/>
              <w:jc w:val="both"/>
              <w:rPr>
                <w:rFonts w:eastAsia="Times New Roman"/>
                <w:b/>
                <w:color w:val="2B2B2B"/>
                <w:lang w:val="ky-KG" w:eastAsia="ru-RU"/>
              </w:rPr>
            </w:pPr>
            <w:r w:rsidRPr="004C6536">
              <w:rPr>
                <w:rFonts w:eastAsia="Times New Roman"/>
                <w:b/>
                <w:color w:val="2B2B2B"/>
                <w:lang w:val="ky-KG" w:eastAsia="ru-RU"/>
              </w:rPr>
              <w:t>Оорунун кайталануусуна же өөрчүүсүнө ынтаа коюусун, айыгууга туруктуулугун жана аскердик кызматтын өзгөчөлүгүн зарылдуу түрдө эске алуу керек.</w:t>
            </w:r>
          </w:p>
          <w:p w:rsidR="004C6536" w:rsidRPr="004C6536" w:rsidRDefault="004C6536" w:rsidP="004C6536">
            <w:pPr>
              <w:shd w:val="clear" w:color="auto" w:fill="FFFFFF"/>
              <w:tabs>
                <w:tab w:val="left" w:pos="708"/>
              </w:tabs>
              <w:jc w:val="center"/>
              <w:rPr>
                <w:rFonts w:eastAsia="Times New Roman"/>
                <w:b/>
                <w:bCs/>
                <w:color w:val="2B2B2B"/>
                <w:lang w:val="ky-KG" w:eastAsia="ru-RU"/>
              </w:rPr>
            </w:pPr>
            <w:r w:rsidRPr="004C6536">
              <w:rPr>
                <w:rFonts w:eastAsia="Times New Roman"/>
                <w:b/>
                <w:bCs/>
                <w:color w:val="2B2B2B"/>
                <w:lang w:val="ky-KG" w:eastAsia="ru-RU"/>
              </w:rPr>
              <w:t>муундардын кыймылынын өлчөмүн баалоо</w:t>
            </w:r>
          </w:p>
          <w:p w:rsidR="004C6536" w:rsidRPr="004C6536" w:rsidRDefault="004C6536" w:rsidP="004C6536">
            <w:pPr>
              <w:shd w:val="clear" w:color="auto" w:fill="FFFFFF"/>
              <w:tabs>
                <w:tab w:val="left" w:pos="708"/>
              </w:tabs>
              <w:jc w:val="center"/>
              <w:rPr>
                <w:rFonts w:eastAsia="Times New Roman"/>
                <w:color w:val="2B2B2B"/>
                <w:lang w:val="ky-KG" w:eastAsia="ru-RU"/>
              </w:rPr>
            </w:pPr>
            <w:r w:rsidRPr="004C6536">
              <w:rPr>
                <w:rFonts w:eastAsia="Times New Roman"/>
                <w:b/>
                <w:bCs/>
                <w:color w:val="2B2B2B"/>
                <w:lang w:val="ky-KG" w:eastAsia="ru-RU"/>
              </w:rPr>
              <w:t>ТАБЛИЦАСЫ</w:t>
            </w:r>
          </w:p>
          <w:tbl>
            <w:tblPr>
              <w:tblW w:w="5000" w:type="pct"/>
              <w:tblLayout w:type="fixed"/>
              <w:tblCellMar>
                <w:left w:w="0" w:type="dxa"/>
                <w:right w:w="0" w:type="dxa"/>
              </w:tblCellMar>
              <w:tblLook w:val="04A0" w:firstRow="1" w:lastRow="0" w:firstColumn="1" w:lastColumn="0" w:noHBand="0" w:noVBand="1"/>
            </w:tblPr>
            <w:tblGrid>
              <w:gridCol w:w="1913"/>
              <w:gridCol w:w="2074"/>
              <w:gridCol w:w="717"/>
              <w:gridCol w:w="1195"/>
              <w:gridCol w:w="797"/>
              <w:gridCol w:w="1116"/>
            </w:tblGrid>
            <w:tr w:rsidR="004C6536" w:rsidRPr="004C6536" w:rsidTr="000D01EE">
              <w:tc>
                <w:tcPr>
                  <w:tcW w:w="1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Муун</w:t>
                  </w:r>
                </w:p>
              </w:tc>
              <w:tc>
                <w:tcPr>
                  <w:tcW w:w="1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Кыймыл</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Норма</w:t>
                  </w:r>
                </w:p>
              </w:tc>
              <w:tc>
                <w:tcPr>
                  <w:tcW w:w="19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Кыймылдын чектөөсү градуста</w:t>
                  </w:r>
                </w:p>
              </w:tc>
            </w:tr>
            <w:tr w:rsidR="004C6536" w:rsidRPr="004C6536" w:rsidTr="000D01EE">
              <w:tc>
                <w:tcPr>
                  <w:tcW w:w="2224" w:type="dxa"/>
                  <w:vMerge/>
                  <w:tcBorders>
                    <w:top w:val="single" w:sz="8" w:space="0" w:color="auto"/>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2416" w:type="dxa"/>
                  <w:vMerge/>
                  <w:tcBorders>
                    <w:top w:val="single" w:sz="8" w:space="0" w:color="auto"/>
                    <w:left w:val="nil"/>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940" w:type="dxa"/>
                  <w:vMerge/>
                  <w:tcBorders>
                    <w:top w:val="single" w:sz="8" w:space="0" w:color="auto"/>
                    <w:left w:val="nil"/>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билинбеген</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орточо</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b/>
                      <w:bCs/>
                      <w:lang w:val="ky-KG" w:eastAsia="ru-RU"/>
                    </w:rPr>
                    <w:t>бир кыйла</w:t>
                  </w:r>
                </w:p>
              </w:tc>
            </w:tr>
            <w:tr w:rsidR="004C6536" w:rsidRPr="004C6536" w:rsidTr="000D01EE">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Ийин илгичи менен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80</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80</w:t>
                  </w:r>
                </w:p>
              </w:tc>
            </w:tr>
            <w:tr w:rsidR="004C6536" w:rsidRPr="004C6536" w:rsidTr="000D01EE">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Чыканак</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90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100</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140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120</w:t>
                  </w:r>
                </w:p>
              </w:tc>
            </w:tr>
            <w:tr w:rsidR="004C6536" w:rsidRPr="004C6536" w:rsidTr="000D01EE">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Кар жилик алаканы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35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20-25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65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20-25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rPr>
                      <w:lang w:val="ky-KG"/>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rPr>
                      <w:lang w:val="ky-KG"/>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rPr>
                      <w:lang w:val="ky-KG"/>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line="276" w:lineRule="auto"/>
                    <w:rPr>
                      <w:lang w:val="ky-KG"/>
                    </w:rPr>
                  </w:pP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Радиалдык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2-3</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Ульнардык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w:t>
                  </w:r>
                </w:p>
              </w:tc>
            </w:tr>
            <w:tr w:rsidR="004C6536" w:rsidRPr="004C6536" w:rsidTr="000D01EE">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Жамбаш</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120</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170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160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150</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Буруу</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15</w:t>
                  </w:r>
                </w:p>
              </w:tc>
            </w:tr>
            <w:tr w:rsidR="004C6536" w:rsidRPr="004C6536" w:rsidTr="000D01EE">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Тизе</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60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90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110</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170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160</w:t>
                  </w:r>
                </w:p>
              </w:tc>
            </w:tr>
            <w:tr w:rsidR="004C6536" w:rsidRPr="004C6536" w:rsidTr="000D01EE">
              <w:tc>
                <w:tcPr>
                  <w:tcW w:w="1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Шыйрак таманы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Таман бүгүү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130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100</w:t>
                  </w:r>
                </w:p>
              </w:tc>
            </w:tr>
            <w:tr w:rsidR="004C6536" w:rsidRPr="004C6536" w:rsidTr="000D01EE">
              <w:tc>
                <w:tcPr>
                  <w:tcW w:w="2224" w:type="dxa"/>
                  <w:vMerge/>
                  <w:tcBorders>
                    <w:top w:val="nil"/>
                    <w:left w:val="single" w:sz="8" w:space="0" w:color="auto"/>
                    <w:bottom w:val="single" w:sz="8" w:space="0" w:color="auto"/>
                    <w:right w:val="single" w:sz="8" w:space="0" w:color="auto"/>
                  </w:tcBorders>
                  <w:vAlign w:val="center"/>
                  <w:hideMark/>
                </w:tcPr>
                <w:p w:rsidR="004C6536" w:rsidRPr="004C6536" w:rsidRDefault="004C6536" w:rsidP="004C6536">
                  <w:pPr>
                    <w:rPr>
                      <w:rFonts w:eastAsia="Times New Roman"/>
                      <w:lang w:val="ky-K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Толук бүгүү (ийилүү)</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70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80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4C6536" w:rsidRPr="004C6536" w:rsidRDefault="004C6536" w:rsidP="004C6536">
                  <w:pPr>
                    <w:spacing w:after="60"/>
                    <w:jc w:val="both"/>
                    <w:rPr>
                      <w:rFonts w:eastAsia="Times New Roman"/>
                      <w:lang w:val="ky-KG" w:eastAsia="ru-RU"/>
                    </w:rPr>
                  </w:pPr>
                  <w:r w:rsidRPr="004C6536">
                    <w:rPr>
                      <w:rFonts w:eastAsia="Times New Roman"/>
                      <w:lang w:val="ky-KG" w:eastAsia="ru-RU"/>
                    </w:rPr>
                    <w:t>85</w:t>
                  </w:r>
                </w:p>
              </w:tc>
            </w:tr>
          </w:tbl>
          <w:p w:rsidR="004C6536" w:rsidRPr="004C6536" w:rsidRDefault="004C6536" w:rsidP="004C6536">
            <w:pPr>
              <w:tabs>
                <w:tab w:val="left" w:pos="708"/>
              </w:tabs>
              <w:jc w:val="both"/>
              <w:rPr>
                <w:sz w:val="28"/>
                <w:szCs w:val="28"/>
                <w:lang w:val="ky-KG"/>
              </w:rPr>
            </w:pP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71. "а"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омуртка дененин рентгенелогиялык шынаа сыяктуу деформациялары жана омуртканын эң ийилген жерлериндеги алардын ротациясы менен тастыкталган омуртканын туруктуу кыйшаюусу (IV даражадагы сколиоз, деформация бурчу 70 градустан ашкан остеохондропатиялык кифоз); </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III - IV даражадагы спондилолистез (дененин омурткасынын туурасынан кеткен диаметринин жартысынан көбүнүн жылышы) дайыма оору синдрому менен жана омуртканын туруксуздугу;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деформацияланган спондилез, туруксуздук бар болгондогу моюн омурткасынын остеохондрозу, сфинктердин функциясы бузулган терең пара- жана тетрапарез менен коштолгон, капталдагы амиотрофиялык склероз синдрому менен, ошондой эле стационардык шарттарда узак мөөнөттүү (жылына кеминде 3 ай) дарылоодон кийин туруктуу клиникалык натыйжасы жок полиомиелиттик, кан тамыр, компрессиялык, көрүнүштүү дайыма оору синдрому менен жана туруктуу клиникалык таасирисиз  көкүрөк жана бел омурткаларынын остеохондрозу.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Омуртканын статикалык жана (же) кыймылдаткыч функцияларын бузулуусу бир кыйла даражада төмөнкүлөр менен мүнөздөлөт: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lang w:val="ky-KG" w:eastAsia="ru-RU"/>
              </w:rPr>
            </w:pPr>
            <w:r w:rsidRPr="004C6536">
              <w:rPr>
                <w:rFonts w:eastAsia="Times New Roman"/>
                <w:lang w:val="ky-KG" w:eastAsia="ru-RU"/>
              </w:rPr>
              <w:t xml:space="preserve">Кыска убакытка чейин тулкусун тик абалында сактай албоо, омуртканын бардыгынын арткы узун булчуңдарынын катуу чыңалуусу жана оорушу, моюн жана бел лордозунун кескин түздөлүшү, II даражадагы же андан көп дегенеративдик сколиоздун пайда болушу,  омуртканын сегментардык туруксуздугу тышкы дем алуу функциясынын начарлашы менен (55-пункттагы тышкы дем алуу аппаратынын функционалдык абалын баалоо көрсөткүчтөрүнүн таблицасы), моюн, же (жана) көкүрөк, бел омурткаларынын  кыймылынын амплитудасынын чектелиши (50 пайыздан </w:t>
            </w:r>
            <w:r w:rsidRPr="004C6536">
              <w:rPr>
                <w:rFonts w:eastAsia="Times New Roman"/>
                <w:lang w:val="ky-KG" w:eastAsia="ru-RU"/>
              </w:rPr>
              <w:lastRenderedPageBreak/>
              <w:t>жогору чектеген).  Нормада, башты алдыга ийүү 40 градуска мүмкүн жана аны ээк көкүрөкө тийгенге чейин аткарылат: арткы жагынан баштын арты горизонталдык абалды ээлеши мүмкүн: каптал - ийин кырына тийгенге чейин. Башты эки жакка буруу 85 градуска чейин мүмкүн. Вертикалдык линиядан 25-30 градус чектеринде көкүрөк жана бел омурткаларында каптал кыймылдары мүмкүн.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көкүрөктүн орточо деформациясы жана тышкы дем алуунун орточо дисфункциясы менен омуртканын остеохондропатиясы (кифоз, III даражадагы сколиоз);</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туруктуу оору синдрому менен жана омуртка аралык муундардын аймагындагы </w:t>
            </w:r>
            <w:r w:rsidRPr="004C6536">
              <w:rPr>
                <w:b/>
                <w:lang w:val="ky-KG"/>
              </w:rPr>
              <w:t xml:space="preserve">жана омуртка денесинин четтери боюнча көпчүлүк массалык сөөктүү тумшук өңдүү өсүп жайылуусу менен таралуучу </w:t>
            </w:r>
            <w:r w:rsidRPr="004C6536">
              <w:rPr>
                <w:rFonts w:eastAsia="Times New Roman"/>
                <w:b/>
                <w:color w:val="202124"/>
                <w:lang w:val="ky-KG" w:eastAsia="ru-RU"/>
              </w:rPr>
              <w:t>деформациялык</w:t>
            </w:r>
            <w:r w:rsidRPr="004C6536">
              <w:rPr>
                <w:b/>
                <w:lang w:val="ky-KG"/>
              </w:rPr>
              <w:t xml:space="preserve"> спондилез </w:t>
            </w:r>
            <w:r w:rsidRPr="004C6536">
              <w:rPr>
                <w:rFonts w:eastAsia="Times New Roman"/>
                <w:b/>
                <w:color w:val="202124"/>
                <w:lang w:val="ky-KG" w:eastAsia="ru-RU"/>
              </w:rPr>
              <w:t xml:space="preserve">жана омуртка аралык остеохондроз; </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II даражадагы спондилолистез оору синдрому менен (омуртка денесинин туурасынан кеткен диаметри 1/4 тен 1/2 ге чейин жылышы);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оорулардын расписаниесинин I, II графалары боюнча күбөлөндүрүүчүлөр үчүн омуртка аралык дисктерди алып салгандан кийинки абал.</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Орточо функциялардын бузулуусу даражада төмөнкүлөр менен мүнөздөлөт: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дене </w:t>
            </w:r>
            <w:r w:rsidRPr="004C6536">
              <w:rPr>
                <w:rFonts w:eastAsia="Times New Roman"/>
                <w:b/>
                <w:lang w:val="ky-KG" w:eastAsia="ru-RU"/>
              </w:rPr>
              <w:t>тулкусун</w:t>
            </w:r>
            <w:r w:rsidRPr="004C6536">
              <w:rPr>
                <w:rFonts w:eastAsia="Times New Roman"/>
                <w:b/>
                <w:color w:val="202124"/>
                <w:lang w:val="ky-KG" w:eastAsia="ru-RU"/>
              </w:rPr>
              <w:t xml:space="preserve"> вертикалдык тик абалын 1-2 сааттан ашык сактай албоо, орточо жергиликтүү чыңалуу жана белдин узун булчуңдарынын оорушу, моюн жана бел лордозунун тегиздиги, I-II даражадагы дегенеративдик сколиоздун болушу, омуртканын сегменттик гипермобилдүүлүгү;</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моюн жана (же) көкүрөк жана бел омурткаларынын кыймылынын чегин 20дан 50 пайызга чейин чектөө;</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буттун булчуңдарынын алсыздыгы, алардын тез чарчоосу, булчуңдардын айрым топторунун функцияларынын компенсациясыз парези.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"В"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xml:space="preserve">- функциясы бузулбаган 11 - 17 градус болгон омуртканын кыйшаюу </w:t>
            </w:r>
            <w:r w:rsidRPr="004C6536">
              <w:rPr>
                <w:rFonts w:eastAsia="Times New Roman"/>
                <w:b/>
                <w:lang w:val="ky-KG" w:eastAsia="ru-RU"/>
              </w:rPr>
              <w:lastRenderedPageBreak/>
              <w:t xml:space="preserve">бурчу менен II даражадагы туруктуу сколиоздон башка омуртканын ротациясы менен коштолгон омуртканын кыйшаюсу (II даражадагы сколиоз, </w:t>
            </w:r>
            <w:r w:rsidRPr="004C6536">
              <w:rPr>
                <w:b/>
                <w:lang w:val="ky-KG"/>
              </w:rPr>
              <w:t xml:space="preserve">2 жана андан көп жолу дененин омурткасынын алдыңкы бетинин бийиктигинин төмөндөшү менен </w:t>
            </w:r>
            <w:r w:rsidRPr="004C6536">
              <w:rPr>
                <w:rFonts w:eastAsia="Times New Roman"/>
                <w:b/>
                <w:lang w:val="ky-KG" w:eastAsia="ru-RU"/>
              </w:rPr>
              <w:t>3 же андан көп омурткалардын шынаа түрүндөгү деформациясы менен остеохондропатиялык кифоз).</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чектелген деформациялык спондилоз (3 омурткага чейин денелердин жабыркашы) жана омуртка аралык остеохондроз (3 омуртка аралык дисктердин жабыркашы) олуттуу физикалык күч келтиргенде оору синдрому жана деформациянын айкын анатомиялык белгилери менен;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оору синдрому менен эки тараптуу туруксуз спондилолиз, I даражадагы спондилолистез (омуртка денесинин туурасынан кеткен диаметри 1/4 ке чейин жылышы) оору синдрому менен.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Омуртканын функциясынын билинбеген даражада бузулуусу төмөнкүдөй мүнөздөлөт: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статикалык бузулуулардын клиникалык көрүнүштөрү вертикалдык абалдан 5 - 6 сааттан кийин пайда болот;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моюн  жана (же) көкүрөк жана бел омурткаларында 20 пайызга чейин омуртканын кыймылдоо амплитудасын чектөө; </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бир нейромердин аймагындагы сезгичтиктин толук эмес жоголушу, тарамыш рефлексинин жоголушу же төмөндөшү, алардын функцияларынын жалпы ордун толтуруу менен мүчөнүн айрым булчуңдарынын булчуң күчүнүн төмөндөшү менен байкалган кыймылдаткыч жана сенсордук бузулуулар.</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lang w:val="ky-KG" w:eastAsia="ru-RU"/>
              </w:rPr>
            </w:pPr>
            <w:r w:rsidRPr="004C6536">
              <w:rPr>
                <w:rFonts w:eastAsia="Times New Roman"/>
                <w:lang w:val="ky-KG" w:eastAsia="ru-RU"/>
              </w:rPr>
              <w:t xml:space="preserve">Спондилез анатомиялык жактан </w:t>
            </w:r>
            <w:r w:rsidRPr="004C6536">
              <w:rPr>
                <w:lang w:val="ky-KG"/>
              </w:rPr>
              <w:t xml:space="preserve">тумшук өңдүү </w:t>
            </w:r>
            <w:r w:rsidRPr="004C6536">
              <w:rPr>
                <w:rFonts w:eastAsia="Times New Roman"/>
                <w:lang w:val="ky-KG" w:eastAsia="ru-RU"/>
              </w:rPr>
              <w:t>өсүштөрдүн</w:t>
            </w:r>
            <w:r w:rsidRPr="004C6536">
              <w:rPr>
                <w:rFonts w:asciiTheme="minorHAnsi" w:hAnsiTheme="minorHAnsi" w:cstheme="minorBidi"/>
                <w:lang w:val="ky-KG"/>
              </w:rPr>
              <w:t xml:space="preserve"> </w:t>
            </w:r>
            <w:r w:rsidRPr="004C6536">
              <w:rPr>
                <w:lang w:val="ky-KG"/>
              </w:rPr>
              <w:t>жайылуусу</w:t>
            </w:r>
            <w:r w:rsidRPr="004C6536">
              <w:rPr>
                <w:rFonts w:eastAsia="Times New Roman"/>
                <w:lang w:val="ky-KG" w:eastAsia="ru-RU"/>
              </w:rPr>
              <w:t>, бул капталдын тегерегин жана омуртка денелеринин деформациясын толук камтыйт. Хондроздун клиникалык көрүнүшүнүн белгилери жабыркаган омуртканын статикалык функциясынын бузулуусу болот - моюн (белдин) кайкайышын же кифоздун пайда болушун түздөө.</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Омуртка арасындагы хондроздун рентгенологиялык симптомдору болуп төмөнкүлөр саналат: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омуртканын формасынын бузулушу (статикалык функциянын бузулушу);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lastRenderedPageBreak/>
              <w:t>- омуртка арасындагы дисктин бийиктигинин төмөндөшү;</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фиброздук шакекченин алдыңкы бөлүмүндө же пульпоздук ядродо туздардын, таштардын чогулуусу;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стандарттуу рентгенографияда аныкталган омуртка денесинин (алдыңкы, арткы, капталдагы) орун алышы;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сегменттеги кыймыл патологиясы (динамикалык функциянын бузулушу);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омуртка денесинин бардык бетинин даана сызыктардын сакталышы, аларда деструктивдик өзгөрүүлөрдүн жоктугу.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eastAsia="ru-RU"/>
              </w:rPr>
            </w:pPr>
            <w:r w:rsidRPr="004C6536">
              <w:rPr>
                <w:rFonts w:eastAsia="Times New Roman"/>
                <w:b/>
                <w:lang w:eastAsia="ru-RU"/>
              </w:rPr>
              <w:t>Омуртка арасындагы остеохондроз</w:t>
            </w:r>
            <w:r w:rsidRPr="004C6536">
              <w:rPr>
                <w:rFonts w:eastAsia="Times New Roman"/>
                <w:b/>
                <w:lang w:val="ky-KG" w:eastAsia="ru-RU"/>
              </w:rPr>
              <w:t>до</w:t>
            </w:r>
            <w:r w:rsidRPr="004C6536">
              <w:rPr>
                <w:rFonts w:eastAsia="Times New Roman"/>
                <w:b/>
                <w:lang w:eastAsia="ru-RU"/>
              </w:rPr>
              <w:t xml:space="preserve"> саналып кеткен белгилерге дисктин </w:t>
            </w:r>
            <w:r w:rsidRPr="004C6536">
              <w:rPr>
                <w:rFonts w:eastAsia="Times New Roman"/>
                <w:b/>
                <w:lang w:val="ky-KG" w:eastAsia="ru-RU"/>
              </w:rPr>
              <w:t xml:space="preserve">жайыгында пайда болгон </w:t>
            </w:r>
            <w:r w:rsidRPr="004C6536">
              <w:rPr>
                <w:rFonts w:eastAsia="Times New Roman"/>
                <w:b/>
                <w:lang w:eastAsia="ru-RU"/>
              </w:rPr>
              <w:t xml:space="preserve">сөөктүк </w:t>
            </w:r>
            <w:r w:rsidRPr="004C6536">
              <w:rPr>
                <w:rFonts w:eastAsia="Times New Roman"/>
                <w:b/>
                <w:lang w:val="ky-KG" w:eastAsia="ru-RU"/>
              </w:rPr>
              <w:t xml:space="preserve">учтарынын </w:t>
            </w:r>
            <w:r w:rsidRPr="004C6536">
              <w:rPr>
                <w:rFonts w:eastAsia="Times New Roman"/>
                <w:b/>
                <w:lang w:eastAsia="ru-RU"/>
              </w:rPr>
              <w:t>жайылып өсүүшү жана омуртка дененин улан</w:t>
            </w:r>
            <w:r w:rsidRPr="004C6536">
              <w:rPr>
                <w:rFonts w:eastAsia="Times New Roman"/>
                <w:b/>
                <w:lang w:val="ky-KG" w:eastAsia="ru-RU"/>
              </w:rPr>
              <w:t>ган</w:t>
            </w:r>
            <w:r w:rsidRPr="004C6536">
              <w:rPr>
                <w:rFonts w:eastAsia="Times New Roman"/>
                <w:b/>
                <w:lang w:eastAsia="ru-RU"/>
              </w:rPr>
              <w:t xml:space="preserve"> аянтында, ошондой эле түзүлүшүнүн даана тартылуусу менен рентгенограммада көрүнгөн субхондралдык остеосклерозу кошулат.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eastAsia="ru-RU"/>
              </w:rPr>
            </w:pPr>
            <w:r w:rsidRPr="004C6536">
              <w:rPr>
                <w:rFonts w:eastAsia="Times New Roman"/>
                <w:b/>
                <w:lang w:eastAsia="ru-RU"/>
              </w:rPr>
              <w:t xml:space="preserve">Адам </w:t>
            </w:r>
            <w:r w:rsidRPr="004C6536">
              <w:rPr>
                <w:rFonts w:eastAsia="Times New Roman"/>
                <w:b/>
                <w:lang w:val="ky-KG" w:eastAsia="ru-RU"/>
              </w:rPr>
              <w:t xml:space="preserve">кара </w:t>
            </w:r>
            <w:r w:rsidRPr="004C6536">
              <w:rPr>
                <w:rFonts w:eastAsia="Times New Roman"/>
                <w:b/>
                <w:lang w:eastAsia="ru-RU"/>
              </w:rPr>
              <w:t>жумуш кылып жатканда</w:t>
            </w:r>
            <w:r w:rsidRPr="004C6536">
              <w:rPr>
                <w:rFonts w:eastAsia="Times New Roman"/>
                <w:b/>
                <w:lang w:val="ky-KG" w:eastAsia="ru-RU"/>
              </w:rPr>
              <w:t>гы</w:t>
            </w:r>
            <w:r w:rsidRPr="004C6536">
              <w:rPr>
                <w:rFonts w:eastAsia="Times New Roman"/>
                <w:b/>
                <w:lang w:eastAsia="ru-RU"/>
              </w:rPr>
              <w:t xml:space="preserve"> ооруу синдрому күбөлөндүрүүчүнүн медициналык документтеринде медициналык жардамга бир </w:t>
            </w:r>
            <w:r w:rsidRPr="004C6536">
              <w:rPr>
                <w:rFonts w:eastAsia="Times New Roman"/>
                <w:b/>
                <w:lang w:val="ky-KG" w:eastAsia="ru-RU"/>
              </w:rPr>
              <w:t xml:space="preserve">нече </w:t>
            </w:r>
            <w:r w:rsidRPr="004C6536">
              <w:rPr>
                <w:rFonts w:eastAsia="Times New Roman"/>
                <w:b/>
                <w:lang w:eastAsia="ru-RU"/>
              </w:rPr>
              <w:t>жолку кайрылуулар</w:t>
            </w:r>
            <w:r w:rsidRPr="004C6536">
              <w:rPr>
                <w:rFonts w:eastAsia="Times New Roman"/>
                <w:b/>
                <w:lang w:val="ky-KG" w:eastAsia="ru-RU"/>
              </w:rPr>
              <w:t xml:space="preserve">ы менен </w:t>
            </w:r>
            <w:r w:rsidRPr="004C6536">
              <w:rPr>
                <w:rFonts w:eastAsia="Times New Roman"/>
                <w:b/>
                <w:lang w:eastAsia="ru-RU"/>
              </w:rPr>
              <w:t>тастыкта</w:t>
            </w:r>
            <w:r w:rsidRPr="004C6536">
              <w:rPr>
                <w:rFonts w:eastAsia="Times New Roman"/>
                <w:b/>
                <w:lang w:val="ky-KG" w:eastAsia="ru-RU"/>
              </w:rPr>
              <w:t>лы</w:t>
            </w:r>
            <w:r w:rsidRPr="004C6536">
              <w:rPr>
                <w:rFonts w:eastAsia="Times New Roman"/>
                <w:b/>
                <w:lang w:eastAsia="ru-RU"/>
              </w:rPr>
              <w:t>шы керек.</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Чектүү бузулуучу спондилез жана омуртка арасындагы остеохондроздун клиникалык жана рентгенологиялык саналган белгилеринин жыйындысы гана Оорулардын расписаниесинин 71-пунктунун "в" пунктчасын колдонуу үчүн негиз берет.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eastAsia="ru-RU"/>
              </w:rPr>
              <w:t>О</w:t>
            </w:r>
            <w:r w:rsidRPr="004C6536">
              <w:rPr>
                <w:rFonts w:eastAsia="Times New Roman"/>
                <w:b/>
                <w:lang w:val="ky-KG" w:eastAsia="ru-RU"/>
              </w:rPr>
              <w:t>муртканын туруксуздугунун ар кандай формалары функционалдык рентгенографияда аныкталат (алдыга жана артка ийилүү).</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Функционалдык рентгенограммада гипермобилдүүлүктүн белгиси изилденип жаткан сегменттеги чектеш аяктоочу пластинкалардын ортосундагы бурчтун чоңойушу (кеңейиши менен) же төмөндөшү (бүгүлүшү менен) болуп саналат.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Жалпысынан, гипермобилдүүлүктүн нейтралдуу абалга салыштырганда ийилгенде жана кеңейгенде бурчтардын айырмасы 10 градустан ашат.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Каралып жаткан омуртка сегментиндеги туруксуздук, жанаша омуртка денелеринин бири-бирине салыштырмалуу нейтралдуу позициядан бир багытта 3 мм же андан көп жылышуусу болгондо </w:t>
            </w:r>
            <w:r w:rsidRPr="004C6536">
              <w:rPr>
                <w:rFonts w:eastAsia="Times New Roman"/>
                <w:b/>
                <w:color w:val="202124"/>
                <w:lang w:val="ky-KG" w:eastAsia="ru-RU"/>
              </w:rPr>
              <w:lastRenderedPageBreak/>
              <w:t>айтылат.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ошондой эле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омуртканын туруктуу эмес ийрилиги, ошондой эле остеохондропатиялык кифоз (оорунун акыркы баскычы) функциясынын бузулуусу жок.</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"Д"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деформациялануучу спондилоздун жана омуртка аралык остеохондроздун функциясынын бузулуусу жок изоляцияланган айрым корүнүштөр.</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Омуртканын бешинчи омурткасынын сакралдашуусу же биринчи омуртканын кайчылаш люмбализациясы, бул омурткалардын аркаларын жаабоо жана Шморлдун грыжасынын симптомсуз өтүшү Оорулардын расписаниесинин 71-пунктун колдонууга негиз болуп саналбайт, аскер кызматына жана ЖАОЖ кабыл алууга тоскоол болбойт.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Жайылган спондилозго жана остеохондрозго:</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омуртканын 2 же андан көп бөлүгүнүн жабыркашы, чектелгенге - омуртканын бир бөлүгүнүн 2-3-омуртка сегменттеринин жабыркашы, изоляцияланганга - жалгыз жабыркашы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Омуртканын патологиялык өзгөрүүлөрүнүн мүнөзүн көп себүү, жүктөмдүү жана функционалдык рентгенологиялык, а көрсөткүчтөрү боюнча башка изилдөөлөр менен (компьютердик томография, магниттик-резонанстык томография, радиоизотоптук изилдөө, денситометрия жана башка изилдөөлөр) тастыкталышы керек. </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lang w:val="ky-KG" w:eastAsia="ru-RU"/>
              </w:rPr>
            </w:pPr>
            <w:r w:rsidRPr="004C6536">
              <w:rPr>
                <w:rFonts w:eastAsia="Times New Roman"/>
                <w:lang w:val="ky-KG" w:eastAsia="ru-RU"/>
              </w:rPr>
              <w:t>Нормада, VII моюн омурткасынын  сөөктүк өсүүсү менен желке сөөктүн  шишиги ортосундагы аралык башты эңкейткенде 3 см же андан көпкө көбөйөт, ал эми башты артка чалкалатканда (бүгүүдө) 8 см же андан көпкө азайат.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Моюндун VII өсүндүсүнүн учтуу жана I көчүк омурткалардын ортосундагы аралык кадимки калыбына салыштырганда ийилгенде 5 см же андан көпкө көбөйүп жана артка ийилгенде 5 см ден көпкө төмөндөйт.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Бел жана көкүрөк бөлүктөрүндөгү капталга кыйшаюулар (ийилүү) вертикалдык линиядан 25 градустан кем эмести түзөт.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lastRenderedPageBreak/>
              <w:t>Омуртканын кыймыл амплитудасынын чектөө даражасын баалоодо, изилденүүчү бөлүмдөгү алдыга жана артка кыймылдардын сумммасын жогоруда көрсөтүлгөн нормалдуу маанилер менен салыштыруу керек.</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72. 72-пункт колдун чеңгелинин травмалык жабыркоосун жана ооруларын жана алардын кесепеттерин карайт.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 пунктчасына төмөнкүлөр кирет:- манжалардын муундарынын же шакшак сөөктүн деңгээлинде 2 манжанын жоктугу (манжалардын мууну - бул манжаларды билек менен бириктирүүчү жана билек, кырк муун, кырк муундун аралыгы, кырк муун-шакшак жана кырк муун аралык муундары, ошондой эле дисталдык билекчыканак муундардын комплекси деп аталат);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ар бир манжада шакшак-фалангалык муундар деңгээлинде 3 манжасы бар;</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color w:val="202124"/>
                <w:lang w:val="ky-KG" w:eastAsia="ru-RU"/>
              </w:rPr>
              <w:t xml:space="preserve">- ар бир чеңгелде негизги фалангдардын дисталдык учтарынын деңгээлинде 4 </w:t>
            </w:r>
            <w:r w:rsidRPr="004C6536">
              <w:rPr>
                <w:rFonts w:eastAsia="Times New Roman"/>
                <w:b/>
                <w:lang w:val="ky-KG" w:eastAsia="ru-RU"/>
              </w:rPr>
              <w:t>манжасы бар;</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эки чеңгелдин алакан сөөктөрү-фалангалык муундарынын деңгээлиндеги биринчи жана экинчи манжалары.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 алакан сөөктөрү же чеңгел мууну деңгээлинде бир </w:t>
            </w:r>
            <w:r w:rsidRPr="004C6536">
              <w:rPr>
                <w:rFonts w:eastAsia="Times New Roman"/>
                <w:b/>
                <w:lang w:val="ky-KG" w:eastAsia="ru-RU"/>
              </w:rPr>
              <w:t xml:space="preserve">манжанын </w:t>
            </w:r>
            <w:r w:rsidRPr="004C6536">
              <w:rPr>
                <w:rFonts w:eastAsia="Times New Roman"/>
                <w:b/>
                <w:color w:val="2B2B2B"/>
                <w:lang w:val="ky-KG" w:eastAsia="ru-RU"/>
              </w:rPr>
              <w:t>жоктугу;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b/>
                <w:lang w:val="ky-KG" w:eastAsia="ru-RU"/>
              </w:rPr>
            </w:pPr>
            <w:r w:rsidRPr="004C6536">
              <w:rPr>
                <w:b/>
                <w:lang w:val="ky-KG" w:eastAsia="ru-RU"/>
              </w:rPr>
              <w:t>- колдун бир чеңгелинин жоктугу;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алакан сөөктөрү муундары деңгээлинде 3-манжанын же негизги фалангалардын  дисталдык учтарыны деңгээлинде 4-манжанын;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алакан сөөктөрү-фалангалык муундардын деңгээлиндеги биринчи жана экинчи манжанын;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фалангалар аралык муун деңгээлинде биринчи манжанын жана ортончу  фаланганын дисталдык учтарынын деңгээлинде экинчи - бешинчи манжалардын;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эки чеңгелдин алакан сөөктөрү-фаланга муундарынын деңгээлиндеги биринчи манжалар;</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чыканак жана билектин артериясы же ар бири өзүнчө чеңгелдин, манжалардын кан айланышынын катуу бузулушу менен жана чеңгелдин майда булчуңдарынын ишемиялык контрактурасынын </w:t>
            </w:r>
            <w:r w:rsidRPr="004C6536">
              <w:rPr>
                <w:rFonts w:eastAsia="Times New Roman"/>
                <w:b/>
                <w:color w:val="202124"/>
                <w:lang w:val="ky-KG" w:eastAsia="ru-RU"/>
              </w:rPr>
              <w:lastRenderedPageBreak/>
              <w:t>өнүгүшү менен жабыркашы;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алакан сөөктөрүнүн мурдагы чыгып кеткендери же 3 же андан ашык кемчиликтери;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артропластикадан кийинки 3 же андан көп алакан сөөктөрү-фалангалык муундардын бузулушу, кемчиликтери жана абалы;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алакан сөөктөрүнүн дисталдык деңгээлинде 3 же андан ашык манжалардын бүгүлүүчү тарамыштарынын мурдагы жабыркаганы же кемчиликтери;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туруктуу контрактурага же трофигинин олуттуу бузулуусуна  алып келген 3 же андан көп манжалардын өнөкөт жаракаттарынын жыйындысы (анестезия, гипестезия жана башка бузуулар);</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жалган муундар, 3 же андан көп алакан сөөктөрүнүн өнөкөт остеомиелиттери;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аларды кесүүдөн жана ийгиликтүү реплантациялоо же реваскуляризациялоодон кийин 3 же андан көп манжалардын калыбына келиши;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оң колдуунун (сологой үчүн – солунда) оң чеңгелиин дисталдык фаланга аралык муун деңгээлинде биринчи же экинчи манжанын жоктугу;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000000" w:themeColor="text1"/>
                <w:lang w:val="ky-KG" w:eastAsia="ru-RU"/>
              </w:rPr>
            </w:pPr>
            <w:r w:rsidRPr="004C6536">
              <w:rPr>
                <w:rFonts w:eastAsia="Times New Roman"/>
                <w:b/>
                <w:color w:val="202124"/>
                <w:lang w:val="ky-KG" w:eastAsia="ru-RU"/>
              </w:rPr>
              <w:t xml:space="preserve">- </w:t>
            </w:r>
            <w:r w:rsidRPr="004C6536">
              <w:rPr>
                <w:rFonts w:eastAsia="Times New Roman"/>
                <w:b/>
                <w:color w:val="000000" w:themeColor="text1"/>
                <w:lang w:val="ky-KG" w:eastAsia="ru-RU"/>
              </w:rPr>
              <w:t>бир чеңгелдин ортоңку фалангасынын дисталдык учунун  деӊгээлинде эки манжанын жоктугу;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бир чеңгелинин дисталдык фалангасы деңгээлинде 3 манжанын;</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билек муунунун өнөкөт чыгып кетиши жана остеохондропатиясы;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- 2 алакан сөөктөрүнүн кемтиктери жана чыгып кетүүлөрү;</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- 2 алакан сөөгү-фалангалык муундардын артропластикасынан кийинки бузулушу, кемтитери жана абалы;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алакан сөөгү деңгээлиндеги 2 манжанын тарамыштарынын жана ар түрдүү деңгээлдеги биринчи манжасынын узун бүгүчүүсүнүн  мурдагы бузулуулары;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ладья түрүндөгү сөөктүн жалган мууну;</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чегелдин функциясынын орточо бузулушу жана трофикалык бузулуулар (анестезия, гипестезия ж. б.), бир манжадагы кан жүгүрүүнүн орточо бузулушу менен коштолгон чеңгелдин, билек </w:t>
            </w:r>
            <w:r w:rsidRPr="004C6536">
              <w:rPr>
                <w:rFonts w:eastAsia="Times New Roman"/>
                <w:b/>
                <w:color w:val="202124"/>
                <w:lang w:val="ky-KG" w:eastAsia="ru-RU"/>
              </w:rPr>
              <w:lastRenderedPageBreak/>
              <w:t>муунунун жана манжалардын түзүлүшүнүн  бузулушунун жыйындысы;</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- 2 манжаны кесип салгандан жана ийгиликтүү реплантациялоо же реваскуляризациялоодон кийин калыбына келиши;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- 2 манжанын дисталдык фалангасынын жоктугу (III, IV, V);</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бир чегелдин ортоңку фалангасынын дисталдык учунун деңгээлинде бир манжанын жоктугу (III, IV, V);</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слогойдун оң чеңгелинде фалангалар аралык муундун дисталдык деңгээлинде  биринчи же экинчи манжанын жоктугу (оң кодууда - сол колунда);</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бир алакан сөөгүнүн кемтиктери жана чыгып кетиши;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бир алакан сөөгү-фалангалык муунунун артропластикасынан кийинки абал;</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кесип салуудан жана ийгиликтүү реплантациялоо же реваскуляризациялоодон кийин бир манжанын калыбына келиши;</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7F61B0">
              <w:rPr>
                <w:rFonts w:eastAsia="Times New Roman"/>
                <w:b/>
                <w:color w:val="2B2B2B"/>
                <w:lang w:val="ky-KG" w:eastAsia="ru-RU"/>
              </w:rPr>
              <w:t>Тарамыштардын же манжанын толук тырышуусына же толук кыймылсыздыгына алып келген манжа нервдеринин жабыркашында жана оорусунда ал жок катары эсептелет.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73. 73-пункту тамандын ээ болгон бузулуусун карайт.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eastAsia="ru-RU"/>
              </w:rPr>
            </w:pPr>
            <w:r w:rsidRPr="004C6536">
              <w:rPr>
                <w:rFonts w:eastAsia="Times New Roman"/>
                <w:b/>
                <w:lang w:val="ky-KG" w:eastAsia="ru-RU"/>
              </w:rPr>
              <w:t xml:space="preserve">Жантайма </w:t>
            </w:r>
            <w:r w:rsidRPr="004C6536">
              <w:rPr>
                <w:rFonts w:eastAsia="Times New Roman"/>
                <w:b/>
                <w:lang w:eastAsia="ru-RU"/>
              </w:rPr>
              <w:t xml:space="preserve">таманы менен аскерге чакырылуучулардын, аскер кызматчылардын аскердик кызматка жарактуулугун баалап жатканда, көтөрүңкү узунунан ийилген тамандар дайыма нормадагы вариант болгонун эске алуу керек. </w:t>
            </w:r>
            <w:r w:rsidRPr="004C6536">
              <w:rPr>
                <w:rFonts w:eastAsia="Times New Roman"/>
                <w:b/>
                <w:lang w:val="ky-KG" w:eastAsia="ru-RU"/>
              </w:rPr>
              <w:t>Жантайма</w:t>
            </w:r>
            <w:r w:rsidRPr="004C6536">
              <w:rPr>
                <w:rFonts w:eastAsia="Times New Roman"/>
                <w:b/>
                <w:lang w:eastAsia="ru-RU"/>
              </w:rPr>
              <w:t xml:space="preserve"> таманы деп жогорку ички жана сырткы ийилүүдө (тез ийрейген таман) тамандын алдыңкы бөлүмү жалпайган, кенен жана бир канча ортоңку плюстук сөөктөрдүн башчаларынын алдында натоптыштары бар арткы супинация жана алдыңкы пронация коштогон бузулуусу эсептелет.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xml:space="preserve">Эч кандай субъективдүү бузулууларды чакырбаган ийилип кетүүсү Оорулардын расписаниесинин 73-пунктун колдонуу үчүн негиз болуп саналбайт. Оорулардын расписаниесинин 73-пункту вальгустук тамандын декомпенсациясынын жыйынтыгында пайда болгон же балалык, жаш курагындагы жалпак тамандуулук, ал булчуң формасынан байланыш-муундук белгиленген бузулуусуна өткөн </w:t>
            </w:r>
            <w:r w:rsidRPr="004C6536">
              <w:rPr>
                <w:rFonts w:eastAsia="Times New Roman"/>
                <w:b/>
                <w:color w:val="2B2B2B"/>
                <w:lang w:eastAsia="ru-RU"/>
              </w:rPr>
              <w:lastRenderedPageBreak/>
              <w:t>белгиленген жалпак тамандуулукту карайт.</w:t>
            </w:r>
          </w:p>
          <w:p w:rsidR="007F61B0" w:rsidRDefault="004C6536" w:rsidP="007F6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B2B2B"/>
                <w:lang w:val="ky-KG" w:eastAsia="ru-RU"/>
              </w:rPr>
              <w:t>"А" пунктчасына</w:t>
            </w:r>
            <w:r w:rsidRPr="004C6536">
              <w:rPr>
                <w:rFonts w:eastAsia="Times New Roman"/>
                <w:b/>
                <w:color w:val="202124"/>
                <w:lang w:val="ky-KG" w:eastAsia="ru-RU"/>
              </w:rPr>
              <w:t xml:space="preserve"> төмөнкүлөр кирет:</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жылкы, согончок, варустук, полой тамандардын жана алардын функциясын бузган же аскердик үлгүдөгү көрсөтүлгөн бут кийимди колдонуу мүмкүнчүлүгүн жаратпаган тамандын кыйшаюусуна ээ болушунун башка тез көрүнүүсү бар адамдар;</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ар кандай деңгээлдеги таман бөлүгүнүн жоктугу; эки бутунда тең проксималдуу фаланг деңгээлинде бардык манжалардын тырышуусу же кыймылсыздыгы;</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III графа боюнча күбөлөндүрүүчүлөр үчүн Оорулардын расписаниесинин 73-пунктунун "б" пунктчасы колдонулат.</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B2B2B"/>
                <w:lang w:val="ky-KG" w:eastAsia="ru-RU"/>
              </w:rPr>
              <w:t>"Б" пунктчасына</w:t>
            </w:r>
            <w:r w:rsidRPr="004C6536">
              <w:rPr>
                <w:rFonts w:eastAsia="Times New Roman"/>
                <w:b/>
                <w:color w:val="202124"/>
                <w:lang w:val="ky-KG" w:eastAsia="ru-RU"/>
              </w:rPr>
              <w:t xml:space="preserve"> төмөнкүлөр кирет:</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III даражадагы тез көрүнгөн жалпак тамандуулук (III графа боюнча күбөлөндүрүүчүлөр үчүн Оорулардын расписаниесинин 73-пунктунун "в" пунктчасы колдонулат).</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val="ky-KG" w:eastAsia="ru-RU"/>
              </w:rPr>
              <w:t xml:space="preserve">- бир бутунда бармактын же эки манжанын: бир бутундагы негизги фаланг деңгээлиндеги бардык манжалардын; эки бутунда тең дисталдуу фаланг деңгээлиндеги бардык манжалардын жоктугу, тырышуусу же кыймылсыздыгы кирет. Тамандын манжаларынын жоктугу анын плюснефалангалык муун деңгээлинде жок деп эсептелет. </w:t>
            </w:r>
            <w:r w:rsidRPr="004C6536">
              <w:rPr>
                <w:rFonts w:eastAsia="Times New Roman"/>
                <w:b/>
                <w:color w:val="2B2B2B"/>
                <w:lang w:eastAsia="ru-RU"/>
              </w:rPr>
              <w:t>Манжанын толук тырышуусу же кыймылга ке</w:t>
            </w:r>
            <w:r w:rsidRPr="004C6536">
              <w:rPr>
                <w:rFonts w:eastAsia="Times New Roman"/>
                <w:b/>
                <w:color w:val="2B2B2B"/>
                <w:lang w:val="ky-KG" w:eastAsia="ru-RU"/>
              </w:rPr>
              <w:t>л</w:t>
            </w:r>
            <w:r w:rsidRPr="004C6536">
              <w:rPr>
                <w:rFonts w:eastAsia="Times New Roman"/>
                <w:b/>
                <w:color w:val="2B2B2B"/>
                <w:lang w:eastAsia="ru-RU"/>
              </w:rPr>
              <w:t>бегени анын жоктугу деп эсептелет.</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II баскычтагы  таран-ладья түрүндөгү муундагы артроз белгилери менен II даражадагы май тамандуулук;</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II баскычтагы таран-ладья түрүндөгү муундагы деформациялык артроз (артроздун клиника-рентгенологиялык классификациясы).</w:t>
            </w:r>
          </w:p>
          <w:p w:rsidR="004C6536" w:rsidRPr="004C6536"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b/>
                <w:lang w:val="ky-KG" w:eastAsia="ru-RU"/>
              </w:rPr>
            </w:pPr>
            <w:r w:rsidRPr="004C6536">
              <w:rPr>
                <w:rFonts w:eastAsia="Times New Roman"/>
                <w:b/>
                <w:color w:val="2B2B2B"/>
                <w:lang w:val="ky-KG" w:eastAsia="ru-RU"/>
              </w:rPr>
              <w:t>Мүнөздөмөсү: өзгөрүүсү көрүнгөн даражадагы бузулуучу арторзго муун жылчыгынын ичкерүүсүнө, дайыма четки сөөктүк жайылып өсүүсүнүн (муун жылчыгынын четинен 1 мм ашык) көрүнүүсүнө (рентгенограммада даана байкалган) ээ; муун жылчыгынын эң чоң ичкерүүсүнүн тушундагы сөөк бөлүктөрүндө субхондралдык остеосклерозунун бары, тарандык сөөк башынын бузулуусу мүнөздүү.</w:t>
            </w:r>
          </w:p>
          <w:p w:rsidR="00E535DD" w:rsidRDefault="004C6536" w:rsidP="004C6536">
            <w:pPr>
              <w:shd w:val="clear" w:color="auto" w:fill="FFFFFF"/>
              <w:tabs>
                <w:tab w:val="left" w:pos="708"/>
              </w:tabs>
              <w:jc w:val="both"/>
              <w:rPr>
                <w:rFonts w:eastAsia="Times New Roman"/>
                <w:b/>
                <w:color w:val="2B2B2B"/>
                <w:lang w:val="ky-KG" w:eastAsia="ru-RU"/>
              </w:rPr>
            </w:pPr>
            <w:r w:rsidRPr="004C6536">
              <w:rPr>
                <w:rFonts w:eastAsia="Times New Roman"/>
                <w:b/>
                <w:color w:val="2B2B2B"/>
                <w:lang w:val="ky-KG" w:eastAsia="ru-RU"/>
              </w:rPr>
              <w:t xml:space="preserve">Тамандын ортоңку бөлүгү </w:t>
            </w:r>
            <w:r w:rsidRPr="004C6536">
              <w:rPr>
                <w:rFonts w:eastAsia="Times New Roman"/>
                <w:b/>
                <w:lang w:val="ky-KG" w:eastAsia="ru-RU"/>
              </w:rPr>
              <w:t>пронировдалган,</w:t>
            </w:r>
            <w:r w:rsidRPr="004C6536">
              <w:rPr>
                <w:rFonts w:eastAsia="Times New Roman"/>
                <w:b/>
                <w:color w:val="2B2B2B"/>
                <w:lang w:val="ky-KG" w:eastAsia="ru-RU"/>
              </w:rPr>
              <w:t xml:space="preserve"> узартылган жана </w:t>
            </w:r>
            <w:r w:rsidRPr="004C6536">
              <w:rPr>
                <w:rFonts w:eastAsia="Times New Roman"/>
                <w:b/>
                <w:color w:val="2B2B2B"/>
                <w:lang w:val="ky-KG" w:eastAsia="ru-RU"/>
              </w:rPr>
              <w:lastRenderedPageBreak/>
              <w:t xml:space="preserve">кеңейтилген, узунунан ийилип түшкөн, ладья түрүндөгү сөөк тамандын медиалдуу четинде теринин ичинен көрүнөт. Текшерүүдө төмөнкү ооруу мүнөзүндөгү чекиттерге ээ: согончоктун борборунда жана ички четинде, тамандын аркы жагында, анын ладье түрүндөгү жана тарандык сөөктөрдүн арасындагы борбордук бөлүгүндө, ички жана сырткы кызыл ашыктын астында, </w:t>
            </w:r>
            <w:r w:rsidRPr="004C6536">
              <w:rPr>
                <w:rFonts w:eastAsia="Times New Roman"/>
                <w:b/>
                <w:lang w:val="ky-KG" w:eastAsia="ru-RU"/>
              </w:rPr>
              <w:t>предплюсневдик</w:t>
            </w:r>
            <w:r w:rsidRPr="004C6536">
              <w:rPr>
                <w:rFonts w:eastAsia="Times New Roman"/>
                <w:b/>
                <w:color w:val="2B2B2B"/>
                <w:lang w:val="ky-KG" w:eastAsia="ru-RU"/>
              </w:rPr>
              <w:t xml:space="preserve"> сөөк баштарынын арасында, шыйрак булчуңдарын күчкө келтирүүнүн жыйынтыгында, тизе жана жамбаш муундарында, жамбашта, бел аймагы. II даражадагы жалпак тамандуулуктун рентгенологиялык тастыктоосу бар таран-ладья түрүндөгү муундарында II даражадагы остеоартроздун клиникалык жана рентгенологиялык белгилердин саналган жыйындысы гана Оорулардын расписаниесинин 73-пунктунун "в" пунктчасын колдонууга негиз берет. II стадиядагы тараннолад өңдүү муунда артроздун пайда болушу менен II даражадагы жалпак тамандуулук менен чакыруу боюнча аскер кызматчылары - аскер кызматына жарактуу.</w:t>
            </w:r>
          </w:p>
          <w:p w:rsidR="00E535DD" w:rsidRDefault="004C6536" w:rsidP="00E535DD">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I даражадагы таран-ладья түрүндөгү муундарында остеоартроздун пайда болушу менен II даражадагы жалпак тамандуулук "г" пунктчасына тиешелүү.</w:t>
            </w:r>
          </w:p>
          <w:p w:rsidR="00E535DD" w:rsidRDefault="004C6536" w:rsidP="00E535DD">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Таман муундардын I даражадагы бузулуу арторозу рентгенологиялык жактан 50 пайыздан аз муундук жылчыкчанын ичкерүүсү жана муун жылчыгынын четинен 1 мм көтөрүлбөгөн четки сөөктүн жайылып өсүүсү мүнөздүү. II даражадагы артроз 50 пайыздан көп муундук жылчыкчанын ичкерүүсү жана муун жылчыгынын четинен 1 мм көтөрүлбөгөн четки сөөктүн жайылып өсүүсү, муундашкан сөөктөрдүн муундук бөлүктөрү субхондралдык остеосклероз бузулуусу менен мүнөздүү. III даражадагы артроздо муундук жылчыкча рентгенологиялык жактан аныкталбайт, четки сөөк жайылып өсүүсүнүн көрүнүшүнө ээ, муундашкан сөөктөрдүн муундук бөлүктөрүнүн орой бузулуусу жана субхондралдык остеосклероз мүнөздүү.</w:t>
            </w:r>
          </w:p>
          <w:p w:rsidR="00E535DD" w:rsidRDefault="004C6536" w:rsidP="00E535DD">
            <w:pPr>
              <w:shd w:val="clear" w:color="auto" w:fill="FFFFFF"/>
              <w:tabs>
                <w:tab w:val="left" w:pos="708"/>
              </w:tabs>
              <w:ind w:firstLine="230"/>
              <w:jc w:val="both"/>
              <w:rPr>
                <w:rFonts w:eastAsia="Times New Roman"/>
                <w:b/>
                <w:color w:val="202124"/>
                <w:lang w:val="ky-KG" w:eastAsia="ru-RU"/>
              </w:rPr>
            </w:pPr>
            <w:r w:rsidRPr="004C6536">
              <w:rPr>
                <w:rFonts w:eastAsia="Times New Roman"/>
                <w:b/>
                <w:color w:val="202124"/>
                <w:lang w:val="ky-KG" w:eastAsia="ru-RU"/>
              </w:rPr>
              <w:t xml:space="preserve">Узундугу I же II даражадагы жалпак тамандар, ошондой эле таран-ладья түрүндөгү муундагы жана ортоңку таман муундардагы, манжалардын жана экзостоздордун контрактуралары артрозсуз, I </w:t>
            </w:r>
            <w:r w:rsidRPr="004C6536">
              <w:rPr>
                <w:rFonts w:eastAsia="Times New Roman"/>
                <w:b/>
                <w:color w:val="202124"/>
                <w:lang w:val="ky-KG" w:eastAsia="ru-RU"/>
              </w:rPr>
              <w:lastRenderedPageBreak/>
              <w:t>даражадагы туурасынан кеткен жалпак таман ушул абзацты колдонууга негиз болуп саналбайт, тоскоол болбошу керек аскер кызматын өтөө, аскердик (атайын) окуу жайларына кабыл алуу.</w:t>
            </w:r>
          </w:p>
          <w:p w:rsidR="00E535DD" w:rsidRDefault="004C6536" w:rsidP="00E535DD">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Күбөлөндүрүүчүдө бир бутунда II даражадагы жалпак тамандуулукта жана экинчи бутунда I даражадагы жалпак тамандуулукта эксперттик токтом II даражадагы жалпак тамандуулук боюнча кабыл алынат.</w:t>
            </w:r>
          </w:p>
          <w:p w:rsidR="00E535DD" w:rsidRDefault="004C6536" w:rsidP="00E535DD">
            <w:pPr>
              <w:shd w:val="clear" w:color="auto" w:fill="FFFFFF"/>
              <w:tabs>
                <w:tab w:val="left" w:pos="708"/>
              </w:tabs>
              <w:ind w:firstLine="230"/>
              <w:jc w:val="both"/>
              <w:rPr>
                <w:rFonts w:eastAsia="Times New Roman"/>
                <w:color w:val="2B2B2B"/>
                <w:lang w:val="ky-KG" w:eastAsia="ru-RU"/>
              </w:rPr>
            </w:pPr>
            <w:r w:rsidRPr="004C6536">
              <w:rPr>
                <w:rFonts w:eastAsia="Times New Roman"/>
                <w:color w:val="2B2B2B"/>
                <w:lang w:val="ky-KG" w:eastAsia="ru-RU"/>
              </w:rPr>
              <w:t>74. Оорулардын расписаниесинин 74-пункту буттун кыскарышына ээ болуусун, ушуну менен бирге сынуудан кийин сөөктүн бурчтук бузулуунун кесепеттерин карайт. Функциянын сакталышында үстүңкү кол сөөктөрүнүн билинбеген бурчтук бузулуусунда аскердик кызматка чакырылуучулардын, аскер кызматчылардын жарактуулугун чектебейт.</w:t>
            </w:r>
          </w:p>
          <w:p w:rsidR="00E535DD" w:rsidRDefault="004C6536" w:rsidP="00E535DD">
            <w:pPr>
              <w:shd w:val="clear" w:color="auto" w:fill="FFFFFF"/>
              <w:tabs>
                <w:tab w:val="left" w:pos="708"/>
              </w:tabs>
              <w:ind w:firstLine="230"/>
              <w:jc w:val="both"/>
              <w:rPr>
                <w:rFonts w:eastAsia="Times New Roman"/>
                <w:color w:val="2B2B2B"/>
                <w:lang w:val="ky-KG" w:eastAsia="ru-RU"/>
              </w:rPr>
            </w:pPr>
            <w:r w:rsidRPr="004C6536">
              <w:rPr>
                <w:rFonts w:eastAsia="Times New Roman"/>
                <w:color w:val="2B2B2B"/>
                <w:lang w:val="ky-KG" w:eastAsia="ru-RU"/>
              </w:rPr>
              <w:t>75. Оорулардын расписаниесинин 75-пункту Оорулардын расписаниесинин I графасы боюнча күбөлөндүрүүчүлөрдүн ар кандай деңгээлдеги жогорку колдун же астыңкы буттун жогунда аскердик каттоодон чыгаруу менен аскердик кызматка жараксыз деп табылышат.</w:t>
            </w:r>
          </w:p>
          <w:p w:rsidR="00E535DD" w:rsidRDefault="004C6536" w:rsidP="00E535DD">
            <w:pPr>
              <w:shd w:val="clear" w:color="auto" w:fill="FFFFFF"/>
              <w:tabs>
                <w:tab w:val="left" w:pos="708"/>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III графасы боюнча күбөлөндүрүүчүлөрдүн жарактуулугу соо кол-бутунун функциясынын сакталуу шартында жеке аныкталат.</w:t>
            </w:r>
          </w:p>
          <w:p w:rsidR="00E535DD" w:rsidRDefault="004C6536" w:rsidP="00E535DD">
            <w:pPr>
              <w:shd w:val="clear" w:color="auto" w:fill="FFFFFF"/>
              <w:tabs>
                <w:tab w:val="left" w:pos="708"/>
              </w:tabs>
              <w:ind w:firstLine="230"/>
              <w:jc w:val="both"/>
              <w:rPr>
                <w:rFonts w:eastAsia="Times New Roman"/>
                <w:color w:val="2B2B2B"/>
                <w:lang w:val="ky-KG" w:eastAsia="ru-RU"/>
              </w:rPr>
            </w:pPr>
            <w:r w:rsidRPr="004C6536">
              <w:rPr>
                <w:rFonts w:eastAsia="Times New Roman"/>
                <w:color w:val="2B2B2B"/>
                <w:lang w:val="ky-KG" w:eastAsia="ru-RU"/>
              </w:rPr>
              <w:t>Коркунучтуу жаңы пайда болуулардан же тамырлардын (эндартериит, атеросклероз ж.б.) оорусунан кийин колдун-буттун ар кандай деңгээлде ампутациондук культтарынын барында токтом ошондой эле негизги ооруларды караган Оорулардын расписаниесинин бөлүмдөрү боюнча кабыл алынат.</w:t>
            </w:r>
          </w:p>
          <w:p w:rsidR="00E535DD" w:rsidRDefault="004C6536" w:rsidP="00E535DD">
            <w:pPr>
              <w:shd w:val="clear" w:color="auto" w:fill="FFFFFF"/>
              <w:tabs>
                <w:tab w:val="left" w:pos="708"/>
              </w:tabs>
              <w:ind w:firstLine="230"/>
              <w:jc w:val="both"/>
              <w:rPr>
                <w:rFonts w:eastAsia="Times New Roman"/>
                <w:color w:val="2B2B2B"/>
                <w:lang w:val="ky-KG" w:eastAsia="ru-RU"/>
              </w:rPr>
            </w:pPr>
            <w:r w:rsidRPr="004C6536">
              <w:rPr>
                <w:rFonts w:eastAsia="Times New Roman"/>
                <w:color w:val="2B2B2B"/>
                <w:lang w:val="ky-KG" w:eastAsia="ru-RU"/>
              </w:rPr>
              <w:t>Дарылануунун канааттандыраарлык эмес жыйынтыгында протездөөгө тоскоол болгон, фантомдук ооруулардын болуусу ампутация жана реампутациядан кийин кемтик культунда Оорулардын расписаниесинин 75-пунктунун "а" пунктчасы колдонулат.</w:t>
            </w:r>
          </w:p>
          <w:p w:rsidR="004C6536" w:rsidRPr="004C6536" w:rsidRDefault="004C6536" w:rsidP="00E535DD">
            <w:pPr>
              <w:shd w:val="clear" w:color="auto" w:fill="FFFFFF"/>
              <w:tabs>
                <w:tab w:val="left" w:pos="708"/>
              </w:tabs>
              <w:ind w:firstLine="230"/>
              <w:jc w:val="both"/>
              <w:rPr>
                <w:rFonts w:eastAsia="Times New Roman"/>
                <w:b/>
                <w:color w:val="2B2B2B"/>
                <w:lang w:val="ky-KG" w:eastAsia="ru-RU"/>
              </w:rPr>
            </w:pPr>
            <w:r w:rsidRPr="004C6536">
              <w:rPr>
                <w:rFonts w:eastAsia="Times New Roman"/>
                <w:b/>
                <w:color w:val="2B2B2B"/>
                <w:lang w:val="ky-KG" w:eastAsia="ru-RU"/>
              </w:rPr>
              <w:t>76. 76-пункту боюнча чакырылуучуларды бөйрөк оорусу себептери боюнча, аскер кызматчыларын стационардык текшерүү жана дарылануудан кийин гана медициналык күбөлөндүрүү жүргүзүлөт.</w:t>
            </w:r>
          </w:p>
          <w:p w:rsidR="00E535DD" w:rsidRDefault="004C6536" w:rsidP="004C65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color w:val="202124"/>
                <w:lang w:val="ky-KG" w:eastAsia="ru-RU"/>
              </w:rPr>
            </w:pPr>
            <w:r w:rsidRPr="004C6536">
              <w:rPr>
                <w:rFonts w:eastAsia="Times New Roman"/>
                <w:b/>
                <w:color w:val="2B2B2B"/>
                <w:lang w:val="ky-KG" w:eastAsia="ru-RU"/>
              </w:rPr>
              <w:t xml:space="preserve">"А" пунктчасына төмөнкүлөр кирет: бөйрөктүн өнөкөттүү оорулары (бөйрөктүн өнөкөттүү гломерулонефрити, пиелонефрити, амилоидозу ж.б.), өнөкөттүү бөйрөктүн жетишпестиги менен бирге </w:t>
            </w:r>
            <w:r w:rsidRPr="004C6536">
              <w:rPr>
                <w:rFonts w:eastAsia="Times New Roman"/>
                <w:b/>
                <w:color w:val="202124"/>
                <w:lang w:val="ky-KG" w:eastAsia="ru-RU"/>
              </w:rPr>
              <w:t xml:space="preserve">(канда </w:t>
            </w:r>
            <w:r w:rsidRPr="004C6536">
              <w:rPr>
                <w:rFonts w:eastAsia="Times New Roman"/>
                <w:b/>
                <w:color w:val="202124"/>
                <w:lang w:val="ky-KG" w:eastAsia="ru-RU"/>
              </w:rPr>
              <w:lastRenderedPageBreak/>
              <w:t>креатинин деңгээли 176 мкмоль / л жогору жана креатининдин клиренси 60 мл / минден кем. (Кохрофт-Гаутл формуласы).</w:t>
            </w:r>
          </w:p>
          <w:p w:rsidR="00E535DD" w:rsidRDefault="004C6536" w:rsidP="00E53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 бөлүү функциясы бузулушу менен коштолгон бөйрөктүн өнөкөт оорусу (кандагы креатинин деңгээли нормадан жогору, бирок 176 мкмоль/л ашык эмес, креатинин клиренси 89 - 59 мл / мин. (Коккрофт-Гаутл формуласы).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Бөйрөктүн өнөкөттүү ооруларына жана анын медикаментоздук оңдоосун талап кылуусуна шартталган туруктуу артериялык гипертензия барында жыйынтык ушул эле пункт боюнча бөйрөктөрдүн функциясынын бузулуу даражасына көз карандысыз чыгарылат.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Бөйрөктүн күчтүү сезгенүү оорулары менен ооругандан кийин 4 ай жана андан көп мезгилде табылуучу заара потологиялык өзгөрүүлөрдүн барында (протеин, кандын форменттик элементтери) аскерге чакыруу боюнча аскер кызматчылары бөйрөк функциясынын бузулуусунун даражасына көз карандысыз, "б" пунктчасы боюнча аскердик кызматка жараксыз деп табылышат.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пунктчасына төмөнкүлөр кирет: кандагы креатининдин нормалдуу деңгээли жана 90 мл / мин креатининдин клиренси менен азот метаболизминин нормалдуу көрсөткүчтөрү менен мүнөздөлгөн, функциясынын анча-мынча начарлашына байланыштуу өнөкөт бөйрөк оорулары жана андан көп (Коккрофт-Гаут формуласы), (CKD 1-2 этаптары, микрогематурия түрүндөгү обочолонгон заара синдрому, этиопатогенетикалык терапиядан кийин өзгөргөн (жоголгон) бир граммга чейин күнүмдүк протеинурия, секретордук-экскретордук функция бир аз бузулган) радиоизотоптук ренография учурунда).</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Алгачкы өнөкөт пиелонефрит диагнозу лейкоцитурия жана бактериурия катышуусунда аныкталат жана 6 айдан ашык сакталып, санариптик ыкмалар менен аныкталат, заара чыгаруучу жолдордун жана жыныс органдарынын сезгенүү оорулары четтетилген шартта, дерматовенеролог, уролог ( аялдар үчүн, андан тышкары, гинеколог) милдеттүү рентген-урологиялык текшерүү менен.</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Зарыл болсо, бөйрөктөрдү УДИ жана радиоизотоптук изилдөө жүргүзүлөт.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lastRenderedPageBreak/>
              <w:t xml:space="preserve">"Г" пунктчасына төмөнкүлөр кирет: бөйрөктүн экскретордук </w:t>
            </w:r>
            <w:r w:rsidRPr="004C6536">
              <w:rPr>
                <w:rFonts w:eastAsia="Times New Roman"/>
                <w:b/>
                <w:lang w:val="ky-KG" w:eastAsia="ru-RU"/>
              </w:rPr>
              <w:t xml:space="preserve">бөлүп чыгаруу </w:t>
            </w:r>
            <w:r w:rsidRPr="004C6536">
              <w:rPr>
                <w:rFonts w:eastAsia="Times New Roman"/>
                <w:b/>
                <w:color w:val="202124"/>
                <w:lang w:val="ky-KG" w:eastAsia="ru-RU"/>
              </w:rPr>
              <w:t>функциясы бузулбаган өнөкөт пиелонефрит жана зааранын патологиялык өзгөрүүлөрү жана рентгенологиялык бузулуулар.</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Оорулардын расписаниесинин III графасы боюнча күбөлөндүрүүчүлөр дарыгердик байкоого таандык, алардын катардагы же катардагы эмес кызматына жарактуулугу жеке аныкталат.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Бөйрөктөрдүн өнүгүү аномалиясы, заара таш оорулары, бөйрөктүн жана заара чыгаруучу жолдордун туберкулезу, башка ооруларда (метаболиялык, тамырдык, токсикалык жана башка кайталанган нефропатияда) бөйрөктү жабыркатуучу синдромдор, ошондой эле травмалардын кесепеттери жана ыкчам кийгилишүүлөрү боюнча чакырылуучуларды, аскер кызматчыларын медициналык күбөлөндүрүү Оорулардын расписаниесинин ылайыктуу пункттары боюнча жүргүзүлөт.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77. "а" пунктчасына төмөнкүлөр кирет: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 дарылануунун (дарылоого жатпаган берилбеген (таштар, гидронефроз, дарылоого жатпаган экинчи пиелонефрит, ж.б.) канаттандыраарлык эмес натыйжасында эки бөйрөктүн жабыркоосу менен заара таш оорусу;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xml:space="preserve">- III даражадагы эки жактуу нефроптоз;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xml:space="preserve">- бөйрөктөрдүн жамбаш дистопиясы бөлүп чыгаруу функциясынын бир кыйла бузулуусу менен;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III-IV стадиядагы эркектин урук чыктоочу безинин аденомасы;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оору же травмалар боюнча алып салынган бөйрөктүн жоктугу, калган бөйрөктүн функциясынын бузулуусунун анын көрүнгөн даражасына көз карандысыз;</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табарсыктын резекциясы же пластикалык операциясынан кийинки абалы;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табарсыктын моюнчасынын склерозу, везикоуретералдык рефлюкс жана экинчилик эки тараптуу өнөкөт пиелонефрит же гидронефроз менен коштолгон;</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системалуу бужирлөө талап кылган заара чыгаруучу каналдын стриктурасы;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lastRenderedPageBreak/>
              <w:t>"Б" пунктчасына төмөнкүлөр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4C6536">
              <w:rPr>
                <w:b/>
                <w:lang w:val="ky-KG"/>
              </w:rPr>
              <w:t>бөйрөк саюусунун дайыма болуучу талмалары</w:t>
            </w:r>
            <w:r w:rsidRPr="004C6536">
              <w:rPr>
                <w:lang w:val="ky-KG"/>
              </w:rPr>
              <w:t xml:space="preserve"> </w:t>
            </w:r>
            <w:r w:rsidRPr="004C6536">
              <w:rPr>
                <w:rFonts w:eastAsia="Times New Roman"/>
                <w:b/>
                <w:color w:val="202124"/>
                <w:lang w:val="ky-KG" w:eastAsia="ru-RU"/>
              </w:rPr>
              <w:t>(жылына 3 же андан көп жолу) кармалышы, таштардын бөлүнүп чыгышы, бөйрөктүн бөлүп чыгаруу функциясынын орточо бузулушу менен уролития;</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оору боюнча алынган бир бөйрөктүн жоктугу, калган бөйрөктүн функциясы бузулбаганда.</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заара бөлүүнүн (калган заара 50 мл чейин болушу) орточо бузулушу менен II стадиядагы эркектин урук чыктоочу безинин аденомасы;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оорулууга жылына 3 жана андан көп стационардык дарылоону талап кылган өнөкөттүү простатит;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- 100 мл ашык суюктук көлөмү менен жумуртка катмарынын же урук таажысынын бир жактуу же эки жактуу кайталануучу (кайталанган хирургиялык дарылануудан кийин) шишиги;</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туруктуу оору синдрому, экинчи пиелонефрит же реноваскулярдык гипертония менен II даражадагы эки тараптуу нефроптоз;</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xml:space="preserve">- III даражадагы бир жактуу нефроптоз;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xml:space="preserve">- бөйрөктүн бир жактуу жамбаш дистопиясы бөлүп чыгаруу функциясынын орточо бузулуусу менен;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заара чыгаруу тутумундагы экинчи тараптуу өзгөрүүлөр менен табарсык моюнунун склерозу (бир тараптуу гидруретр, гидронефроз, экинчи пиелонефрит);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дарылоонун канааттандырарлык натыйжасында жылына эки жолудан көп эмес бужирлөөнү талап кылган заара каналынын стриктурасы;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"В" пунктуна төмөнкүлөр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заарада патологиялык өзгөрүүлөр болгондо, бөйрөк коликасынын сейрек кездешүүчү (жылына 3 жолудан кем) бөйрөктүн жана заара чыгаруучу каналдын УДИ маалыматтары менен тастыкталган жалгыз (0,5 см чейин) таштары;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бөйрөктүн бөлүп чыгаруу функциясы бузулбаган бөйрөктүн жана заара чыгаруучу каналдын жалгыз (0,5 см же андан көп) таштары;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бир аз клиникалык көрүнүштөрү жана бөйрөктүн бөлүп чыгаруу функциясынын анча-мынча бузулушу менен II баскычтагы эки тараптуу нефроптоз;</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lastRenderedPageBreak/>
              <w:t>- кайталанган пиелонефрит менен бир тараптуу II баскычтагы нефроптоз;</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заара чыгаруу системасынын өнөкөт оорулары (цистит, уретрит) ооруканада дарыланууну талап кылган дайыма (жылына 3 же андан көп жолу) күчөгөндө;</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бөлүп чыгаруу функциясынын бир аз бузулушу менен бөйрөктүн бел дистопиясы.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4C6536" w:rsidRP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8804A6">
              <w:rPr>
                <w:rFonts w:eastAsia="Times New Roman"/>
                <w:b/>
                <w:color w:val="2B2B2B"/>
                <w:lang w:val="ky-KG" w:eastAsia="ru-RU"/>
              </w:rPr>
              <w:t>- I баскычтагы эркектин урук чыктоочу безинин аденомасы;</w:t>
            </w:r>
          </w:p>
          <w:p w:rsidR="008804A6" w:rsidRDefault="004C6536" w:rsidP="004C65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color w:val="202124"/>
                <w:lang w:val="ky-KG" w:eastAsia="ru-RU"/>
              </w:rPr>
            </w:pPr>
            <w:r w:rsidRPr="004C6536">
              <w:rPr>
                <w:rFonts w:eastAsia="Times New Roman"/>
                <w:b/>
                <w:color w:val="202124"/>
                <w:lang w:val="ky-KG" w:eastAsia="ru-RU"/>
              </w:rPr>
              <w:t>- оорусу жок II даражадагы бир тараптуу нефроптоз.</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"Д" пунктчасына төмөнкүлөр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w:t>
            </w:r>
            <w:r w:rsidRPr="008804A6">
              <w:rPr>
                <w:b/>
                <w:lang w:val="ky-KG"/>
              </w:rPr>
              <w:t>экинчи таш пайда болуусу жок жалгыз таштын чыгуусу</w:t>
            </w:r>
            <w:r w:rsidRPr="004C6536">
              <w:rPr>
                <w:rFonts w:eastAsia="Times New Roman"/>
                <w:b/>
                <w:color w:val="202124"/>
                <w:lang w:val="ky-KG" w:eastAsia="ru-RU"/>
              </w:rPr>
              <w:t>;</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оорусу жок I даражадагы нефроптоз;</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кыска мөөнөттүү гематурия менен бөйрөк оорутуп алгандан кийинки абал;</w:t>
            </w:r>
          </w:p>
          <w:p w:rsidR="008804A6" w:rsidRP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b/>
                <w:lang w:val="ky-KG"/>
              </w:rPr>
            </w:pPr>
            <w:r w:rsidRPr="004C6536">
              <w:rPr>
                <w:rFonts w:eastAsia="Times New Roman"/>
                <w:b/>
                <w:lang w:val="ky-KG" w:eastAsia="ru-RU"/>
              </w:rPr>
              <w:t>-</w:t>
            </w:r>
            <w:r w:rsidRPr="004C6536">
              <w:rPr>
                <w:lang w:val="ky-KG"/>
              </w:rPr>
              <w:t xml:space="preserve"> </w:t>
            </w:r>
            <w:r w:rsidRPr="008804A6">
              <w:rPr>
                <w:b/>
                <w:lang w:val="ky-KG"/>
              </w:rPr>
              <w:t>билинбеген клиникалык көрүнүүсү менен жумуртканын шишиги.</w:t>
            </w:r>
          </w:p>
          <w:p w:rsidR="008804A6" w:rsidRP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8804A6">
              <w:rPr>
                <w:rFonts w:eastAsia="Times New Roman"/>
                <w:b/>
                <w:lang w:val="ky-KG" w:eastAsia="ru-RU"/>
              </w:rPr>
              <w:t>Коронардык бороздодогу гипоспадияда чакырылуучулардын, аскер кызматчыларынын аскердик кызматка жарактуулугун жана ЖОЖго өтүүсүн чектебейт.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eastAsia="ru-RU"/>
              </w:rPr>
            </w:pPr>
            <w:r w:rsidRPr="004C6536">
              <w:rPr>
                <w:rFonts w:eastAsia="Times New Roman"/>
                <w:b/>
                <w:lang w:eastAsia="ru-RU"/>
              </w:rPr>
              <w:t>Өнөкөттүү бөйрөк жетишпестигинин стадияларына мүнөздөмө Оорулардын расписаниесинин 76-пунктунун түшүндүрмөсүндө баяндалган. Бөйрөктөрдүн бөлүү функциясынын орточо бузулушунда: дени сактан 4-5 минутадан кийин хромоцистоскопияда оорулуу бөйрөктөн индигокарминанын бөлүнүшү, экскретордук урограммаларда контрастуу заттардын жайлаган бөлүнүнүшү жана толтурулушу.</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Бөйрөктүн бөлүп чыгаруу функциясынын бузулушу экскретордук урография же радиоизотоптук изилдөөлөрдүн маалыматтары менен тастыкталат.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8804A6">
              <w:rPr>
                <w:rFonts w:eastAsia="Times New Roman"/>
                <w:b/>
                <w:lang w:val="ky-KG" w:eastAsia="ru-RU"/>
              </w:rPr>
              <w:t xml:space="preserve">Нефроптоздун даражасы текшерилүүчүнүн тик турган абалында аткарылган рентгенограмма боюнча аныкталат: </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8804A6">
              <w:rPr>
                <w:rFonts w:eastAsia="Times New Roman"/>
                <w:b/>
                <w:lang w:val="ky-KG" w:eastAsia="ru-RU"/>
              </w:rPr>
              <w:t>- I даража - бөйрөктүн төмөнкү полюсу 2 омурткага ылдый;</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8804A6">
              <w:rPr>
                <w:rFonts w:eastAsia="Times New Roman"/>
                <w:b/>
                <w:lang w:val="ky-KG" w:eastAsia="ru-RU"/>
              </w:rPr>
              <w:t>- II даража - 3 омурткага;</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eastAsia="ru-RU"/>
              </w:rPr>
            </w:pPr>
            <w:r w:rsidRPr="004C6536">
              <w:rPr>
                <w:rFonts w:eastAsia="Times New Roman"/>
                <w:b/>
                <w:color w:val="2B2B2B"/>
                <w:lang w:eastAsia="ru-RU"/>
              </w:rPr>
              <w:t>- III даража - 3 омурткадан көп ылдый түшүү.</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lastRenderedPageBreak/>
              <w:t>78. 78-пунктка хирургиялык кийлигишүүнү талап кылган жатындын, энелик бездердин, жатын түтүктөрүнүн, жанбаш клетчаткасынын, ич челинин, кындын, вульванын өнөкөт сезгенүү ооруларынын тез-тез күчөөчү сезгенүү процесстери кирет. Оорунун диагнозу стационардык шарттарда белгилениши керек.</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"а" пунктчасына стационардык шарттарда дарыланууну талап кылган байкалган клиникалык көрүнүштөрү жана тез-тез күчөп туруулары (бир жылда 3 жолудан жогору) менен аялдардын жыныс органдарынын сезгенүү оорулары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"б" пунктчасына стационардык шарттарда дарыланууну талап кылган бир жылда 1-2 жолку күчөп туруулары менен орточо клиникалык көрүнүштөрү менен аялдардын жыныс органдарынын сезгенүү оорулары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"в" пунктчасына стационардык шарттарда дарыланууну талап кылбаган клиникалык көрүнүштөрү анча байкалбаган жана анда-сандагы күчөп туруулары менен аялдардын жыныс органдарынын сезгенүү оорулары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79. 79-пунктка жатындын же кындын түшүшү, тешик жара жана аялдардын жыныс органдарынын башка сезгентпеген оорулары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"а" пунктчасына дарылоо канааттандыраарлык жыйынтык бербеген учурда же операциядан баш тартылганда жатындын же кындын толук түшүшү, жыныстык органдары менен кошо тешик жаралары (зара-жыныстык, ичеги-жыныстык) кирет. Жатындын түшүшү болуп аялдын тике турган (же жаткан абалда - ыйынганда) абалында жатын толугу менен жыныс жылчыгынын чегинен сыртка чыгып, кындын капталдары менен чогуу аңтарылып чыгып калаарын түшүндүрөт. Чаттын толук айрылышы (III даражадагы) - чаттын булчуңдарынын бүтүндүгүнүн толук бузулушу жана алар көтөн чучуктун капталына өтүүчү тырык ткандар менен алмашып калгандагы айрылуу эсептелинет; көтөн чучук аңырайып калат жана туура сөлөкөткө ээ эмес болот.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"б" пунктчасына аялдардын жыныстык органдарынын түшүшү кирет. Жатындын же кындын түшүшү болуп ыйынганда жыныс жылчыгы аңырайып жана анын ичинен жатындын башы же кындын алдыңкы же арткы капталдары көрүнсө, бирок алар анын чегинен чыкпаган абал </w:t>
            </w:r>
            <w:r w:rsidRPr="004C6536">
              <w:rPr>
                <w:rFonts w:eastAsia="Times New Roman"/>
                <w:color w:val="2B2B2B"/>
                <w:lang w:val="ky-KG" w:eastAsia="ru-RU"/>
              </w:rPr>
              <w:lastRenderedPageBreak/>
              <w:t>эсептелинет.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Жыныстык органдардын түшүүсүндө, заараны кармай албай калуунун өтүшүп кеткен учурунда, дарылануунун жыйынтыгына жараша "а" же "б" пунктчасы боюнча күбөлөндүрүлөт.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Функциясы бузулбастан, жатындын туура эмес жайгашышы ушул пунктту колдонууга негиз болуп эсептелбейт, аскер кызматын өтөөгө, аскердик-окуу жайларына тапшырууга тоскоолдук болбойт. Меноррагия, ичтин катышы, куймулчактын жана ичтин ылдый жагынын оорушу менен коштолгон жатындын туура эмес жайгашуусунда күбөлөндүрүү "в" пункту боюнча жүргүзүлөт.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"в" пунктчасына кындын капталдарынын бир аз түшүшү, кичи жанбаштын тегерегиндеги оору белгилерисиз тырык жана жабышып калуу процесси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80. 80-пунктка жумурткалык-айыз функциясынын оорулары кирет. Айыз циклинин бузулушунда төмөнкүлөрдү эске алуу керек:</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а) ювенилдик кан агуу (20 жашка чейинки куракта) б.а. айыздын 8 күнгө чейин узарышы же айызга карабастан тынымсыз кайталануучу кан агуу же адам жумуш кылганда дайыма пайда болгон кан агуу; аденоматоздук көрүнүштөр менен эндометрийдин бездик гиперплазиясы (альгодисменорея менен күчтүү эндометриоз; гемоглобиндин деңгээлинин 90 г/л төмөндөшү менен айыздын абдан көп келиши; бир жылда эки жолу жатын көңдөйүн тазалоого алып келген айыздын токтобой келиши; жүргүзүлгөн дары-дармек менен жана оперативдик дарылоодон натыйжанын жок болушу).</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б) альгодисменоррея жана жыныс органдарынын жана жыныстык органдардын толук жетилбей калышы менен шартталган анын жанындагы органдардын бир кыйла байкаларлык башка бузулуулары (жатындын байкаларлык жетилбестиги ж.б.). Мындай учурларда дарылоо (дарылоо-профилактикалык) же аскердик дарылоо-профилактикалык мекемесинде текшерилүү зарыл. Оорулар ырааттамасынын I графасы боюнча күбөлөнүүчүлөр аскердик каттоодон чыгаруу менен аскердик кызматка жараксыз, ал эми оорулар ырааттамасынын III графасы боюнча - тынч убакта аскердик кызматка жараксыз, согуш убагында 2-даражадагы чектүү жарактуу деп таанылат. Аменорея көрүнүштөрүндө анын себептери </w:t>
            </w:r>
            <w:r w:rsidRPr="004C6536">
              <w:rPr>
                <w:rFonts w:eastAsia="Times New Roman"/>
                <w:color w:val="2B2B2B"/>
                <w:lang w:val="ky-KG" w:eastAsia="ru-RU"/>
              </w:rPr>
              <w:lastRenderedPageBreak/>
              <w:t>аныкталат, анткени ал патологиясынын болушун дайыма көрсөтүп турат.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"а" пунктчасына анемияга алып келүүчү органикалык шартталбаган жатындагы кан агуулар гана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"б" пунктчасына анемияга алып келбеген жана дары-дармек менен дарылоого боло турган жатындагы кан агуулар, ошондой эле олигоменорея, аменорея (операциядан кийинки эмес), анын ичинде Штейн-Левенталь синдрому менен мүнөздөлгөн жумурткалык-айыз функциясынын бузулушу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"в" пунктчасына жумурткалык функциясынын бузулууларсыз жалпы канааттандыраарлык өнүгүүсүндө жыныстык жетилбестик, тукумсуздук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81. Оорулардын расписаниесинин 81-пункту өзгөчө стационардык шарттарда тез дарылануучу курч ооруларды карайт.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Дарылоодон кийин көрсөткүчтөр боюнча бошотуу же оорусу боюнча өргүү керектиги жөнүндө токтом кабыл алынышы мүмкүн. "Дайыма кайталанууда" медициналык күбөлөндүрүү Оорулардын расписаниесинин 78-пункту боюнча жүргүзүлөт.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82. Оорулардын расписаниесинин 82-пункту боюнда барлардын жеңил жана орточо токсикозунда бошотуу, ал эми оор токсикозунда оорусу боюнча өргүү берилет.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Аскер кызматчы-аялдардын боюнда болуусу такталганда РВ, ИИИ, КТР, ЭМП менен иштөөгө убактылуу жараксыз деп табылат.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83. Оорулардын расписаниесинин 83-пункту тубаса өсүүнүн кемчиликтерин дарылоого мүмкүн болбогон учурларда, дарылоодон баш тартканда же анын жыйынтыгы менен канааттанбаганда колдонулат.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83-пунктунун "а" пунктчасына төмөнкүлөр кирет: III даражадагы жалпы кан айлануунун жетишсиздиги менен тубаса жүрөк кемтиги; аорталык жүрөк кемтиги; III даражадагы дем алуу жетишсиздиги менен өпкө бронха аппаратынын жана плевранын өсүүсүнүн кемтиги; жаак-бет органдарынын (анын ичинде катуу небанын жана эриндин тардыгы, эки беттүү микротия), көрүнүктүү клиникалык билинүүлөрү жана функциянын тез бузулуулары менен тамак сиңирүү органдарынын аномалиясы; көкүрөк клеткасынын тез деформациясы жана рестриктивдүү тиби боюнча III даражадагы дем алуунун жетишсиздиги </w:t>
            </w:r>
            <w:r w:rsidRPr="004C6536">
              <w:rPr>
                <w:rFonts w:eastAsia="Times New Roman"/>
                <w:color w:val="2B2B2B"/>
                <w:lang w:val="ky-KG" w:eastAsia="ru-RU"/>
              </w:rPr>
              <w:lastRenderedPageBreak/>
              <w:t>менен омуртканын тубаса белгиленген кыйшаюусу (кифоз, сколиоз ж.б.); остеосклероз (мрамор оорусу); көрүнүү даражасына карабастан бөйрөктүн функциясынын бузулуусунда бир бөйрөктүн же анын функциясынын жок болуусу; өнөкөттүү бөйрөктүн жетишсиздиги же бөлүп чыгаруу функциясынын бир кыйла бузулуусу менен бөйрөктүн поликистозу; вазореналдык артериалдык гипертензиясы жана бөйрөк кан агуусу менен бөйрөк тамырларынын аномалиясы (ангиографиянын маалыматтары менен такталган); жыныс органдарынын аномалиясы (жыныс мүчөсүнүн жок болушу, жыныс кынынын атрезиясы); жамбаш кашка жиликтеги кыймылдарды бир кыйла чектөө менен коштолгон жамбаштын бузулуусу; бутту 8 см чейин кыскарткан кашка жиликтин моюнунун варустук бузулуусу; буттун, кашка жиликтин йчки мыщелкаларынын чыгып турууларынын ортосундагы аралык 20 см жогору болгондогу О-сымал кыйшаюу же шыйрактардын ички кызыл ашыктарынын ортосундагы аралык 15 см жогору болгондогу Х-сымал кыйшаюу (Оорулардын расписаниесинин III графасы боюнча күбөлөндүрүүчүлөр үчүн "б" пунктчасы колдонулат); тубаса ихтиоз, ихтиозиформалык эритродермия.</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83-пунктунун "б" пунктчасына төмөнкүлөр кирет: жалпы кан айлануунун II даражасындагы жетишсиздиги, ошондой эле боталл түтүгүнүн бүтпөй калуусу, жалпы кан айлануунун бузулушунун стадиясына карабастан карын ортолорундагы тосмолордун кемчилиги менен тубаса жүрөк кемтиги; бир же эки кулактын тең кулак үлүлдөрүнүн жок болушу же алардын кейпин бузган бузулуу; жамбаш кашка жилик муундарынын кыймылын азыраак чектеген жамбаш бузулуусу; көкүрөк клеткасынын бузулуусу жана рестриктивдүү тиби боюнча II даражадагы дем алуу жетишсиздиги менен омуртканын тубаса белгиленген кыйшаюусу (кифоз, сколиоз, ж.б.); бир бөйрөктүн жок болуусу; поликистоз; дисплазия; бөйрөктүн жана анын элементтеринин эки эселениши, така сымал бөйрөк, сийдик агуу же бөлүп чыгаруу функциясынын орточо бузулуусу менен табарсыктын аномалиясы; урук бези туруучу калталык же аралыктык гипоспадия; бутту 5 см дан 8 см чейин кыскартуусу менен кашка жиликтин моюнунун варустук бузулуусу; буттун, кашка жиликтин ички мыщелкаларынын чыгып турууларынын ортосундагы аралык 12 ден 20 см чейин жогору болгондогу О-сымал </w:t>
            </w:r>
            <w:r w:rsidRPr="004C6536">
              <w:rPr>
                <w:rFonts w:eastAsia="Times New Roman"/>
                <w:color w:val="2B2B2B"/>
                <w:lang w:val="ky-KG" w:eastAsia="ru-RU"/>
              </w:rPr>
              <w:lastRenderedPageBreak/>
              <w:t>кыйшаюу же шыйрактардын ички кызыл ашыктарынын ортосундагы аралык 12 ден 15 см чейинки жогору болгондогу Х-сымал кыйшаюу; рецессивдүү ихтиоз (кара жана карарып жаткан).</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83-пунктунун "в" пунктчасына төмөнкүлөр кирет: жалпы кан айлануунун I даражадагы жетишсиздиги жана ал жок тубаса жүрөк кемтиги; бир тараптуу микротия; 2 м алыс аралыкта шыбырап сүйлөөнү кабыл алуудагы экинчи кулактын угуу жолунун атрезиясы; оорунун белгилери жана функциялардын бир кыйла бузулушу менен остеохондропатиялык кифоз; бүткөн процесси жана орточо клиникалык көрүнүштөрү менен остеохондропатия (кадимки дене тарбия оордуктарында функция анча-мынча жабыр тартат); буттардын 2ден 5 см чейин кыскаруусу менен кашка жиликтин моюнунун вирустук бузулуусу; функциянын анча-мынча бузулуусу менен бөйрөктүн жалгыз жана солитардык кисталары; жыныстык мүчөнүн түбүнөн ортосуна чейин заара чыгуучу түтүктөгү тешик, ич көңдөйүндө, жука чурай каналдарында же алардын тышкы өсүндүлөрүндө жумурткалардын кармалып калуусу; бир канча жолу (3 жолу) радикалдык хирургиялык дарылоодон кийинки чычаңдын кайталануучу дермотоиддик кистасы; доминанттуу (жөнөкөй) ихтиоз; колдордун функциясын бузган алакандардын, ошондой эле тамандын басууну жана аскердик үлгүдөгү бут кийимдерди кийүүнү кыйындаткан тукум куучу кератодермия.</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83-пунктунун "г" пунктчасына төмөнкүлөр кирет: толкун сымал деформация жана тышкы дем алуунун функцияларынын бузулуусу жок кирип турган көкүрөк; клиникалык көрүнүштөрү жок омуртканын белгиленген эмес кыйшаюусу; функциялардын бузулуусу жок бөйрөктөрдүн тубаса аномалиясы; бутту 2 см чейин кыскартуу менен кашка жиликтин моюнунун варустук бузулуусу.</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V белдик омуртканы сакрализациялоо же I куймулчак омурткасын люмбализациялоо, көрсөтүлгөн омурткаларды дужкаларынын бүтпөй калуусу, коронардык борозданын гипоспадиясы Оорулардын расписаниесинин 83-пунктун колдонуу үчүн негиз болбойт, аскердик кызмат өтөөгө, аскердик окуу жайларга жана аскердик лицейге тапшырууга тоскоол болбойт.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Нерв системасынын тубаса жетишсиздиги бар адамдар Оорулардын </w:t>
            </w:r>
            <w:r w:rsidRPr="004C6536">
              <w:rPr>
                <w:rFonts w:eastAsia="Times New Roman"/>
                <w:color w:val="2B2B2B"/>
                <w:lang w:val="ky-KG" w:eastAsia="ru-RU"/>
              </w:rPr>
              <w:lastRenderedPageBreak/>
              <w:t>тизмесинин 25-пункту боюнча, ал эми психикалык бузулуулары бар адамдар - Оорулардын тизмесинин тийиштүү пункттары боюнча кемтиктин мүнөзүнө жараша күбөлөндүрүлөт.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Колдун манжаларынын жана тамандын тубаса жетишсиздиги бар адамдар Оорулардын тизмесинин 72 же 73-пункттарына ылайык күбөлөндүрүлөт.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84. Оорулардын расписаниесинин 84-пунктунун "а" бөлүкчөсүнө жаракаттардан жана травмалардан кийинки трансплантаттардын ордуна иштөөсү жок жаак бет областынын бузулуулары жана кемчиликтери; чыкый алдыңкы жаактык муундардын анкилозу; астыңкы жаактын жалган муундары, дарылоонун натыйжасы жок болгондо же дарылоодон баш тарткандагы жаак бет областынын контрактуралары.</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Баш сөөгүнүн 8 кв см кемчилигинде пластикалык материал менен алмаштырууда, мээ затындагы клиникалык көрүнүүсү жок башка денелерде, канааттандыраарлык натыйжасы менен ортопедиялык дарылоодон кийинки жаак бет областындагы бузулууларда жана кемчиликтерде командачылыктын жана бөлүктүн дарыгеринин оюу боюнча аскердик кызматтын милдеттерин аткарууга жөндөмдүүлүгү сакталса, офицердик курамдын адамдары Оорулардын расписаниесинин 84-пунктунун "б" пунктчасы боюнча күбөлөнүшү мүмкүн.</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Соөк пластикалык операциядан кийинки баш сөөктүн сөөк кемчилиги аутосөөк менен алмашылган баш сөөктүн кемчилиги катары аныкталат. Баш мээ травмасынан кийин коюлган диагностикалык фрезевдик урчуктар бириктирүүчү ткандык кыр менен алмашылган баш сөөктүн кемчилигине кошулат.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85. "а" пунктчасына төмөнкүлөр кирет:</w:t>
            </w:r>
          </w:p>
          <w:p w:rsidR="008804A6" w:rsidRDefault="004C6536" w:rsidP="008804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color w:val="202124"/>
                <w:lang w:val="ky-KG" w:eastAsia="ru-RU"/>
              </w:rPr>
              <w:t xml:space="preserve">- дарылоонун натыйжаларына карабастан, II-III даражадагы </w:t>
            </w:r>
            <w:r w:rsidRPr="004C6536">
              <w:rPr>
                <w:rFonts w:eastAsia="Times New Roman"/>
                <w:b/>
                <w:lang w:val="ky-KG" w:eastAsia="ru-RU"/>
              </w:rPr>
              <w:t>шынаа сыяктуу деформациясы бар эки же андан ашык омурткалардын денелеринин туруктуу эмес сыныктарынын киришинин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 омуртканын денелеринин </w:t>
            </w:r>
            <w:r w:rsidRPr="004C6536">
              <w:rPr>
                <w:b/>
                <w:lang w:val="ky-KG"/>
              </w:rPr>
              <w:t>сынык, чыгып кетүү жана</w:t>
            </w:r>
            <w:r w:rsidRPr="004C6536">
              <w:rPr>
                <w:rFonts w:asciiTheme="minorHAnsi" w:hAnsiTheme="minorHAnsi" w:cstheme="minorBidi"/>
                <w:lang w:val="ky-KG"/>
              </w:rPr>
              <w:t xml:space="preserve"> </w:t>
            </w:r>
            <w:r w:rsidRPr="004C6536">
              <w:rPr>
                <w:rFonts w:eastAsia="Times New Roman"/>
                <w:b/>
                <w:color w:val="2B2B2B"/>
                <w:lang w:val="ky-KG" w:eastAsia="ru-RU"/>
              </w:rPr>
              <w:t xml:space="preserve">сынып чыгуусу боюнча хирургиялык дарылоодон кийинки абал (күбөлөндүрүүчүнүн аскердик кызматка жарактуулугунун категориясы Оорулардын расписаниесинин III графасы боюнча Оорулардын расписаниесинин 85-пунктунун "а", “б” же "в" </w:t>
            </w:r>
            <w:r w:rsidRPr="004C6536">
              <w:rPr>
                <w:rFonts w:eastAsia="Times New Roman"/>
                <w:b/>
                <w:color w:val="2B2B2B"/>
                <w:lang w:val="ky-KG" w:eastAsia="ru-RU"/>
              </w:rPr>
              <w:lastRenderedPageBreak/>
              <w:t>пунктчасы менен оорусу боюнча өргүүдөн кийин аныкталат);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омуртканын көрүнгөн сколиотикалык же кифотикалык деформациясы менен омуртка денесинин көптөгөн сыныктарынын өзүнчө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жамбаш шакекчесинин бүтүндүгүнүн бузулушу менен туура эмес өскөн жамбаш сөөктөрүнүн көптөгөн вертикалдуу сыныктары;</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 жамбаш сөөгүнүн учунун борбордук чыгып кетүүсүнүн  кесепети (муун учтарынын деформациясы жана муундун жылчыгы 2 мм кем эмес чоңдугундагы кашка жиликтин муунунун анкилозу же бузуучу артрозу);</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функциясынын олуттуу бузулушу менен узун сөөктөрдүн татаал сыныктары.</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"Б" пунктчасына төмөнкүлөр кирет: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дененин II-III даражадагы </w:t>
            </w:r>
            <w:r w:rsidRPr="004C6536">
              <w:rPr>
                <w:rFonts w:eastAsia="Times New Roman"/>
                <w:b/>
                <w:lang w:val="ky-KG" w:eastAsia="ru-RU"/>
              </w:rPr>
              <w:t xml:space="preserve">шынаа сыяктуу </w:t>
            </w:r>
            <w:r w:rsidRPr="004C6536">
              <w:rPr>
                <w:rFonts w:eastAsia="Times New Roman"/>
                <w:b/>
                <w:color w:val="202124"/>
                <w:lang w:val="ky-KG" w:eastAsia="ru-RU"/>
              </w:rPr>
              <w:t>деформациясы же омуртканын чыгып кетиши менен туруксуз өтүүчү сыныктын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омуртканын катуу деформациясы менен II-III даражадагы 2 же андан ашык омурткалардын денелеринин туруктуу кысуу сыныктарынын узак мөөнөттүү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 </w:t>
            </w:r>
            <w:r w:rsidRPr="004C6536">
              <w:rPr>
                <w:rFonts w:eastAsia="Times New Roman"/>
                <w:b/>
                <w:lang w:val="ky-KG" w:eastAsia="ru-RU"/>
              </w:rPr>
              <w:t xml:space="preserve">канааттандырылбаган </w:t>
            </w:r>
            <w:r w:rsidRPr="004C6536">
              <w:rPr>
                <w:rFonts w:eastAsia="Times New Roman"/>
                <w:b/>
                <w:color w:val="2B2B2B"/>
                <w:lang w:val="ky-KG" w:eastAsia="ru-RU"/>
              </w:rPr>
              <w:t>дарылоонун натыйжасына жамбаш шакекчесинин бүтүндүгүнүн бузулушу менен жамбаш сөөгүнүн бир жактуу сынуусунан кийинки кесепети;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буттардын функциясынын орточо бузулуусу менен кашка жиликтин башынын борбордук чыгып кетүүсүнүн кесепети;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дарылоонун натыйжасына канааттандырылбаган учурдагы кашка жиликтин моюнунун сыныктары;</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asciiTheme="minorHAnsi" w:hAnsiTheme="minorHAnsi" w:cstheme="minorBidi"/>
                <w:b/>
                <w:lang w:val="ky-KG"/>
              </w:rPr>
            </w:pPr>
            <w:r w:rsidRPr="004C6536">
              <w:rPr>
                <w:rFonts w:eastAsia="Times New Roman"/>
                <w:b/>
                <w:color w:val="2B2B2B"/>
                <w:lang w:val="ky-KG" w:eastAsia="ru-RU"/>
              </w:rPr>
              <w:t xml:space="preserve">- </w:t>
            </w:r>
            <w:r w:rsidRPr="004C6536">
              <w:rPr>
                <w:b/>
                <w:lang w:val="ky-KG"/>
              </w:rPr>
              <w:t>колдун-буттун функциясынын орточо бузулуусу менен узун түтүктүү сөөктөрдүн татаалдашкан сыныгы;</w:t>
            </w:r>
            <w:r w:rsidRPr="004C6536">
              <w:rPr>
                <w:rFonts w:asciiTheme="minorHAnsi" w:hAnsiTheme="minorHAnsi" w:cstheme="minorBidi"/>
                <w:b/>
                <w:lang w:val="ky-KG"/>
              </w:rPr>
              <w:t xml:space="preserve"> </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Жалган муундар бар болгондо күбөлөндүрүүчүгө хирургиялык дарылоо сунуш кылынат. Аскердик кызматка жарактуулугунун категориялары жөнүндө корутунду, дарылоо аяктагандан кийин анын жыйынтыктарына жараша чыгарылат. Операциядан баш тарткан учурда күбөлөндүрүү "а", “б” же “в” пунктчалары боюнча функцияларынын бузулушунун даражасына ылайык жүргүзүлөт.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lastRenderedPageBreak/>
              <w:t>"В" пунктчасына төмөнкүлөр кирет: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бир же бир нече омурткалардын 1-даражадагы </w:t>
            </w:r>
            <w:r w:rsidRPr="004C6536">
              <w:rPr>
                <w:rFonts w:eastAsia="Times New Roman"/>
                <w:b/>
                <w:lang w:val="ky-KG" w:eastAsia="ru-RU"/>
              </w:rPr>
              <w:t xml:space="preserve">шынаа сыяктуу </w:t>
            </w:r>
            <w:r w:rsidRPr="004C6536">
              <w:rPr>
                <w:rFonts w:eastAsia="Times New Roman"/>
                <w:b/>
                <w:color w:val="202124"/>
                <w:lang w:val="ky-KG" w:eastAsia="ru-RU"/>
              </w:rPr>
              <w:t>деформациясы, бир аз оору синдрому жана 2-даражадагы омуртканын кифотикалык деформациясы менен денелеринин туруктуу сыныктарынын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жамбаш кашка жилик муунунун бир аз функциясынын бузулуусунда остеосинтезди колдонуу менен жамбаш сыныктарынын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дарылоодон кийин омуртканын бир аз функциясынын бузулуусунда, </w:t>
            </w:r>
            <w:r w:rsidRPr="004C6536">
              <w:rPr>
                <w:b/>
                <w:lang w:val="ky-KG"/>
              </w:rPr>
              <w:t xml:space="preserve">омуртканын өсүндүлөрүнүн жана дужкаларынын </w:t>
            </w:r>
            <w:r w:rsidRPr="004C6536">
              <w:rPr>
                <w:rFonts w:eastAsia="Times New Roman"/>
                <w:b/>
                <w:color w:val="202124"/>
                <w:lang w:val="ky-KG" w:eastAsia="ru-RU"/>
              </w:rPr>
              <w:t>сыныктарынын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b/>
                <w:lang w:val="ky-KG"/>
              </w:rPr>
            </w:pPr>
            <w:r w:rsidRPr="004C6536">
              <w:rPr>
                <w:rFonts w:eastAsia="Times New Roman"/>
                <w:b/>
                <w:color w:val="2B2B2B"/>
                <w:lang w:val="ky-KG" w:eastAsia="ru-RU"/>
              </w:rPr>
              <w:t xml:space="preserve">- </w:t>
            </w:r>
            <w:r w:rsidRPr="004C6536">
              <w:rPr>
                <w:b/>
                <w:lang w:val="ky-KG"/>
              </w:rPr>
              <w:t>колдун-буттун функциясынын бир аз бузулуусу менен узун түтүктүү</w:t>
            </w:r>
            <w:r w:rsidR="00D21B49">
              <w:rPr>
                <w:b/>
                <w:lang w:val="ky-KG"/>
              </w:rPr>
              <w:t xml:space="preserve"> сөөктөрдүн татаал сыныктары;</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lang w:val="ky-KG" w:eastAsia="ru-RU"/>
              </w:rPr>
            </w:pPr>
            <w:r w:rsidRPr="004C6536">
              <w:rPr>
                <w:rFonts w:eastAsia="Times New Roman"/>
                <w:b/>
                <w:lang w:val="ky-KG" w:eastAsia="ru-RU"/>
              </w:rPr>
              <w:t>Омуртка денелеринин сыныктарынын жакшы бүтүшүнөн кийин күбөлөндүрүүчүлөргө Оорулардын расписаниесинин III графасы боюнча 89-пунктуна ылайык ооругандыгы боюнча өргүү берүү муктаждыгы жөнүндө жыйынтык чыгарылат</w:t>
            </w:r>
            <w:r w:rsidR="00D21B49">
              <w:rPr>
                <w:rFonts w:eastAsia="Times New Roman"/>
                <w:b/>
                <w:lang w:val="ky-KG" w:eastAsia="ru-RU"/>
              </w:rPr>
              <w:t>.</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"Г" пунктчасына төмөнкүлөр кирет: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функциясынын бузулуусу жок алынбаган металл конструкциялары.</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"Д" пунктчасына төмөнкүлөр кирет: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 омуртканын функциясынын деформациясы жана бузулуусу жок  омуртка денелеринин  компрессиялык сыныктардын кесепеттери.  </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Жамбаш шакекчесинин бузулуусу жок жамбаштын өзүнчө сөөктөрүнүн өсүп бүткөн изоляцияланган сыныктары ушул беренени колдонуу үчүн негиз болбойт, аскердик кызматты жана аскердик окуу жайга тапшырууга тоскоол болбойт.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86. Оорулардын расписаниесинин 86-пунктунун "а" пунктчасына төмөнкүлөр кирет: III даражадагы дем алуу жетишсиздиги менен өпкө бронха аппараттын абалы, жаракаттардын жана травмалардын кесепеттери, перикардды кеңири облитерициялоо; жүрөктүн же аортанын аневризмасы; кызыл өңгөчтүн, аш казандын резекциясы же ашказан ичегилик соустья коюу, тамак сиңирүү функциясы бир кыйла бузулганда (дарылоого жатпаган демпинг-синдрому, туруктуу ич өтүү ж.б.) же тамактануунун </w:t>
            </w:r>
            <w:r w:rsidRPr="004C6536">
              <w:rPr>
                <w:rFonts w:eastAsia="Times New Roman"/>
                <w:color w:val="2B2B2B"/>
                <w:lang w:val="ky-KG" w:eastAsia="ru-RU"/>
              </w:rPr>
              <w:lastRenderedPageBreak/>
              <w:t>көрүнүктүү түшүп кетүүсүндө (ИТМ 18,5-19,0 жана төмөн) ичке ичегинин (15 м кем эмес) же жоон ичегинин (30 см кем эмес) резекциясы; билиодигестивдик анастомоздорду коюу; дарылоонун натыйжасы менен канааттанбаган учурдагы өттүн жана панкреатикалык тешиктери; аш казан астындагы бездин бөлүгүн же боордун үлүшүнүн резекциясы; көрүнүү даражасына карабастан бир бөйрөк жок болгон учурдагы экинчи бөйрөктүн функциясынын бузулуусу, ошондой эле жыныс мүчөсүнүн жок болуусу.</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Өпкөнүн түбүндө, жүрөктө же ири тамырларга жакын жайгашкан башка денелер болгондо оорлошунун жана функционалдык бузулуулардын бар болуусуна карабастан аскердик кызматка чакырылуу үчүн биринчи аскердик каттоого туруучу жарандар, контракт боюнча аскер кызматчылары Оорулардын расписаниесинин 86-пунктунун "а" пунктчасы боюнча күбөлөндүрүлөт. Офицерлердин аскердик кызматка жарактуулугунун категориясы Оорулардын расписаниесинин 86-пунктунун "б" пунктчасы боюнча аныкталышы мүмкүн.</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Жүрөктүн, перикарддын жаракаттарынын кесепеттеринде, ири тамырлардын областындагы средостениядан башка денелерди ыкчам алып салууда Оорулардын расписаниесинин III графасы боюнча күбөлөнүүчүлөрдүн аскердик кызматка жарактуулугунун категориясы жалпы кан айлануунун бузулуу стадиясына жараша Оорулардын расписаниесинин 46-пункту боюнча аныкталат, дем алуунун иштешинин жетишпегенинде Оорулардын расписаниясынын 46-пунктунун "а", "б" же "в" пунктчасы боюнча, ал эми Оорулардын расписаниясынын I, II графасы боюнча күбөлөнүүчүлөр 55-пунктунун "а", "б" же "в" пунктчасы боюнча аныкталат. Мында бир эле убакта Оорулардын расписаниесинин 86-пункту колдонулат.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Функциялардын орточо бузулуусу менен эки же андан көп көңдөйлөрдүн органдарынын политравмаларынын кесепеттеринде Оорулардын расписаниесинин 86-пунктунун "а" пунктчасын колдонуу керек.</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Оорулардын расписаниесинин 86-пунктунун "б" пунктчасына төмөнкүлөр кирет: II даражадагы дем алуунун иштешинин жетишсиздиги менен өпкө бронхо аппараттын абалы, жаракаттардын жана травмалардын кесепеттери; дем алуу ишинин жетишсиздигинин даражасына карабастан өпкөнүн жок болуусу; аш казан, ичке (1 м кем эмес) же жоон (20 см кем </w:t>
            </w:r>
            <w:r w:rsidRPr="004C6536">
              <w:rPr>
                <w:rFonts w:eastAsia="Times New Roman"/>
                <w:color w:val="2B2B2B"/>
                <w:lang w:val="ky-KG" w:eastAsia="ru-RU"/>
              </w:rPr>
              <w:lastRenderedPageBreak/>
              <w:t>эмес) ичегинин резекциясы; демпинг-синдромунун аз чыгуусу менен ашказан ичеги соустьясын коюу (туруксуз чоц заара кылуу, тамактануунун орточо төмөндөшү); көк боордун жок болуусу; экинчи бөйрөктүн нормалдуу функциясындагы бир бөйрөктүн жок болуусу.</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86-пунктунун "в" пунктчасына бир аз клиникалык билинүүлөрү: өпкөнүн үлүшүн алып салуу, ашказандын, бөйрөктүн бөлүгүнүн жана башка органдардын резекциясы менен жаракаттардын жана травмалардын кесепеттери.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Дем алуу ишинин жетишсиздиги жок өпкөнү атипичный резекциясынан кийин стационардык дарылоо бүткөндөн кийин аскер кызматчыларына Оорулардын расписаниесинин 57-пункту менен оорусу боюнча өргүү берилет.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86-пункту боюнча бронхо өпкө аппаратынын өсүүсүнүн аномалияларын жана кабылданган ооруларды хирургиялык дарылоонун кесепеттери менен адамдар күбөлөндүрүлөт.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87. "а" пунктчасына төмөнкүлөр кирет: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стандарттуу аскер кийим формасын жана бут кийимдерди  кийүүнү же массивдүү келоиддик жарак жабдыктарды көтөрүүнү бир кыйла кыйындаткан же жолтоо болгон моюндун, дененин, буттардын областындагы ткань менен бириккен, билдирилген же бат жараланган жана тез-тез билдирилген гипертрофикалык тактар дарылоонун натыйжаларына канааттандырылбаган же андан баш тарткан учурда; теринин бетинин 20% жана андан жогору аянтынын катуу күйүктөрүнөн кийинки абал же бөйрөктүн оорлошкон амилоидозу.</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"Б" пунктчасына төмөнкүлөр кирет: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кыймылды орточо чектеген же стандарттуу аскер кийим формасын жана бут кийимдерди кийүүнү же массивдүү келоиддик жарак жабдыктарды көтөрүүнү бир кыйла кыйындаткан билдирилбеген келоиддик, гипертрофикалык жана атрофикалык тырыктар, ошондой эле беттин ырайын кетирген тырыктар дарылоонун натыйжасына канааттандырылбаган учурдагы же андан баш тарткан учурдагы; теринин бетинин жана буттардын 50% жана андан жогору катуу күйүүсүнүн кесепети.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"В" пунктчасына төмөнкүлөр кирет: </w:t>
            </w:r>
          </w:p>
          <w:p w:rsidR="00D21B49" w:rsidRDefault="00D21B49"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Pr>
                <w:rFonts w:eastAsia="Times New Roman"/>
                <w:b/>
                <w:color w:val="2B2B2B"/>
                <w:lang w:val="ky-KG" w:eastAsia="ru-RU"/>
              </w:rPr>
              <w:lastRenderedPageBreak/>
              <w:t xml:space="preserve">- </w:t>
            </w:r>
            <w:r w:rsidR="004C6536" w:rsidRPr="004C6536">
              <w:rPr>
                <w:rFonts w:eastAsia="Times New Roman"/>
                <w:b/>
                <w:color w:val="2B2B2B"/>
                <w:lang w:val="ky-KG" w:eastAsia="ru-RU"/>
              </w:rPr>
              <w:t xml:space="preserve">кыймылды бир аз чектеген же стандарттуу аскер кийим формасын, бут кийимди же жарак жабдыктарды көтөрүүнү кыйындаткан көп басканда жана башка дене тарбиялык оордуктарда билинбеген жылмакай тактар; </w:t>
            </w:r>
          </w:p>
          <w:p w:rsidR="00D21B49" w:rsidRDefault="00D21B49"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Pr>
                <w:rFonts w:eastAsia="Times New Roman"/>
                <w:b/>
                <w:color w:val="2B2B2B"/>
                <w:lang w:val="ky-KG" w:eastAsia="ru-RU"/>
              </w:rPr>
              <w:t xml:space="preserve">- </w:t>
            </w:r>
            <w:r w:rsidR="004C6536" w:rsidRPr="004C6536">
              <w:rPr>
                <w:rFonts w:eastAsia="Times New Roman"/>
                <w:b/>
                <w:color w:val="2B2B2B"/>
                <w:lang w:val="ky-KG" w:eastAsia="ru-RU"/>
              </w:rPr>
              <w:t>колдордун терисинин бетинин 70% көп пластикасы менен катуу күйүүлөрдүн кесепети.</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Муундардагы кыймылдын көлөмүн баалоодо, оорулардын расписаниесинин 70-пунктуна түшүндүрмөлөрдү жетекчиликке алуу. Каузалгия симптомдору бар тырыктар болгондо, ийгиликсиз хирургиялык дарылоодон кийин, оорулардын расписаниесинин 26-пунктуна ылайык корутунду чыгарылат.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Күйүктөрдүн же үшүктүн кесепеттеринен көзүнүн, колдорунун же таманынын бузулуулары бар адамдар Оорулардын расписаниесинин тиешелүү пункттары боюнча күбөлөндүрүүлүнөт.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02124"/>
                <w:lang w:val="ky-KG" w:eastAsia="ru-RU"/>
              </w:rPr>
            </w:pPr>
            <w:r w:rsidRPr="004C6536">
              <w:rPr>
                <w:rFonts w:eastAsia="Times New Roman"/>
                <w:b/>
                <w:color w:val="202124"/>
                <w:lang w:val="ky-KG" w:eastAsia="ru-RU"/>
              </w:rPr>
              <w:t xml:space="preserve">88. 88-пункту дары-дармектер, күйүүчү май компоненттери (MCT), башка уулуу заттар, химиялык куралга байланыштуу уулуу химикаттар жана башка уулуу заттар, кескин же электр-магниттик тала (ЭМТ)  өнөкөт таасири менен,  жыштык диапазону 30 кГцтен 300 ГГц чейин, оптикалык квант генераторлору, лазердик нурлануу, иондоштуруучу нурлануу уулануунун кесепеттери каралган, башка тышкы себептер, аллергиялык реакцияларды карайт. </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Нурлануу ооруларын башынан өткөргөн аскер кызматчыларын күбөлөндүрүүдө перифериалык кандын курамынын өзгөрүүсү гана эмес оорунун клиникалык башка көрүнүштөрү дагы эске алынат. I даражадагы башынан өткөргөн нурлануу оорусунан кийинки бир аз калдык көрүнүштөрдө аскер кызматчылары чакыруу боюнча, ал эми II даражадагы нурлануу оорусун башынан өткөргөн контракт боюнча кызмат өтөгөн аскер кызматчылары Оорулардын расписаниесинин 89-пункту боюнча күбөлөндүрүлөт.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Эч кандай кесепети жок курч нурлануу оорусун башынан өткөргөн адамдар Оорулардын расписаниесинин 88-пунктунун "в" пунктчасы боюнча күбөлөндүрүлөт жана РВ жана ИИИ менен ишке жараксыз деп табылат.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 xml:space="preserve">РВ менен иштеген аскер кызматчылары жана мүмкүн болгон </w:t>
            </w:r>
            <w:r w:rsidRPr="004C6536">
              <w:rPr>
                <w:rFonts w:eastAsia="Times New Roman"/>
                <w:b/>
                <w:color w:val="2B2B2B"/>
                <w:lang w:val="ky-KG" w:eastAsia="ru-RU"/>
              </w:rPr>
              <w:lastRenderedPageBreak/>
              <w:t>жылдык дозадан 5 эсе жогору нурлануу алгандар стационардык текшерилүүгө жиберилет. Нурлануу оорусунун белгилери жок болгондо күбөлөнүүчүлөр Оорулардын расписаниесинин 88-пунктунун "в" бөлүкчөсү боюнча РВ жана ИИИ иштерине жараксыз деп табылат.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Аскер кызматчыларынын үлүшүнүн нормасы боюнча негизги азык-түлүктөрүнө клиникалык көрүнүштөрү менен (стационардык текшерүүдө такталган) тамак-аш аллергиясы менен жабыр тарткан адамдар Оорулардын расписаниесинин 88-пунктунун "б" пунктчасы боюнча күбөлөндүрүлөт. Башка аллергиялык ооруларда (крапивница, поллиноз, аллергиялык ринит, дерматит ж.б.) күбөлөндүрүү бузулган органдын же системанын функцияларынын абалына жараша Оорулардын расписаниесинин тиешелүү пункттары боюнча жүргүзүлөт.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b/>
                <w:color w:val="2B2B2B"/>
                <w:lang w:val="ky-KG" w:eastAsia="ru-RU"/>
              </w:rPr>
            </w:pPr>
            <w:r w:rsidRPr="004C6536">
              <w:rPr>
                <w:rFonts w:eastAsia="Times New Roman"/>
                <w:b/>
                <w:color w:val="2B2B2B"/>
                <w:lang w:val="ky-KG" w:eastAsia="ru-RU"/>
              </w:rPr>
              <w:t>Курч уулануудан, токсико-аллергиялык таасирлерден, курч аллергиялык оорулардан (анафилактикалык шок, сывороткалык оору, Лайел, Стивенс-Джонсондун синдрому), башка тышкы себептердин таасирлеринен кийинки аскердик кызматка жана аскердик-каттоо адистиги боюнча кызматка жарактуулук категориясы оорунун айыгуусуна жана бузулган органдардын же системалардын функцияларына жараша Оорулардын расписаниесинин тиешелүү пункттары боюнча аныкталат.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89. Оорулардын расписаниесинин 89-пункту сөөк-муун системасынын, бириктирүүчү ткандын, теринин жана тери алдындагы клетчатканын убактылуу функционалдык бузулуусун карайт.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I графасы боюнча күбөлөнгөн, муундардын оор кабылданган ооруларды башынан өткөргөндөргө мөөнөттү кийинкиге калтыруу берилет. Муундардын оор кабылданган формадагы ооруларды башынан өткөргөндөн кийин, 6 ай аралыгында кабылдануу белгилери жок болгон учурда алар аскердик кызматка жарактуу деп табылат.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Аскер кызматчыларынын оорусу боюнча өргүүгө муктаждыктары жөнүндө корутунду стационардык дарылоонун бүтүшү менен муундардагы дене тарбиялык оордуктардан кийин орточо оорулардын сезилүүсүнө өткөн, клиникалык жана лабораториялык кабылдануу белгилери жок </w:t>
            </w:r>
            <w:r w:rsidRPr="004C6536">
              <w:rPr>
                <w:rFonts w:eastAsia="Times New Roman"/>
                <w:color w:val="2B2B2B"/>
                <w:lang w:val="ky-KG" w:eastAsia="ru-RU"/>
              </w:rPr>
              <w:lastRenderedPageBreak/>
              <w:t>болгон жана аскердик кызматтын милдеттерин аткаруу жөндөмдүүлүгүнүн калыбына келүүсү үчүн 1 ай жана андан жогору мөөнөт талап кылынган учурда чыгарылат.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Сөөктөргө, муундарга операция жасоодон кийин кыймылдын убактылуу чектөөсү болгондо, сөөктөрдүн сынуусунан кийин жакшы ката элек сөөк чорлорунда тамырлардын (колдун жана буттун манжаларынан тышкары) пластикасы же тендолизасы аскер кызматчыларынын оорусу боюнча өргүүгө муктаждыгы жөнүндө корутунду, аскердик кызматтын милдеттерин аткаруу жөндөмдүүлүгүнүн калыптануусуна бир ай жана андан кап убакыт талап кылынганда чыгарылат. Түтүктүү сөөктөрдүн сыныктарынын кесепеттерин дарылоонун канааттандыраарлык эмес жыйынтыктарында оорусу боюнча өргүүгө муктаждыгы жөнүндө корутунду чыгарылбайт, Оорулардын расписаниесинин 85-пунктунун "а", "б" же "в" пунктчасы боюнча аскердик кызматка жарактуулугунун категориясы жөнүндө суроо чечилет.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Колдун, тамандын майда сөөктөрүнүн, ошондой эле кызыл ашыктын сыныктарында Оорулардын расписаниесинин II графасы боюнча күбөлөнүүчүлөргө оорусу боюнча өргүүгө муктаждыгы жөнүндө корутунду чыгарылбайт. Мындай учурларда госпиталдык дарылоодон кийин зарыл болгон дарылоо иш чараларын көрсөтүү менен бошонуу муктаждыгы жөнүндө корутунду чыгарылат. Согуш убагында бул аскер кызматчылары айыгып жаткандардын командасына жиберилет.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Оорулардын расписаниесинин I графасы боюнча күбөлөнүүчү, сынык бүткөндөн кийин түтүктүү сөөктүн жүлүн каналында штиф (пластинка) калып калган адамдарга аны алып салуу үчүн өргүү берилет. Операциядан баш тарткан учурда күбөлөндүрүү Оорулардын расписаниесинин 85-пункту боюнча жүргүзүлөт.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Омурткалардын туурасынан кеткен, остистик өсүндүлөрүнүн сыныктарынан кийин штифти, пластинканы же башка конструкцияларды алып салуудан кийин аскер кызматчыларына бошонуу муктаждыгы жөнүндө корутунду чыгарылат.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 xml:space="preserve">Стационардык дарылоону талап кылбаган майда сөөктөрдүн кабылданбаган жабык сыныктарында аскер кызматчыларды оору, бошонуу же дарылоону улантуу боюнча өргүү муктаждыгы жөнүндө корутунду </w:t>
            </w:r>
            <w:r w:rsidRPr="004C6536">
              <w:rPr>
                <w:rFonts w:eastAsia="Times New Roman"/>
                <w:color w:val="2B2B2B"/>
                <w:lang w:val="ky-KG" w:eastAsia="ru-RU"/>
              </w:rPr>
              <w:lastRenderedPageBreak/>
              <w:t>чыгаруу менен амбулатордук күбөлөндүрүүгө уруксат берилет.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Сөөк чорлорунун белгилери көрүнгөндөн кийин гипс таңуу менен иммобилизацияны гана талап кылган түтүктүү же башка сөөктөрдүн кабылданбаган жабык сынуусунда Оорулардын расписаниесинин III графасы менен күбөлөнүүчүлөр медициналык мекемеден, оорусу же бошонуу боюнча өргүүгө муктаждыгы жөнүндө корутунду чыгаруу менен гипстик таңууну чечкенге чейин амбулатордук дарыланууга чыгарылат. Аскердик окуу жайлардын курсантары жана угуучулары, чакыруу боюнча аскердик кызматты өтөп жаткан аскер кызматчылары, ушул оорулуулардын туруусу үчүн керектүү шарттары бар жана милдеттүү түрдө бир айда бир жолу госпиталдын хирургу (травматологу) караган аскердик бөлүктүн медициналык пунктуна жиберилет. Ушул адамдарды оорусу боюнча өргүүгө муктаждыгын аныктоо үчүн күбөлөндүрүү АДК тарабынан аскердик окуу жайынын лазаретинде, аскердик бөлүктүн медициналык пунктунда дарылоо аяктагандан кийин жүргүзүлөт. Зарылчылык болсо аскер кызматчылары кайтадан госпиталга түшүшү мүмкүн.</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Оорусу боюнча өргүүгө муктаждыгы жөнүндө корутунду чыгаруу үчүн негиз болуп жаактардын жана беттин жумшак ткандарындагы травмалардын кесепеттеринде төмөнкүлөр эсептелет: сыныктардын жай консолидациясы, хирургиялык жана ортопедиялык дарылоонун кыйын методдорун талап кылган тыгыз тактардын, сыныктардын бар болушу, ошондой эле травмалык остеомиелит менен коштолгон сыныктар.</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Муундардагы кыймылдын көлөмүн баалоодо Оорулардын расписаниесинин 70-пунктундагы түшүндүрмөлөрдү жетекчиликке алуу керек.</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Курч экзогендик таасирлерден жана интоксикациядан кийинки калдык көрүнүштөрдө Оорулардын расписаниесинин I графасы боюнча күбөлөнүүчүлөргө кийинкиге калтыруу мөөнөтү же бошонуу берилет. Андан кийинки аскердик кызматка жарактуулугунун категориясы Оорулардын расписаниесинин 88-пункту боюнча органдардын жана системалардын калыбына келүү даражасына жараша аныкталат.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90. Оорулардын расписаниесинин 90-пункту түнкү заара кармай албоо менен жабыр тарткан чакырылуучулардын, аскер кызматчылардын күбөлөндүрүүсүн карайт.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lastRenderedPageBreak/>
              <w:t>Күбөлөндүрүү, байкоо жана текшерүүнүн жыйынтыктары, ошондой эле аскердик комиссариаттан, аскер бөлүгүнөн алынган маалыматтар түнкү заара кармай албоонун бар болуусун тактаганда жана дарылоонун натыйжасы жок болгондо жүргүзүлөт.</w:t>
            </w:r>
          </w:p>
          <w:p w:rsidR="00D21B49" w:rsidRDefault="004C6536" w:rsidP="00D21B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color w:val="2B2B2B"/>
                <w:lang w:val="ky-KG" w:eastAsia="ru-RU"/>
              </w:rPr>
            </w:pPr>
            <w:r w:rsidRPr="004C6536">
              <w:rPr>
                <w:rFonts w:eastAsia="Times New Roman"/>
                <w:color w:val="2B2B2B"/>
                <w:lang w:val="ky-KG" w:eastAsia="ru-RU"/>
              </w:rPr>
              <w:t>Текшерүү милдеттүү түрдө уролог жана невропатологдун катышуусу менен толук жана комплекстүү болушу керек. Текшерүү процессинде туркиялык ээрдин абалына, омуртканын бел бөлүгүнө, тышкы жыныс органдарына (фимоз, тешиктер, заара чыгуучу каналдын кемчиликтери), сийдик-жыныс системасынын аномалияларына өзгөчө көңүл бурулат. Мындан тышкары, милдеттүү түрдө диурез (түнкү, күндүзгү), табарсыктын көлөмү жана формасы изилденет. Эгерде, түнкү заараны кармай албоо нерв же сийдик-жыныс системасынын ооруларынын бир белгиси болсо, токтом негизги оору боюнча кабыл алынат.</w:t>
            </w:r>
          </w:p>
          <w:p w:rsidR="004C6536" w:rsidRPr="008D7FEE" w:rsidRDefault="004C6536" w:rsidP="000F4D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30"/>
              <w:jc w:val="both"/>
              <w:rPr>
                <w:rFonts w:eastAsia="Times New Roman"/>
                <w:sz w:val="22"/>
                <w:szCs w:val="22"/>
                <w:lang w:val="ky-KG" w:eastAsia="ru-RU"/>
              </w:rPr>
            </w:pPr>
            <w:r w:rsidRPr="004C6536">
              <w:rPr>
                <w:rFonts w:eastAsia="Times New Roman"/>
                <w:color w:val="2B2B2B"/>
                <w:lang w:val="ky-KG" w:eastAsia="ru-RU"/>
              </w:rPr>
              <w:t>Түнкү заараны кармай албоо оорусу жөнүндө маалыматта гана жазылып жана акыркы үч жыл аралыгында байкалбаганда, чакырылуучулар аскердик кызматка жарактуу деп табылышат.</w:t>
            </w:r>
            <w:bookmarkStart w:id="0" w:name="pr_4"/>
            <w:bookmarkEnd w:id="0"/>
          </w:p>
        </w:tc>
      </w:tr>
      <w:tr w:rsidR="000F51BD"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lastRenderedPageBreak/>
              <w:t>Кыргыз Республикасынын Куралдуу Күчтөрүндө,</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башка аскердик түзүлүштөрүндө жана мыйзам</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менен аскердик кызмат (тынч жана согуш мезгилинде)</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каралган мамлекеттик органдарында медициналык</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күбөлөндүрүү жөнүндө Жобого</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4-тиркеме</w:t>
            </w:r>
          </w:p>
          <w:p w:rsidR="00BE0C41" w:rsidRDefault="00BE0C41" w:rsidP="00BE0C41">
            <w:pPr>
              <w:ind w:firstLine="709"/>
              <w:jc w:val="center"/>
              <w:rPr>
                <w:rFonts w:eastAsia="Times New Roman"/>
                <w:sz w:val="22"/>
                <w:szCs w:val="22"/>
                <w:lang w:val="ky-KG" w:eastAsia="ru-RU"/>
              </w:rPr>
            </w:pPr>
          </w:p>
          <w:p w:rsidR="00BE0C41" w:rsidRPr="00BE0C41" w:rsidRDefault="00BE0C41" w:rsidP="00BE0C41">
            <w:pPr>
              <w:shd w:val="clear" w:color="auto" w:fill="FFFFFF"/>
              <w:spacing w:line="276" w:lineRule="atLeast"/>
              <w:ind w:left="1134" w:right="1509"/>
              <w:jc w:val="center"/>
              <w:rPr>
                <w:rFonts w:eastAsia="Times New Roman"/>
                <w:bCs/>
                <w:color w:val="2B2B2B"/>
                <w:lang w:val="ky-KG" w:eastAsia="ru-RU"/>
              </w:rPr>
            </w:pPr>
            <w:r w:rsidRPr="00BE0C41">
              <w:rPr>
                <w:rFonts w:eastAsia="Times New Roman"/>
                <w:bCs/>
                <w:color w:val="2B2B2B"/>
                <w:lang w:val="ky-KG" w:eastAsia="ru-RU"/>
              </w:rPr>
              <w:t>Аскердик кызматка чакырылуучу адамдардын, аскер кызматчылардын жана аскердик-окуу жайларга тапшыруучу талапкерлердин дене түзүлүшүнүн өсүшү жана ден соолугунун абалы боюнча чектөө даражасынын</w:t>
            </w:r>
          </w:p>
          <w:p w:rsidR="00BE0C41" w:rsidRPr="00BE0C41" w:rsidRDefault="00BE0C41" w:rsidP="00BE0C41">
            <w:pPr>
              <w:ind w:firstLine="709"/>
              <w:jc w:val="center"/>
              <w:rPr>
                <w:rFonts w:eastAsia="Calibri"/>
                <w:sz w:val="22"/>
                <w:szCs w:val="22"/>
                <w:lang w:val="ky-KG" w:eastAsia="ru-RU"/>
              </w:rPr>
            </w:pPr>
            <w:r w:rsidRPr="00BE0C41">
              <w:rPr>
                <w:rFonts w:eastAsia="Times New Roman"/>
                <w:bCs/>
                <w:color w:val="2B2B2B"/>
                <w:lang w:val="ky-KG" w:eastAsia="ru-RU"/>
              </w:rPr>
              <w:t>ТАБЛИЦАСЫ</w:t>
            </w:r>
          </w:p>
          <w:tbl>
            <w:tblPr>
              <w:tblW w:w="4989" w:type="pct"/>
              <w:tblInd w:w="1" w:type="dxa"/>
              <w:tblLayout w:type="fixed"/>
              <w:tblCellMar>
                <w:left w:w="0" w:type="dxa"/>
                <w:right w:w="0" w:type="dxa"/>
              </w:tblCellMar>
              <w:tblLook w:val="04A0" w:firstRow="1" w:lastRow="0" w:firstColumn="1" w:lastColumn="0" w:noHBand="0" w:noVBand="1"/>
            </w:tblPr>
            <w:tblGrid>
              <w:gridCol w:w="594"/>
              <w:gridCol w:w="4712"/>
              <w:gridCol w:w="2150"/>
            </w:tblGrid>
            <w:tr w:rsidR="008130B8" w:rsidRPr="008130B8" w:rsidTr="00EA6C5D">
              <w:trPr>
                <w:trHeight w:val="1573"/>
              </w:trPr>
              <w:tc>
                <w:tcPr>
                  <w:tcW w:w="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0B8" w:rsidRPr="009A772F" w:rsidRDefault="00E14F11" w:rsidP="00A67755">
                  <w:pPr>
                    <w:spacing w:after="60" w:line="276" w:lineRule="atLeast"/>
                    <w:jc w:val="center"/>
                    <w:rPr>
                      <w:rFonts w:eastAsia="Times New Roman"/>
                      <w:lang w:eastAsia="ru-RU"/>
                    </w:rPr>
                  </w:pPr>
                  <w:r w:rsidRPr="009A772F">
                    <w:rPr>
                      <w:rFonts w:eastAsia="Times New Roman"/>
                      <w:lang w:eastAsia="ru-RU"/>
                    </w:rPr>
                    <w:t>№</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8B50FF">
                  <w:pPr>
                    <w:jc w:val="center"/>
                    <w:rPr>
                      <w:rFonts w:eastAsia="Times New Roman"/>
                      <w:lang w:eastAsia="ru-RU"/>
                    </w:rPr>
                  </w:pPr>
                  <w:r w:rsidRPr="009A772F">
                    <w:rPr>
                      <w:rFonts w:eastAsia="Times New Roman"/>
                      <w:b/>
                      <w:bCs/>
                      <w:lang w:eastAsia="ru-RU"/>
                    </w:rPr>
                    <w:t>Кыргыз Республикасынын Куралдуу Күчтөрүнүн, башка аскердик түзүлүштөрүнүн жана мыйзам менен аскердик кызмат каралган мамлекеттик органдарынын бөлүктөрүнүн аталышы</w:t>
                  </w:r>
                </w:p>
              </w:tc>
              <w:tc>
                <w:tcPr>
                  <w:tcW w:w="14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center"/>
                    <w:rPr>
                      <w:rFonts w:eastAsia="Times New Roman"/>
                      <w:lang w:eastAsia="ru-RU"/>
                    </w:rPr>
                  </w:pPr>
                  <w:r w:rsidRPr="009A772F">
                    <w:rPr>
                      <w:rFonts w:eastAsia="Times New Roman"/>
                      <w:b/>
                      <w:bCs/>
                      <w:lang w:eastAsia="ru-RU"/>
                    </w:rPr>
                    <w:t>Төмөнкүлөрдөн аз эмес чектелген деңгээлге ээ адамдар менен комплектелет:</w:t>
                  </w:r>
                </w:p>
              </w:tc>
            </w:tr>
            <w:tr w:rsidR="008130B8" w:rsidRPr="008130B8" w:rsidTr="00EA6C5D">
              <w:trPr>
                <w:trHeight w:val="310"/>
              </w:trPr>
              <w:tc>
                <w:tcPr>
                  <w:tcW w:w="3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both"/>
                    <w:rPr>
                      <w:rFonts w:eastAsia="Times New Roman"/>
                      <w:lang w:eastAsia="ru-RU"/>
                    </w:rPr>
                  </w:pPr>
                  <w:r w:rsidRPr="009A772F">
                    <w:rPr>
                      <w:rFonts w:eastAsia="Times New Roman"/>
                      <w:lang w:eastAsia="ru-RU"/>
                    </w:rPr>
                    <w:lastRenderedPageBreak/>
                    <w:t>1</w:t>
                  </w:r>
                </w:p>
              </w:tc>
              <w:tc>
                <w:tcPr>
                  <w:tcW w:w="3160"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rPr>
                      <w:rFonts w:eastAsia="Times New Roman"/>
                      <w:lang w:eastAsia="ru-RU"/>
                    </w:rPr>
                  </w:pPr>
                  <w:r w:rsidRPr="009A772F">
                    <w:rPr>
                      <w:rFonts w:eastAsia="Times New Roman"/>
                      <w:lang w:eastAsia="ru-RU"/>
                    </w:rPr>
                    <w:t>Атайын дайындалыштагы бөлүктөр</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center"/>
                    <w:rPr>
                      <w:rFonts w:eastAsia="Times New Roman"/>
                      <w:lang w:eastAsia="ru-RU"/>
                    </w:rPr>
                  </w:pPr>
                  <w:r w:rsidRPr="009A772F">
                    <w:rPr>
                      <w:rFonts w:eastAsia="Times New Roman"/>
                      <w:lang w:eastAsia="ru-RU"/>
                    </w:rPr>
                    <w:t>1</w:t>
                  </w:r>
                </w:p>
              </w:tc>
            </w:tr>
            <w:tr w:rsidR="008130B8" w:rsidRPr="008130B8" w:rsidTr="00EA6C5D">
              <w:trPr>
                <w:trHeight w:val="322"/>
              </w:trPr>
              <w:tc>
                <w:tcPr>
                  <w:tcW w:w="3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both"/>
                    <w:rPr>
                      <w:rFonts w:eastAsia="Times New Roman"/>
                      <w:lang w:eastAsia="ru-RU"/>
                    </w:rPr>
                  </w:pPr>
                  <w:r w:rsidRPr="009A772F">
                    <w:rPr>
                      <w:rFonts w:eastAsia="Times New Roman"/>
                      <w:lang w:eastAsia="ru-RU"/>
                    </w:rPr>
                    <w:t>2</w:t>
                  </w:r>
                </w:p>
              </w:tc>
              <w:tc>
                <w:tcPr>
                  <w:tcW w:w="3160"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rPr>
                      <w:rFonts w:eastAsia="Times New Roman"/>
                      <w:lang w:eastAsia="ru-RU"/>
                    </w:rPr>
                  </w:pPr>
                  <w:r w:rsidRPr="009A772F">
                    <w:rPr>
                      <w:rFonts w:eastAsia="Times New Roman"/>
                      <w:lang w:eastAsia="ru-RU"/>
                    </w:rPr>
                    <w:t>Улуттук гвардия</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center"/>
                    <w:rPr>
                      <w:rFonts w:eastAsia="Times New Roman"/>
                      <w:lang w:eastAsia="ru-RU"/>
                    </w:rPr>
                  </w:pPr>
                  <w:r w:rsidRPr="009A772F">
                    <w:rPr>
                      <w:rFonts w:eastAsia="Times New Roman"/>
                      <w:lang w:eastAsia="ru-RU"/>
                    </w:rPr>
                    <w:t>2; 3</w:t>
                  </w:r>
                </w:p>
              </w:tc>
            </w:tr>
            <w:tr w:rsidR="008130B8" w:rsidRPr="008130B8" w:rsidTr="00EA6C5D">
              <w:trPr>
                <w:trHeight w:val="310"/>
              </w:trPr>
              <w:tc>
                <w:tcPr>
                  <w:tcW w:w="3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both"/>
                    <w:rPr>
                      <w:rFonts w:eastAsia="Times New Roman"/>
                      <w:lang w:eastAsia="ru-RU"/>
                    </w:rPr>
                  </w:pPr>
                  <w:r w:rsidRPr="009A772F">
                    <w:rPr>
                      <w:rFonts w:eastAsia="Times New Roman"/>
                      <w:lang w:eastAsia="ru-RU"/>
                    </w:rPr>
                    <w:t>3</w:t>
                  </w:r>
                </w:p>
              </w:tc>
              <w:tc>
                <w:tcPr>
                  <w:tcW w:w="3160"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rPr>
                      <w:rFonts w:eastAsia="Times New Roman"/>
                      <w:lang w:eastAsia="ru-RU"/>
                    </w:rPr>
                  </w:pPr>
                  <w:r w:rsidRPr="009A772F">
                    <w:rPr>
                      <w:rFonts w:eastAsia="Times New Roman"/>
                      <w:lang w:eastAsia="ru-RU"/>
                    </w:rPr>
                    <w:t>Чек ара бөлүктөрү</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center"/>
                    <w:rPr>
                      <w:rFonts w:eastAsia="Times New Roman"/>
                      <w:lang w:eastAsia="ru-RU"/>
                    </w:rPr>
                  </w:pPr>
                  <w:r w:rsidRPr="009A772F">
                    <w:rPr>
                      <w:rFonts w:eastAsia="Times New Roman"/>
                      <w:lang w:val="ky-KG" w:eastAsia="ru-RU"/>
                    </w:rPr>
                    <w:t>1; 3</w:t>
                  </w:r>
                </w:p>
              </w:tc>
            </w:tr>
            <w:tr w:rsidR="008130B8" w:rsidRPr="008130B8" w:rsidTr="00EA6C5D">
              <w:trPr>
                <w:trHeight w:val="570"/>
              </w:trPr>
              <w:tc>
                <w:tcPr>
                  <w:tcW w:w="3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both"/>
                    <w:rPr>
                      <w:rFonts w:eastAsia="Times New Roman"/>
                      <w:lang w:eastAsia="ru-RU"/>
                    </w:rPr>
                  </w:pPr>
                  <w:r w:rsidRPr="009A772F">
                    <w:rPr>
                      <w:rFonts w:eastAsia="Times New Roman"/>
                      <w:lang w:eastAsia="ru-RU"/>
                    </w:rPr>
                    <w:t>4</w:t>
                  </w:r>
                </w:p>
              </w:tc>
              <w:tc>
                <w:tcPr>
                  <w:tcW w:w="460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BE0C41">
                  <w:pPr>
                    <w:spacing w:after="60" w:line="276" w:lineRule="atLeast"/>
                    <w:ind w:right="1134"/>
                    <w:rPr>
                      <w:rFonts w:eastAsia="Times New Roman"/>
                      <w:lang w:eastAsia="ru-RU"/>
                    </w:rPr>
                  </w:pPr>
                  <w:r w:rsidRPr="009A772F">
                    <w:rPr>
                      <w:rFonts w:eastAsia="Times New Roman"/>
                      <w:i/>
                      <w:iCs/>
                      <w:lang w:val="ky-KG" w:eastAsia="ru-RU"/>
                    </w:rPr>
                    <w:t>КР Өкмөтүнүн 2014-жылдын 8-октябрындагы № 586</w:t>
                  </w:r>
                  <w:r w:rsidR="00BE0C41">
                    <w:rPr>
                      <w:rFonts w:eastAsia="Times New Roman"/>
                      <w:i/>
                      <w:iCs/>
                      <w:lang w:val="ky-KG" w:eastAsia="ru-RU"/>
                    </w:rPr>
                    <w:t xml:space="preserve"> </w:t>
                  </w:r>
                  <w:hyperlink r:id="rId16" w:history="1">
                    <w:r w:rsidRPr="009A772F">
                      <w:rPr>
                        <w:rFonts w:eastAsia="Times New Roman"/>
                        <w:i/>
                        <w:iCs/>
                        <w:color w:val="0000FF"/>
                        <w:u w:val="single"/>
                        <w:lang w:val="ky-KG" w:eastAsia="ru-RU"/>
                      </w:rPr>
                      <w:t>токтомуна</w:t>
                    </w:r>
                  </w:hyperlink>
                  <w:r w:rsidR="00BE0C41">
                    <w:rPr>
                      <w:rFonts w:eastAsia="Times New Roman"/>
                      <w:i/>
                      <w:iCs/>
                      <w:lang w:val="ky-KG" w:eastAsia="ru-RU"/>
                    </w:rPr>
                    <w:t xml:space="preserve"> </w:t>
                  </w:r>
                  <w:r w:rsidRPr="009A772F">
                    <w:rPr>
                      <w:rFonts w:eastAsia="Times New Roman"/>
                      <w:i/>
                      <w:iCs/>
                      <w:lang w:val="ky-KG" w:eastAsia="ru-RU"/>
                    </w:rPr>
                    <w:t>ылайык алынып салынды</w:t>
                  </w:r>
                </w:p>
              </w:tc>
            </w:tr>
            <w:tr w:rsidR="008130B8" w:rsidRPr="008130B8" w:rsidTr="00EA6C5D">
              <w:trPr>
                <w:trHeight w:val="558"/>
              </w:trPr>
              <w:tc>
                <w:tcPr>
                  <w:tcW w:w="3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both"/>
                    <w:rPr>
                      <w:rFonts w:eastAsia="Times New Roman"/>
                      <w:lang w:eastAsia="ru-RU"/>
                    </w:rPr>
                  </w:pPr>
                  <w:r w:rsidRPr="009A772F">
                    <w:rPr>
                      <w:rFonts w:eastAsia="Times New Roman"/>
                      <w:lang w:eastAsia="ru-RU"/>
                    </w:rPr>
                    <w:t>5</w:t>
                  </w:r>
                </w:p>
              </w:tc>
              <w:tc>
                <w:tcPr>
                  <w:tcW w:w="3160"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F8603A" w:rsidRDefault="00B01E42" w:rsidP="00BE0C41">
                  <w:pPr>
                    <w:spacing w:after="60" w:line="276" w:lineRule="atLeast"/>
                    <w:rPr>
                      <w:rFonts w:eastAsia="Times New Roman"/>
                      <w:lang w:eastAsia="ru-RU"/>
                    </w:rPr>
                  </w:pPr>
                  <w:r w:rsidRPr="008E0473">
                    <w:rPr>
                      <w:rFonts w:eastAsia="Times New Roman"/>
                      <w:lang w:val="ky-KG" w:eastAsia="ru-RU"/>
                    </w:rPr>
                    <w:t xml:space="preserve">Кыргыз Республикасынын </w:t>
                  </w:r>
                  <w:r w:rsidRPr="00B01E42">
                    <w:rPr>
                      <w:rFonts w:eastAsia="Times New Roman"/>
                      <w:b/>
                      <w:lang w:val="ky-KG" w:eastAsia="ru-RU"/>
                    </w:rPr>
                    <w:t xml:space="preserve">Өкмөтүнө караштуу Жазаларды аткаруу мамлекеттик кызматынын </w:t>
                  </w:r>
                  <w:r w:rsidRPr="008E0473">
                    <w:rPr>
                      <w:rFonts w:eastAsia="Times New Roman"/>
                      <w:lang w:val="ky-KG" w:eastAsia="ru-RU"/>
                    </w:rPr>
                    <w:t>Күзөт жана конвой менен коштоо департаментинин бөлүкчөлөрү</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8130B8" w:rsidRPr="009A772F" w:rsidRDefault="008130B8" w:rsidP="00A67755">
                  <w:pPr>
                    <w:spacing w:after="60" w:line="276" w:lineRule="atLeast"/>
                    <w:jc w:val="center"/>
                    <w:rPr>
                      <w:rFonts w:eastAsia="Times New Roman"/>
                      <w:lang w:eastAsia="ru-RU"/>
                    </w:rPr>
                  </w:pPr>
                  <w:r w:rsidRPr="009A772F">
                    <w:rPr>
                      <w:rFonts w:eastAsia="Times New Roman"/>
                      <w:lang w:eastAsia="ru-RU"/>
                    </w:rPr>
                    <w:t>3</w:t>
                  </w:r>
                </w:p>
                <w:p w:rsidR="009A772F" w:rsidRPr="009A772F" w:rsidRDefault="009A772F" w:rsidP="009A772F">
                  <w:pPr>
                    <w:jc w:val="center"/>
                    <w:rPr>
                      <w:rFonts w:eastAsia="Times New Roman"/>
                      <w:lang w:eastAsia="ru-RU"/>
                    </w:rPr>
                  </w:pPr>
                </w:p>
              </w:tc>
            </w:tr>
          </w:tbl>
          <w:p w:rsidR="000F51BD" w:rsidRPr="00DA34AF" w:rsidRDefault="000F51BD" w:rsidP="00A67755">
            <w:pPr>
              <w:shd w:val="clear" w:color="auto" w:fill="FFFFFF"/>
              <w:ind w:firstLine="567"/>
              <w:jc w:val="both"/>
              <w:rPr>
                <w:rFonts w:eastAsia="Calibri"/>
                <w:lang w:eastAsia="ru-RU"/>
              </w:rPr>
            </w:pPr>
          </w:p>
        </w:tc>
        <w:tc>
          <w:tcPr>
            <w:tcW w:w="8048" w:type="dxa"/>
            <w:tcBorders>
              <w:top w:val="single" w:sz="4" w:space="0" w:color="auto"/>
              <w:left w:val="single" w:sz="4" w:space="0" w:color="auto"/>
              <w:bottom w:val="single" w:sz="4" w:space="0" w:color="auto"/>
              <w:right w:val="single" w:sz="4" w:space="0" w:color="auto"/>
            </w:tcBorders>
          </w:tcPr>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lastRenderedPageBreak/>
              <w:t>Кыргыз Республикасынын Куралдуу Күчтөрүндө,</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башка аскердик түзүлүштөрүндө жана мыйзам</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менен аскердик кызмат (тынч жана согуш мезгилинде)</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каралган мамлекеттик органдарында медициналык</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күбөлөндүрүү жөнүндө Жобого</w:t>
            </w:r>
          </w:p>
          <w:p w:rsidR="00BE0C41" w:rsidRDefault="00BE0C41" w:rsidP="00BE0C41">
            <w:pPr>
              <w:ind w:firstLine="709"/>
              <w:jc w:val="center"/>
              <w:rPr>
                <w:rFonts w:eastAsia="Times New Roman"/>
                <w:sz w:val="22"/>
                <w:szCs w:val="22"/>
                <w:lang w:val="ky-KG" w:eastAsia="ru-RU"/>
              </w:rPr>
            </w:pPr>
            <w:r w:rsidRPr="00BE0C41">
              <w:rPr>
                <w:rFonts w:eastAsia="Times New Roman"/>
                <w:sz w:val="22"/>
                <w:szCs w:val="22"/>
                <w:lang w:val="ky-KG" w:eastAsia="ru-RU"/>
              </w:rPr>
              <w:t>4-тиркеме</w:t>
            </w:r>
          </w:p>
          <w:p w:rsidR="00BE0C41" w:rsidRDefault="00BE0C41" w:rsidP="00BE0C41">
            <w:pPr>
              <w:ind w:firstLine="709"/>
              <w:jc w:val="center"/>
              <w:rPr>
                <w:rFonts w:eastAsia="Times New Roman"/>
                <w:sz w:val="22"/>
                <w:szCs w:val="22"/>
                <w:lang w:val="ky-KG" w:eastAsia="ru-RU"/>
              </w:rPr>
            </w:pPr>
          </w:p>
          <w:p w:rsidR="00BE0C41" w:rsidRPr="00BE0C41" w:rsidRDefault="00BE0C41" w:rsidP="00BE0C41">
            <w:pPr>
              <w:shd w:val="clear" w:color="auto" w:fill="FFFFFF"/>
              <w:spacing w:line="276" w:lineRule="atLeast"/>
              <w:ind w:left="1134" w:right="1509"/>
              <w:jc w:val="center"/>
              <w:rPr>
                <w:rFonts w:eastAsia="Times New Roman"/>
                <w:bCs/>
                <w:color w:val="2B2B2B"/>
                <w:lang w:val="ky-KG" w:eastAsia="ru-RU"/>
              </w:rPr>
            </w:pPr>
            <w:r w:rsidRPr="00BE0C41">
              <w:rPr>
                <w:rFonts w:eastAsia="Times New Roman"/>
                <w:bCs/>
                <w:color w:val="2B2B2B"/>
                <w:lang w:val="ky-KG" w:eastAsia="ru-RU"/>
              </w:rPr>
              <w:t>Аскердик кызматка чакырылуучу адамдардын, аскер кызматчылардын жана аскердик-окуу жайларга тапшыруучу талапкерлердин дене түзүлүшүнүн өсүшү жана ден соолугунун абалы боюнча чектөө даражасынын</w:t>
            </w:r>
          </w:p>
          <w:p w:rsidR="00BE0C41" w:rsidRPr="00BE0C41" w:rsidRDefault="00BE0C41" w:rsidP="00BE0C41">
            <w:pPr>
              <w:shd w:val="clear" w:color="auto" w:fill="FFFFFF"/>
              <w:spacing w:line="276" w:lineRule="atLeast"/>
              <w:ind w:left="1134" w:right="1509"/>
              <w:jc w:val="center"/>
              <w:rPr>
                <w:rFonts w:eastAsia="Times New Roman"/>
                <w:color w:val="2B2B2B"/>
                <w:lang w:val="ky-KG" w:eastAsia="ru-RU"/>
              </w:rPr>
            </w:pPr>
            <w:r w:rsidRPr="00BE0C41">
              <w:rPr>
                <w:rFonts w:eastAsia="Times New Roman"/>
                <w:bCs/>
                <w:color w:val="2B2B2B"/>
                <w:lang w:val="ky-KG" w:eastAsia="ru-RU"/>
              </w:rPr>
              <w:t>ТАБЛИЦАСЫ</w:t>
            </w:r>
          </w:p>
          <w:tbl>
            <w:tblPr>
              <w:tblW w:w="4989" w:type="pct"/>
              <w:tblInd w:w="1" w:type="dxa"/>
              <w:tblLayout w:type="fixed"/>
              <w:tblCellMar>
                <w:left w:w="0" w:type="dxa"/>
                <w:right w:w="0" w:type="dxa"/>
              </w:tblCellMar>
              <w:tblLook w:val="04A0" w:firstRow="1" w:lastRow="0" w:firstColumn="1" w:lastColumn="0" w:noHBand="0" w:noVBand="1"/>
            </w:tblPr>
            <w:tblGrid>
              <w:gridCol w:w="624"/>
              <w:gridCol w:w="5020"/>
              <w:gridCol w:w="2151"/>
            </w:tblGrid>
            <w:tr w:rsidR="00195AED" w:rsidRPr="004C6536" w:rsidTr="00EA6C5D">
              <w:trPr>
                <w:trHeight w:val="1524"/>
              </w:trPr>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5AED" w:rsidRPr="00BE0C41" w:rsidRDefault="00E14F11" w:rsidP="00A67755">
                  <w:pPr>
                    <w:spacing w:after="60" w:line="276" w:lineRule="atLeast"/>
                    <w:jc w:val="center"/>
                    <w:rPr>
                      <w:rFonts w:eastAsia="Times New Roman"/>
                      <w:lang w:val="ky-KG" w:eastAsia="ru-RU"/>
                    </w:rPr>
                  </w:pPr>
                  <w:r w:rsidRPr="00BE0C41">
                    <w:rPr>
                      <w:rFonts w:eastAsia="Times New Roman"/>
                      <w:lang w:val="ky-KG" w:eastAsia="ru-RU"/>
                    </w:rPr>
                    <w:t>№</w:t>
                  </w:r>
                </w:p>
              </w:tc>
              <w:tc>
                <w:tcPr>
                  <w:tcW w:w="3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50FF" w:rsidRDefault="00195AED" w:rsidP="008B50FF">
                  <w:pPr>
                    <w:jc w:val="center"/>
                    <w:rPr>
                      <w:rFonts w:eastAsia="Times New Roman"/>
                      <w:b/>
                      <w:bCs/>
                      <w:lang w:val="ky-KG" w:eastAsia="ru-RU"/>
                    </w:rPr>
                  </w:pPr>
                  <w:r w:rsidRPr="009A772F">
                    <w:rPr>
                      <w:rFonts w:eastAsia="Times New Roman"/>
                      <w:b/>
                      <w:bCs/>
                      <w:lang w:eastAsia="ru-RU"/>
                    </w:rPr>
                    <w:t>Кыргыз Республикасынын Куралдуу Күчтөрүнүн, башка аскердик түзүлүштөрүнүн жана мыйзам менен аскердик кызмат каралган мамлекеттик органдарынын бөлүктөрүнүн аталышы</w:t>
                  </w:r>
                </w:p>
                <w:p w:rsidR="008B50FF" w:rsidRPr="008B50FF" w:rsidRDefault="008B50FF" w:rsidP="008B50FF">
                  <w:pPr>
                    <w:spacing w:line="276" w:lineRule="atLeast"/>
                    <w:jc w:val="center"/>
                    <w:rPr>
                      <w:rFonts w:eastAsia="Times New Roman"/>
                      <w:lang w:val="ky-KG" w:eastAsia="ru-RU"/>
                    </w:rPr>
                  </w:pPr>
                </w:p>
              </w:tc>
              <w:tc>
                <w:tcPr>
                  <w:tcW w:w="1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772F" w:rsidRPr="008B50FF" w:rsidRDefault="00195AED" w:rsidP="00F63774">
                  <w:pPr>
                    <w:spacing w:after="60" w:line="276" w:lineRule="atLeast"/>
                    <w:jc w:val="center"/>
                    <w:rPr>
                      <w:rFonts w:eastAsia="Times New Roman"/>
                      <w:lang w:val="ky-KG" w:eastAsia="ru-RU"/>
                    </w:rPr>
                  </w:pPr>
                  <w:r w:rsidRPr="008B50FF">
                    <w:rPr>
                      <w:rFonts w:eastAsia="Times New Roman"/>
                      <w:b/>
                      <w:bCs/>
                      <w:lang w:val="ky-KG" w:eastAsia="ru-RU"/>
                    </w:rPr>
                    <w:t>Төмөнкүлөрдөн аз эмес чект</w:t>
                  </w:r>
                  <w:r w:rsidR="00F63774">
                    <w:rPr>
                      <w:rFonts w:eastAsia="Times New Roman"/>
                      <w:b/>
                      <w:bCs/>
                      <w:lang w:val="ky-KG" w:eastAsia="ru-RU"/>
                    </w:rPr>
                    <w:t>өө</w:t>
                  </w:r>
                  <w:r w:rsidRPr="008B50FF">
                    <w:rPr>
                      <w:rFonts w:eastAsia="Times New Roman"/>
                      <w:b/>
                      <w:bCs/>
                      <w:lang w:val="ky-KG" w:eastAsia="ru-RU"/>
                    </w:rPr>
                    <w:t xml:space="preserve"> </w:t>
                  </w:r>
                  <w:r w:rsidR="00F63774">
                    <w:rPr>
                      <w:rFonts w:eastAsia="Times New Roman"/>
                      <w:b/>
                      <w:bCs/>
                      <w:lang w:val="ky-KG" w:eastAsia="ru-RU"/>
                    </w:rPr>
                    <w:t>даражасындагы</w:t>
                  </w:r>
                  <w:r w:rsidRPr="008B50FF">
                    <w:rPr>
                      <w:rFonts w:eastAsia="Times New Roman"/>
                      <w:b/>
                      <w:bCs/>
                      <w:lang w:val="ky-KG" w:eastAsia="ru-RU"/>
                    </w:rPr>
                    <w:t xml:space="preserve"> адамдар менен комплектелет:</w:t>
                  </w:r>
                </w:p>
              </w:tc>
            </w:tr>
            <w:tr w:rsidR="00195AED" w:rsidRPr="009A772F" w:rsidTr="00EA6C5D">
              <w:trPr>
                <w:trHeight w:val="310"/>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both"/>
                    <w:rPr>
                      <w:rFonts w:eastAsia="Times New Roman"/>
                      <w:lang w:eastAsia="ru-RU"/>
                    </w:rPr>
                  </w:pPr>
                  <w:r w:rsidRPr="009A772F">
                    <w:rPr>
                      <w:rFonts w:eastAsia="Times New Roman"/>
                      <w:lang w:eastAsia="ru-RU"/>
                    </w:rPr>
                    <w:lastRenderedPageBreak/>
                    <w:t>1</w:t>
                  </w:r>
                </w:p>
              </w:tc>
              <w:tc>
                <w:tcPr>
                  <w:tcW w:w="322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rPr>
                      <w:rFonts w:eastAsia="Times New Roman"/>
                      <w:lang w:eastAsia="ru-RU"/>
                    </w:rPr>
                  </w:pPr>
                  <w:r w:rsidRPr="009A772F">
                    <w:rPr>
                      <w:rFonts w:eastAsia="Times New Roman"/>
                      <w:lang w:eastAsia="ru-RU"/>
                    </w:rPr>
                    <w:t>Атайын дайындалыштагы бөлүктөр</w:t>
                  </w:r>
                </w:p>
              </w:tc>
              <w:tc>
                <w:tcPr>
                  <w:tcW w:w="138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center"/>
                    <w:rPr>
                      <w:rFonts w:eastAsia="Times New Roman"/>
                      <w:lang w:eastAsia="ru-RU"/>
                    </w:rPr>
                  </w:pPr>
                  <w:r w:rsidRPr="009A772F">
                    <w:rPr>
                      <w:rFonts w:eastAsia="Times New Roman"/>
                      <w:lang w:eastAsia="ru-RU"/>
                    </w:rPr>
                    <w:t>1</w:t>
                  </w:r>
                </w:p>
              </w:tc>
            </w:tr>
            <w:tr w:rsidR="00195AED" w:rsidRPr="009A772F" w:rsidTr="00EA6C5D">
              <w:trPr>
                <w:trHeight w:val="310"/>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both"/>
                    <w:rPr>
                      <w:rFonts w:eastAsia="Times New Roman"/>
                      <w:lang w:eastAsia="ru-RU"/>
                    </w:rPr>
                  </w:pPr>
                  <w:r w:rsidRPr="009A772F">
                    <w:rPr>
                      <w:rFonts w:eastAsia="Times New Roman"/>
                      <w:lang w:eastAsia="ru-RU"/>
                    </w:rPr>
                    <w:t>2</w:t>
                  </w:r>
                </w:p>
              </w:tc>
              <w:tc>
                <w:tcPr>
                  <w:tcW w:w="322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rPr>
                      <w:rFonts w:eastAsia="Times New Roman"/>
                      <w:lang w:eastAsia="ru-RU"/>
                    </w:rPr>
                  </w:pPr>
                  <w:r w:rsidRPr="009A772F">
                    <w:rPr>
                      <w:rFonts w:eastAsia="Times New Roman"/>
                      <w:lang w:eastAsia="ru-RU"/>
                    </w:rPr>
                    <w:t>Улуттук гвардия</w:t>
                  </w:r>
                </w:p>
              </w:tc>
              <w:tc>
                <w:tcPr>
                  <w:tcW w:w="138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center"/>
                    <w:rPr>
                      <w:rFonts w:eastAsia="Times New Roman"/>
                      <w:lang w:eastAsia="ru-RU"/>
                    </w:rPr>
                  </w:pPr>
                  <w:r w:rsidRPr="009A772F">
                    <w:rPr>
                      <w:rFonts w:eastAsia="Times New Roman"/>
                      <w:lang w:eastAsia="ru-RU"/>
                    </w:rPr>
                    <w:t>2; 3</w:t>
                  </w:r>
                </w:p>
              </w:tc>
            </w:tr>
            <w:tr w:rsidR="00195AED" w:rsidRPr="009A772F" w:rsidTr="00EA6C5D">
              <w:trPr>
                <w:trHeight w:val="310"/>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both"/>
                    <w:rPr>
                      <w:rFonts w:eastAsia="Times New Roman"/>
                      <w:lang w:eastAsia="ru-RU"/>
                    </w:rPr>
                  </w:pPr>
                  <w:r w:rsidRPr="009A772F">
                    <w:rPr>
                      <w:rFonts w:eastAsia="Times New Roman"/>
                      <w:lang w:eastAsia="ru-RU"/>
                    </w:rPr>
                    <w:t>3</w:t>
                  </w:r>
                </w:p>
              </w:tc>
              <w:tc>
                <w:tcPr>
                  <w:tcW w:w="322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rPr>
                      <w:rFonts w:eastAsia="Times New Roman"/>
                      <w:lang w:eastAsia="ru-RU"/>
                    </w:rPr>
                  </w:pPr>
                  <w:r w:rsidRPr="009A772F">
                    <w:rPr>
                      <w:rFonts w:eastAsia="Times New Roman"/>
                      <w:lang w:eastAsia="ru-RU"/>
                    </w:rPr>
                    <w:t>Чек ара бөлүктөрү</w:t>
                  </w:r>
                </w:p>
              </w:tc>
              <w:tc>
                <w:tcPr>
                  <w:tcW w:w="138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center"/>
                    <w:rPr>
                      <w:rFonts w:eastAsia="Times New Roman"/>
                      <w:lang w:eastAsia="ru-RU"/>
                    </w:rPr>
                  </w:pPr>
                  <w:r w:rsidRPr="009A772F">
                    <w:rPr>
                      <w:rFonts w:eastAsia="Times New Roman"/>
                      <w:lang w:val="ky-KG" w:eastAsia="ru-RU"/>
                    </w:rPr>
                    <w:t>1; 3</w:t>
                  </w:r>
                </w:p>
              </w:tc>
            </w:tr>
            <w:tr w:rsidR="00F8603A" w:rsidRPr="00F8603A" w:rsidTr="00F8603A">
              <w:trPr>
                <w:trHeight w:val="570"/>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603A" w:rsidRPr="009A772F" w:rsidRDefault="00F8603A" w:rsidP="00A67755">
                  <w:pPr>
                    <w:spacing w:after="60" w:line="276" w:lineRule="atLeast"/>
                    <w:jc w:val="both"/>
                    <w:rPr>
                      <w:rFonts w:eastAsia="Times New Roman"/>
                      <w:lang w:val="ky-KG" w:eastAsia="ru-RU"/>
                    </w:rPr>
                  </w:pPr>
                  <w:r w:rsidRPr="009A772F">
                    <w:rPr>
                      <w:rFonts w:eastAsia="Times New Roman"/>
                      <w:lang w:val="ky-KG" w:eastAsia="ru-RU"/>
                    </w:rPr>
                    <w:t>4</w:t>
                  </w:r>
                </w:p>
              </w:tc>
              <w:tc>
                <w:tcPr>
                  <w:tcW w:w="4600" w:type="pct"/>
                  <w:gridSpan w:val="2"/>
                  <w:tcBorders>
                    <w:top w:val="nil"/>
                    <w:left w:val="nil"/>
                    <w:bottom w:val="single" w:sz="8" w:space="0" w:color="auto"/>
                    <w:right w:val="single" w:sz="8" w:space="0" w:color="auto"/>
                  </w:tcBorders>
                  <w:tcMar>
                    <w:top w:w="0" w:type="dxa"/>
                    <w:left w:w="108" w:type="dxa"/>
                    <w:bottom w:w="0" w:type="dxa"/>
                    <w:right w:w="108" w:type="dxa"/>
                  </w:tcMar>
                </w:tcPr>
                <w:p w:rsidR="00F8603A" w:rsidRPr="009A772F" w:rsidRDefault="00F8603A" w:rsidP="00A67755">
                  <w:pPr>
                    <w:spacing w:after="60" w:line="276" w:lineRule="atLeast"/>
                    <w:jc w:val="center"/>
                    <w:rPr>
                      <w:rFonts w:eastAsia="Times New Roman"/>
                      <w:lang w:val="ky-KG" w:eastAsia="ru-RU"/>
                    </w:rPr>
                  </w:pPr>
                  <w:r w:rsidRPr="009A772F">
                    <w:rPr>
                      <w:rFonts w:eastAsia="Times New Roman"/>
                      <w:i/>
                      <w:iCs/>
                      <w:lang w:val="ky-KG" w:eastAsia="ru-RU"/>
                    </w:rPr>
                    <w:t>КР Өкмөтүнүн 2014-жылдын 8-октябрындагы № 586</w:t>
                  </w:r>
                  <w:r>
                    <w:rPr>
                      <w:rFonts w:eastAsia="Times New Roman"/>
                      <w:i/>
                      <w:iCs/>
                      <w:lang w:val="ky-KG" w:eastAsia="ru-RU"/>
                    </w:rPr>
                    <w:t xml:space="preserve"> </w:t>
                  </w:r>
                  <w:hyperlink r:id="rId17" w:history="1">
                    <w:r w:rsidRPr="009A772F">
                      <w:rPr>
                        <w:rFonts w:eastAsia="Times New Roman"/>
                        <w:i/>
                        <w:iCs/>
                        <w:color w:val="0000FF"/>
                        <w:u w:val="single"/>
                        <w:lang w:val="ky-KG" w:eastAsia="ru-RU"/>
                      </w:rPr>
                      <w:t>токтомуна</w:t>
                    </w:r>
                  </w:hyperlink>
                  <w:r>
                    <w:rPr>
                      <w:rFonts w:eastAsia="Times New Roman"/>
                      <w:i/>
                      <w:iCs/>
                      <w:lang w:val="ky-KG" w:eastAsia="ru-RU"/>
                    </w:rPr>
                    <w:t xml:space="preserve"> </w:t>
                  </w:r>
                  <w:r w:rsidRPr="009A772F">
                    <w:rPr>
                      <w:rFonts w:eastAsia="Times New Roman"/>
                      <w:i/>
                      <w:iCs/>
                      <w:lang w:val="ky-KG" w:eastAsia="ru-RU"/>
                    </w:rPr>
                    <w:t>ылайык алынып салынды</w:t>
                  </w:r>
                </w:p>
              </w:tc>
            </w:tr>
            <w:tr w:rsidR="00195AED" w:rsidRPr="009A772F" w:rsidTr="00EA6C5D">
              <w:trPr>
                <w:trHeight w:val="558"/>
              </w:trPr>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both"/>
                    <w:rPr>
                      <w:rFonts w:eastAsia="Times New Roman"/>
                      <w:lang w:eastAsia="ru-RU"/>
                    </w:rPr>
                  </w:pPr>
                  <w:r w:rsidRPr="009A772F">
                    <w:rPr>
                      <w:rFonts w:eastAsia="Times New Roman"/>
                      <w:lang w:eastAsia="ru-RU"/>
                    </w:rPr>
                    <w:t>5</w:t>
                  </w:r>
                </w:p>
              </w:tc>
              <w:tc>
                <w:tcPr>
                  <w:tcW w:w="322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Default="00B01E42" w:rsidP="00B01E42">
                  <w:pPr>
                    <w:spacing w:after="60" w:line="276" w:lineRule="atLeast"/>
                    <w:rPr>
                      <w:rFonts w:eastAsia="Times New Roman"/>
                      <w:lang w:val="ky-KG" w:eastAsia="ru-RU"/>
                    </w:rPr>
                  </w:pPr>
                  <w:r w:rsidRPr="008E0473">
                    <w:rPr>
                      <w:rFonts w:eastAsia="Times New Roman"/>
                      <w:lang w:val="ky-KG" w:eastAsia="ru-RU"/>
                    </w:rPr>
                    <w:t xml:space="preserve">Кыргыз Республикасынын </w:t>
                  </w:r>
                  <w:r w:rsidRPr="00B01E42">
                    <w:rPr>
                      <w:rFonts w:eastAsia="Times New Roman"/>
                      <w:b/>
                      <w:lang w:val="ky-KG" w:eastAsia="ru-RU"/>
                    </w:rPr>
                    <w:t>Юстиция министрлигине</w:t>
                  </w:r>
                  <w:r>
                    <w:rPr>
                      <w:rFonts w:eastAsia="Times New Roman"/>
                      <w:lang w:val="ky-KG" w:eastAsia="ru-RU"/>
                    </w:rPr>
                    <w:t xml:space="preserve"> </w:t>
                  </w:r>
                  <w:r w:rsidRPr="008E0473">
                    <w:rPr>
                      <w:rFonts w:eastAsia="Times New Roman"/>
                      <w:lang w:val="ky-KG" w:eastAsia="ru-RU"/>
                    </w:rPr>
                    <w:t>караштуу Күзөт жана конвой менен коштоо департаментинин бөлүкчөлөрү</w:t>
                  </w:r>
                </w:p>
                <w:p w:rsidR="00D42523" w:rsidRPr="009A772F" w:rsidRDefault="00D42523" w:rsidP="00B01E42">
                  <w:pPr>
                    <w:spacing w:after="60" w:line="276" w:lineRule="atLeast"/>
                    <w:rPr>
                      <w:rFonts w:eastAsia="Times New Roman"/>
                      <w:b/>
                      <w:lang w:val="ky-KG" w:eastAsia="ru-RU"/>
                    </w:rPr>
                  </w:pPr>
                </w:p>
              </w:tc>
              <w:tc>
                <w:tcPr>
                  <w:tcW w:w="1380" w:type="pct"/>
                  <w:tcBorders>
                    <w:top w:val="nil"/>
                    <w:left w:val="nil"/>
                    <w:bottom w:val="single" w:sz="8" w:space="0" w:color="auto"/>
                    <w:right w:val="single" w:sz="8" w:space="0" w:color="auto"/>
                  </w:tcBorders>
                  <w:tcMar>
                    <w:top w:w="0" w:type="dxa"/>
                    <w:left w:w="108" w:type="dxa"/>
                    <w:bottom w:w="0" w:type="dxa"/>
                    <w:right w:w="108" w:type="dxa"/>
                  </w:tcMar>
                  <w:hideMark/>
                </w:tcPr>
                <w:p w:rsidR="00195AED" w:rsidRPr="009A772F" w:rsidRDefault="00195AED" w:rsidP="00A67755">
                  <w:pPr>
                    <w:spacing w:after="60" w:line="276" w:lineRule="atLeast"/>
                    <w:jc w:val="center"/>
                    <w:rPr>
                      <w:rFonts w:eastAsia="Times New Roman"/>
                      <w:lang w:eastAsia="ru-RU"/>
                    </w:rPr>
                  </w:pPr>
                  <w:r w:rsidRPr="009A772F">
                    <w:rPr>
                      <w:rFonts w:eastAsia="Times New Roman"/>
                      <w:lang w:eastAsia="ru-RU"/>
                    </w:rPr>
                    <w:t>3</w:t>
                  </w:r>
                </w:p>
              </w:tc>
            </w:tr>
          </w:tbl>
          <w:p w:rsidR="000F51BD" w:rsidRPr="00DA34AF" w:rsidRDefault="000F51BD" w:rsidP="00A67755">
            <w:pPr>
              <w:ind w:firstLine="709"/>
              <w:jc w:val="both"/>
              <w:rPr>
                <w:rFonts w:eastAsia="Calibri"/>
                <w:lang w:eastAsia="ru-RU"/>
              </w:rPr>
            </w:pPr>
          </w:p>
        </w:tc>
      </w:tr>
      <w:tr w:rsidR="00132CB7"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tbl>
            <w:tblPr>
              <w:tblW w:w="7493" w:type="dxa"/>
              <w:tblInd w:w="359" w:type="dxa"/>
              <w:tblLayout w:type="fixed"/>
              <w:tblCellMar>
                <w:left w:w="0" w:type="dxa"/>
                <w:right w:w="0" w:type="dxa"/>
              </w:tblCellMar>
              <w:tblLook w:val="04A0" w:firstRow="1" w:lastRow="0" w:firstColumn="1" w:lastColumn="0" w:noHBand="0" w:noVBand="1"/>
            </w:tblPr>
            <w:tblGrid>
              <w:gridCol w:w="2622"/>
              <w:gridCol w:w="2248"/>
              <w:gridCol w:w="2623"/>
            </w:tblGrid>
            <w:tr w:rsidR="00EF2ED8" w:rsidRPr="00EF2ED8" w:rsidTr="00EF2ED8">
              <w:tc>
                <w:tcPr>
                  <w:tcW w:w="1750" w:type="pct"/>
                  <w:tcMar>
                    <w:top w:w="0" w:type="dxa"/>
                    <w:left w:w="108" w:type="dxa"/>
                    <w:bottom w:w="0" w:type="dxa"/>
                    <w:right w:w="108" w:type="dxa"/>
                  </w:tcMar>
                </w:tcPr>
                <w:p w:rsidR="00EF2ED8" w:rsidRPr="00EF2ED8" w:rsidRDefault="00EF2ED8" w:rsidP="00EF2ED8">
                  <w:pPr>
                    <w:ind w:right="-4498"/>
                    <w:jc w:val="both"/>
                    <w:rPr>
                      <w:rFonts w:eastAsia="Times New Roman"/>
                      <w:lang w:eastAsia="ru-RU"/>
                    </w:rPr>
                  </w:pPr>
                </w:p>
              </w:tc>
              <w:tc>
                <w:tcPr>
                  <w:tcW w:w="1500" w:type="pct"/>
                  <w:tcMar>
                    <w:top w:w="0" w:type="dxa"/>
                    <w:left w:w="108" w:type="dxa"/>
                    <w:bottom w:w="0" w:type="dxa"/>
                    <w:right w:w="108" w:type="dxa"/>
                  </w:tcMar>
                </w:tcPr>
                <w:p w:rsidR="00EF2ED8" w:rsidRPr="00EF2ED8" w:rsidRDefault="00EF2ED8" w:rsidP="00EF2ED8">
                  <w:pPr>
                    <w:ind w:right="-2250"/>
                    <w:jc w:val="both"/>
                    <w:rPr>
                      <w:rFonts w:eastAsia="Times New Roman"/>
                      <w:lang w:eastAsia="ru-RU"/>
                    </w:rPr>
                  </w:pPr>
                </w:p>
              </w:tc>
              <w:tc>
                <w:tcPr>
                  <w:tcW w:w="1750" w:type="pct"/>
                  <w:tcMar>
                    <w:top w:w="0" w:type="dxa"/>
                    <w:left w:w="108" w:type="dxa"/>
                    <w:bottom w:w="0" w:type="dxa"/>
                    <w:right w:w="108" w:type="dxa"/>
                  </w:tcMar>
                  <w:hideMark/>
                </w:tcPr>
                <w:p w:rsidR="00EF2ED8" w:rsidRPr="00EF2ED8" w:rsidRDefault="00EF2ED8" w:rsidP="00EF2ED8">
                  <w:pPr>
                    <w:ind w:left="-5337" w:firstLine="5337"/>
                    <w:jc w:val="center"/>
                    <w:rPr>
                      <w:rFonts w:eastAsia="Times New Roman"/>
                      <w:lang w:eastAsia="ru-RU"/>
                    </w:rPr>
                  </w:pPr>
                </w:p>
              </w:tc>
            </w:tr>
          </w:tbl>
          <w:p w:rsidR="00A42AD9" w:rsidRDefault="00A42AD9" w:rsidP="00A42AD9">
            <w:pPr>
              <w:jc w:val="center"/>
              <w:rPr>
                <w:rFonts w:eastAsia="Times New Roman"/>
                <w:sz w:val="22"/>
                <w:szCs w:val="22"/>
                <w:lang w:eastAsia="ru-RU"/>
              </w:rPr>
            </w:pPr>
            <w:r w:rsidRPr="00A42AD9">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w:t>
            </w:r>
          </w:p>
          <w:p w:rsidR="00A42AD9" w:rsidRPr="00A42AD9" w:rsidRDefault="00A42AD9" w:rsidP="00A42AD9">
            <w:pPr>
              <w:jc w:val="center"/>
              <w:rPr>
                <w:rFonts w:eastAsia="Times New Roman"/>
                <w:sz w:val="22"/>
                <w:szCs w:val="22"/>
                <w:lang w:eastAsia="ru-RU"/>
              </w:rPr>
            </w:pPr>
            <w:r w:rsidRPr="00A42AD9">
              <w:rPr>
                <w:rFonts w:eastAsia="Times New Roman"/>
                <w:sz w:val="22"/>
                <w:szCs w:val="22"/>
                <w:lang w:eastAsia="ru-RU"/>
              </w:rPr>
              <w:t xml:space="preserve"> күбөлөндүрүү жөнүндө Жобого</w:t>
            </w:r>
          </w:p>
          <w:p w:rsidR="00EF2ED8" w:rsidRPr="00A42AD9" w:rsidRDefault="00A42AD9" w:rsidP="00A42AD9">
            <w:pPr>
              <w:shd w:val="clear" w:color="auto" w:fill="FFFFFF"/>
              <w:ind w:firstLine="567"/>
              <w:jc w:val="center"/>
              <w:rPr>
                <w:rFonts w:eastAsia="Times New Roman"/>
                <w:color w:val="2B2B2B"/>
                <w:sz w:val="22"/>
                <w:szCs w:val="22"/>
                <w:lang w:eastAsia="ru-RU"/>
              </w:rPr>
            </w:pPr>
            <w:r w:rsidRPr="00A42AD9">
              <w:rPr>
                <w:rFonts w:eastAsia="Times New Roman"/>
                <w:sz w:val="22"/>
                <w:szCs w:val="22"/>
                <w:lang w:eastAsia="ru-RU"/>
              </w:rPr>
              <w:t>9-тиркеме</w:t>
            </w:r>
          </w:p>
          <w:p w:rsidR="00EF2ED8" w:rsidRPr="00EF2ED8" w:rsidRDefault="00EF2ED8" w:rsidP="00EF2ED8">
            <w:pPr>
              <w:shd w:val="clear" w:color="auto" w:fill="FFFFFF"/>
              <w:ind w:firstLine="567"/>
              <w:jc w:val="both"/>
              <w:rPr>
                <w:rFonts w:eastAsia="Times New Roman"/>
                <w:color w:val="2B2B2B"/>
                <w:lang w:eastAsia="ru-RU"/>
              </w:rPr>
            </w:pPr>
            <w:r w:rsidRPr="00EF2ED8">
              <w:rPr>
                <w:rFonts w:eastAsia="Times New Roman"/>
                <w:color w:val="2B2B2B"/>
                <w:lang w:eastAsia="ru-RU"/>
              </w:rPr>
              <w:t>7. АДКнын токтому:</w:t>
            </w:r>
          </w:p>
          <w:p w:rsidR="00EF2ED8" w:rsidRPr="00EF2ED8" w:rsidRDefault="00EF2ED8" w:rsidP="00EF2ED8">
            <w:pPr>
              <w:shd w:val="clear" w:color="auto" w:fill="FFFFFF"/>
              <w:ind w:firstLine="567"/>
              <w:jc w:val="both"/>
              <w:rPr>
                <w:rFonts w:eastAsia="Times New Roman"/>
                <w:color w:val="2B2B2B"/>
                <w:lang w:eastAsia="ru-RU"/>
              </w:rPr>
            </w:pPr>
            <w:r w:rsidRPr="00EF2ED8">
              <w:rPr>
                <w:rFonts w:eastAsia="Times New Roman"/>
                <w:color w:val="2B2B2B"/>
                <w:lang w:eastAsia="ru-RU"/>
              </w:rPr>
              <w:t>а) Диагноз жана майыптыктын (жаракат, травма, контузия), оорунун себептик байланышы_____________________________</w:t>
            </w:r>
            <w:r>
              <w:rPr>
                <w:rFonts w:eastAsia="Times New Roman"/>
                <w:color w:val="2B2B2B"/>
                <w:lang w:eastAsia="ru-RU"/>
              </w:rPr>
              <w:t>_______________________</w:t>
            </w:r>
          </w:p>
          <w:p w:rsidR="00132CB7" w:rsidRPr="00EF2ED8" w:rsidRDefault="00EF2ED8" w:rsidP="005B77C4">
            <w:pPr>
              <w:shd w:val="clear" w:color="auto" w:fill="FFFFFF"/>
              <w:ind w:firstLine="567"/>
              <w:jc w:val="both"/>
              <w:rPr>
                <w:rFonts w:eastAsia="Times New Roman"/>
                <w:sz w:val="22"/>
                <w:szCs w:val="22"/>
                <w:lang w:eastAsia="ru-RU"/>
              </w:rPr>
            </w:pPr>
            <w:r w:rsidRPr="00EF2ED8">
              <w:rPr>
                <w:rFonts w:eastAsia="Times New Roman"/>
                <w:color w:val="2B2B2B"/>
                <w:lang w:eastAsia="ru-RU"/>
              </w:rPr>
              <w:t xml:space="preserve">Оорулардын жана дене түзүлүшүнүн кемчиликтери жүгүртмөсүнүн ___ пунктунун ___ графасынын негизинде (__жылы Кыргыз Республикасынын </w:t>
            </w:r>
            <w:r w:rsidRPr="00EF2ED8">
              <w:rPr>
                <w:rFonts w:eastAsia="Times New Roman"/>
                <w:b/>
                <w:color w:val="2B2B2B"/>
                <w:lang w:eastAsia="ru-RU"/>
              </w:rPr>
              <w:t xml:space="preserve">Өкмөтүнүн </w:t>
            </w:r>
            <w:r w:rsidRPr="00EF2ED8">
              <w:rPr>
                <w:rFonts w:eastAsia="Times New Roman"/>
                <w:color w:val="2B2B2B"/>
                <w:lang w:eastAsia="ru-RU"/>
              </w:rPr>
              <w:t>№ токтому менен бекитилген Кыргыз Республикасынын Куралдуу Күчтөрүндө, башка аскердик түзүлүштөрдө жана мыйзам менен аскердик кызмат (тынчтык жана согуш убагында) каралган мамлекеттик органдарында медициналык күбөлөндүрүү жөнүндө Жобого тиркеме)</w:t>
            </w:r>
            <w:bookmarkStart w:id="1" w:name="pr_10"/>
            <w:bookmarkEnd w:id="1"/>
          </w:p>
        </w:tc>
        <w:tc>
          <w:tcPr>
            <w:tcW w:w="8048" w:type="dxa"/>
            <w:tcBorders>
              <w:top w:val="single" w:sz="4" w:space="0" w:color="auto"/>
              <w:left w:val="single" w:sz="4" w:space="0" w:color="auto"/>
              <w:bottom w:val="single" w:sz="4" w:space="0" w:color="auto"/>
              <w:right w:val="single" w:sz="4" w:space="0" w:color="auto"/>
            </w:tcBorders>
          </w:tcPr>
          <w:p w:rsidR="00132CB7" w:rsidRDefault="00132CB7" w:rsidP="00BE0C41">
            <w:pPr>
              <w:ind w:firstLine="709"/>
              <w:jc w:val="center"/>
              <w:rPr>
                <w:rFonts w:eastAsia="Times New Roman"/>
                <w:sz w:val="22"/>
                <w:szCs w:val="22"/>
                <w:lang w:val="ky-KG" w:eastAsia="ru-RU"/>
              </w:rPr>
            </w:pPr>
          </w:p>
          <w:p w:rsidR="00893F4C" w:rsidRPr="00893F4C" w:rsidRDefault="00893F4C" w:rsidP="00893F4C">
            <w:pPr>
              <w:jc w:val="center"/>
              <w:rPr>
                <w:rFonts w:eastAsia="Times New Roman"/>
                <w:sz w:val="22"/>
                <w:szCs w:val="22"/>
                <w:lang w:val="ky-KG" w:eastAsia="ru-RU"/>
              </w:rPr>
            </w:pPr>
            <w:r w:rsidRPr="00A42AD9">
              <w:rPr>
                <w:rFonts w:eastAsia="Times New Roman"/>
                <w:sz w:val="22"/>
                <w:szCs w:val="22"/>
                <w:lang w:val="ky-K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w:t>
            </w:r>
          </w:p>
          <w:p w:rsidR="00893F4C" w:rsidRPr="00A42AD9" w:rsidRDefault="00893F4C" w:rsidP="00893F4C">
            <w:pPr>
              <w:jc w:val="center"/>
              <w:rPr>
                <w:rFonts w:eastAsia="Times New Roman"/>
                <w:sz w:val="22"/>
                <w:szCs w:val="22"/>
                <w:lang w:val="ky-KG" w:eastAsia="ru-RU"/>
              </w:rPr>
            </w:pPr>
            <w:r w:rsidRPr="00A42AD9">
              <w:rPr>
                <w:rFonts w:eastAsia="Times New Roman"/>
                <w:sz w:val="22"/>
                <w:szCs w:val="22"/>
                <w:lang w:val="ky-KG" w:eastAsia="ru-RU"/>
              </w:rPr>
              <w:t xml:space="preserve"> күбөлөндүрүү жөнүндө Жобого</w:t>
            </w:r>
          </w:p>
          <w:p w:rsidR="00893F4C" w:rsidRPr="00893F4C" w:rsidRDefault="00893F4C" w:rsidP="00893F4C">
            <w:pPr>
              <w:shd w:val="clear" w:color="auto" w:fill="FFFFFF"/>
              <w:ind w:firstLine="567"/>
              <w:jc w:val="center"/>
              <w:rPr>
                <w:rFonts w:eastAsia="Times New Roman"/>
                <w:color w:val="2B2B2B"/>
                <w:sz w:val="22"/>
                <w:szCs w:val="22"/>
                <w:lang w:val="ky-KG" w:eastAsia="ru-RU"/>
              </w:rPr>
            </w:pPr>
            <w:r w:rsidRPr="00893F4C">
              <w:rPr>
                <w:rFonts w:eastAsia="Times New Roman"/>
                <w:sz w:val="22"/>
                <w:szCs w:val="22"/>
                <w:lang w:val="ky-KG" w:eastAsia="ru-RU"/>
              </w:rPr>
              <w:t>9-тиркеме</w:t>
            </w:r>
          </w:p>
          <w:p w:rsidR="00893F4C" w:rsidRPr="00EF2ED8" w:rsidRDefault="00893F4C" w:rsidP="00893F4C">
            <w:pPr>
              <w:shd w:val="clear" w:color="auto" w:fill="FFFFFF"/>
              <w:ind w:firstLine="567"/>
              <w:jc w:val="both"/>
              <w:rPr>
                <w:rFonts w:eastAsia="Times New Roman"/>
                <w:color w:val="2B2B2B"/>
                <w:lang w:val="ky-KG" w:eastAsia="ru-RU"/>
              </w:rPr>
            </w:pPr>
            <w:r w:rsidRPr="00EF2ED8">
              <w:rPr>
                <w:rFonts w:eastAsia="Times New Roman"/>
                <w:color w:val="2B2B2B"/>
                <w:lang w:val="ky-KG" w:eastAsia="ru-RU"/>
              </w:rPr>
              <w:t>7. АДКнын токтому:</w:t>
            </w:r>
          </w:p>
          <w:p w:rsidR="00893F4C" w:rsidRPr="00EF2ED8" w:rsidRDefault="00893F4C" w:rsidP="00893F4C">
            <w:pPr>
              <w:shd w:val="clear" w:color="auto" w:fill="FFFFFF"/>
              <w:ind w:firstLine="567"/>
              <w:jc w:val="both"/>
              <w:rPr>
                <w:rFonts w:eastAsia="Times New Roman"/>
                <w:color w:val="2B2B2B"/>
                <w:lang w:eastAsia="ru-RU"/>
              </w:rPr>
            </w:pPr>
            <w:r w:rsidRPr="00EF2ED8">
              <w:rPr>
                <w:rFonts w:eastAsia="Times New Roman"/>
                <w:color w:val="2B2B2B"/>
                <w:lang w:eastAsia="ru-RU"/>
              </w:rPr>
              <w:t>а) Диагноз жана майыптыктын (жаракат, травма, контузия), оорунун себептик байланышы_____________________________</w:t>
            </w:r>
            <w:r>
              <w:rPr>
                <w:rFonts w:eastAsia="Times New Roman"/>
                <w:color w:val="2B2B2B"/>
                <w:lang w:eastAsia="ru-RU"/>
              </w:rPr>
              <w:t>_______________________</w:t>
            </w:r>
          </w:p>
          <w:p w:rsidR="00132CB7" w:rsidRPr="00893F4C" w:rsidRDefault="00893F4C" w:rsidP="005B77C4">
            <w:pPr>
              <w:shd w:val="clear" w:color="auto" w:fill="FFFFFF"/>
              <w:ind w:firstLine="567"/>
              <w:jc w:val="both"/>
              <w:rPr>
                <w:rFonts w:eastAsia="Times New Roman"/>
                <w:sz w:val="22"/>
                <w:szCs w:val="22"/>
                <w:lang w:eastAsia="ru-RU"/>
              </w:rPr>
            </w:pPr>
            <w:r w:rsidRPr="00EF2ED8">
              <w:rPr>
                <w:rFonts w:eastAsia="Times New Roman"/>
                <w:color w:val="2B2B2B"/>
                <w:lang w:eastAsia="ru-RU"/>
              </w:rPr>
              <w:t xml:space="preserve">Оорулардын жана дене түзүлүшүнүн кемчиликтери жүгүртмөсүнүн ___ пунктунун ___ графасынын негизинде (__жылы Кыргыз Республикасынын </w:t>
            </w:r>
            <w:r w:rsidR="002D38B3">
              <w:rPr>
                <w:rFonts w:eastAsia="Times New Roman"/>
                <w:b/>
                <w:color w:val="2B2B2B"/>
                <w:lang w:eastAsia="ru-RU"/>
              </w:rPr>
              <w:t>Министрлер Кабинетинин</w:t>
            </w:r>
            <w:r w:rsidRPr="00EF2ED8">
              <w:rPr>
                <w:rFonts w:eastAsia="Times New Roman"/>
                <w:b/>
                <w:color w:val="2B2B2B"/>
                <w:lang w:eastAsia="ru-RU"/>
              </w:rPr>
              <w:t xml:space="preserve"> </w:t>
            </w:r>
            <w:r w:rsidRPr="00EF2ED8">
              <w:rPr>
                <w:rFonts w:eastAsia="Times New Roman"/>
                <w:color w:val="2B2B2B"/>
                <w:lang w:eastAsia="ru-RU"/>
              </w:rPr>
              <w:t>№</w:t>
            </w:r>
            <w:r w:rsidR="002D38B3">
              <w:rPr>
                <w:rFonts w:eastAsia="Times New Roman"/>
                <w:color w:val="2B2B2B"/>
                <w:lang w:eastAsia="ru-RU"/>
              </w:rPr>
              <w:t>__</w:t>
            </w:r>
            <w:r w:rsidRPr="00EF2ED8">
              <w:rPr>
                <w:rFonts w:eastAsia="Times New Roman"/>
                <w:color w:val="2B2B2B"/>
                <w:lang w:eastAsia="ru-RU"/>
              </w:rPr>
              <w:t xml:space="preserve"> токтому менен бекитилген Кыргыз Республикасынын Куралдуу Күчтөрүндө, башка аскердик түзүлүштөрдө жана мыйзам менен аскердик кызмат (тынчтык жана согуш убагында) каралган мамлекеттик органдарында медициналык күбөлөндүрүү жөнүндө Жобого тиркеме)</w:t>
            </w:r>
          </w:p>
        </w:tc>
      </w:tr>
      <w:tr w:rsidR="00132CB7"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FE099F" w:rsidRPr="00FE099F" w:rsidRDefault="00FE099F" w:rsidP="00FE099F">
            <w:pPr>
              <w:jc w:val="center"/>
              <w:rPr>
                <w:rFonts w:eastAsia="Times New Roman"/>
                <w:sz w:val="22"/>
                <w:szCs w:val="22"/>
                <w:lang w:eastAsia="ru-RU"/>
              </w:rPr>
            </w:pPr>
            <w:r w:rsidRPr="00FE099F">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E099F" w:rsidRDefault="00FE099F" w:rsidP="00FE099F">
            <w:pPr>
              <w:shd w:val="clear" w:color="auto" w:fill="FFFFFF"/>
              <w:ind w:firstLine="567"/>
              <w:jc w:val="center"/>
              <w:rPr>
                <w:rFonts w:eastAsia="Times New Roman"/>
                <w:color w:val="2B2B2B"/>
                <w:lang w:eastAsia="ru-RU"/>
              </w:rPr>
            </w:pPr>
            <w:r w:rsidRPr="00FE099F">
              <w:rPr>
                <w:rFonts w:eastAsia="Times New Roman"/>
                <w:sz w:val="22"/>
                <w:szCs w:val="22"/>
                <w:lang w:eastAsia="ru-RU"/>
              </w:rPr>
              <w:t>10-тиркеме</w:t>
            </w:r>
          </w:p>
          <w:p w:rsidR="00132CB7" w:rsidRPr="00FE099F" w:rsidRDefault="00FE099F" w:rsidP="00F45B57">
            <w:pPr>
              <w:shd w:val="clear" w:color="auto" w:fill="FFFFFF"/>
              <w:ind w:firstLine="567"/>
              <w:jc w:val="both"/>
              <w:rPr>
                <w:rFonts w:eastAsia="Times New Roman"/>
                <w:sz w:val="22"/>
                <w:szCs w:val="22"/>
                <w:lang w:eastAsia="ru-RU"/>
              </w:rPr>
            </w:pPr>
            <w:r w:rsidRPr="00FE099F">
              <w:rPr>
                <w:rFonts w:eastAsia="Times New Roman"/>
                <w:color w:val="2B2B2B"/>
                <w:lang w:eastAsia="ru-RU"/>
              </w:rPr>
              <w:t xml:space="preserve">Оорулардын жана дене түзүлүшүнүн кемчиликтери жүгүртмөсүнүн___пунктунун____графасынын негизинде (Кыргыз </w:t>
            </w:r>
            <w:r w:rsidRPr="00FE099F">
              <w:rPr>
                <w:rFonts w:eastAsia="Times New Roman"/>
                <w:color w:val="2B2B2B"/>
                <w:lang w:eastAsia="ru-RU"/>
              </w:rPr>
              <w:lastRenderedPageBreak/>
              <w:t>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 Тиркеме)</w:t>
            </w:r>
          </w:p>
        </w:tc>
        <w:tc>
          <w:tcPr>
            <w:tcW w:w="8048" w:type="dxa"/>
            <w:tcBorders>
              <w:top w:val="single" w:sz="4" w:space="0" w:color="auto"/>
              <w:left w:val="single" w:sz="4" w:space="0" w:color="auto"/>
              <w:bottom w:val="single" w:sz="4" w:space="0" w:color="auto"/>
              <w:right w:val="single" w:sz="4" w:space="0" w:color="auto"/>
            </w:tcBorders>
          </w:tcPr>
          <w:p w:rsidR="00515F35" w:rsidRPr="00FE099F" w:rsidRDefault="00515F35" w:rsidP="00515F35">
            <w:pPr>
              <w:jc w:val="center"/>
              <w:rPr>
                <w:rFonts w:eastAsia="Times New Roman"/>
                <w:sz w:val="22"/>
                <w:szCs w:val="22"/>
                <w:lang w:eastAsia="ru-RU"/>
              </w:rPr>
            </w:pPr>
            <w:r w:rsidRPr="00FE099F">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515F35" w:rsidRDefault="00515F35" w:rsidP="00515F35">
            <w:pPr>
              <w:shd w:val="clear" w:color="auto" w:fill="FFFFFF"/>
              <w:ind w:firstLine="567"/>
              <w:jc w:val="center"/>
              <w:rPr>
                <w:rFonts w:eastAsia="Times New Roman"/>
                <w:color w:val="2B2B2B"/>
                <w:lang w:eastAsia="ru-RU"/>
              </w:rPr>
            </w:pPr>
            <w:r w:rsidRPr="00FE099F">
              <w:rPr>
                <w:rFonts w:eastAsia="Times New Roman"/>
                <w:sz w:val="22"/>
                <w:szCs w:val="22"/>
                <w:lang w:eastAsia="ru-RU"/>
              </w:rPr>
              <w:t>10-тиркеме</w:t>
            </w:r>
          </w:p>
          <w:p w:rsidR="00132CB7" w:rsidRPr="00FE099F" w:rsidRDefault="00515F35" w:rsidP="00F45B57">
            <w:pPr>
              <w:shd w:val="clear" w:color="auto" w:fill="FFFFFF"/>
              <w:ind w:firstLine="567"/>
              <w:jc w:val="both"/>
              <w:rPr>
                <w:rFonts w:eastAsia="Times New Roman"/>
                <w:sz w:val="22"/>
                <w:szCs w:val="22"/>
                <w:lang w:eastAsia="ru-RU"/>
              </w:rPr>
            </w:pPr>
            <w:r w:rsidRPr="00FE099F">
              <w:rPr>
                <w:rFonts w:eastAsia="Times New Roman"/>
                <w:color w:val="2B2B2B"/>
                <w:lang w:eastAsia="ru-RU"/>
              </w:rPr>
              <w:t xml:space="preserve">Оорулардын жана дене түзүлүшүнүн кемчиликтери жүгүртмөсүнүн___пунктунун____графасынын негизинде (Кыргыз </w:t>
            </w:r>
            <w:r w:rsidRPr="00FE099F">
              <w:rPr>
                <w:rFonts w:eastAsia="Times New Roman"/>
                <w:color w:val="2B2B2B"/>
                <w:lang w:eastAsia="ru-RU"/>
              </w:rPr>
              <w:lastRenderedPageBreak/>
              <w:t>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 Тиркеме)</w:t>
            </w:r>
          </w:p>
        </w:tc>
      </w:tr>
      <w:tr w:rsidR="00221A5B"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DA19AA" w:rsidRPr="00DA19AA" w:rsidRDefault="00DA19AA" w:rsidP="00DA19AA">
            <w:pPr>
              <w:spacing w:after="60" w:line="276" w:lineRule="atLeast"/>
              <w:jc w:val="center"/>
              <w:rPr>
                <w:rFonts w:eastAsia="Times New Roman"/>
                <w:sz w:val="22"/>
                <w:szCs w:val="22"/>
                <w:lang w:eastAsia="ru-RU"/>
              </w:rPr>
            </w:pPr>
            <w:r w:rsidRPr="00DA19AA">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221A5B" w:rsidRDefault="00DA19AA" w:rsidP="00DA19AA">
            <w:pPr>
              <w:jc w:val="center"/>
              <w:rPr>
                <w:rFonts w:eastAsia="Times New Roman"/>
                <w:sz w:val="22"/>
                <w:szCs w:val="22"/>
                <w:lang w:eastAsia="ru-RU"/>
              </w:rPr>
            </w:pPr>
            <w:r w:rsidRPr="00DA19AA">
              <w:rPr>
                <w:rFonts w:eastAsia="Times New Roman"/>
                <w:sz w:val="22"/>
                <w:szCs w:val="22"/>
                <w:lang w:eastAsia="ru-RU"/>
              </w:rPr>
              <w:t>12-тиркеме</w:t>
            </w:r>
          </w:p>
          <w:p w:rsidR="00672018" w:rsidRDefault="00DA19AA" w:rsidP="00DA19AA">
            <w:pPr>
              <w:shd w:val="clear" w:color="auto" w:fill="FFFFFF"/>
              <w:ind w:firstLine="567"/>
              <w:jc w:val="center"/>
              <w:rPr>
                <w:rFonts w:eastAsia="Times New Roman"/>
                <w:b/>
                <w:bCs/>
                <w:color w:val="2B2B2B"/>
                <w:lang w:eastAsia="ru-RU"/>
              </w:rPr>
            </w:pPr>
            <w:r w:rsidRPr="00DA19AA">
              <w:rPr>
                <w:rFonts w:eastAsia="Times New Roman"/>
                <w:b/>
                <w:bCs/>
                <w:color w:val="2B2B2B"/>
                <w:lang w:eastAsia="ru-RU"/>
              </w:rPr>
              <w:t>Аскер комиссариатындагы (госпиталдык же гарнизондук АДК) дарыгерлер комиссиясынын</w:t>
            </w:r>
          </w:p>
          <w:p w:rsidR="00DA19AA" w:rsidRPr="00DA19AA" w:rsidRDefault="00DA19AA" w:rsidP="00DA19AA">
            <w:pPr>
              <w:shd w:val="clear" w:color="auto" w:fill="FFFFFF"/>
              <w:ind w:firstLine="567"/>
              <w:jc w:val="center"/>
              <w:rPr>
                <w:rFonts w:eastAsia="Times New Roman"/>
                <w:color w:val="2B2B2B"/>
                <w:lang w:eastAsia="ru-RU"/>
              </w:rPr>
            </w:pPr>
            <w:r w:rsidRPr="00DA19AA">
              <w:rPr>
                <w:rFonts w:eastAsia="Times New Roman"/>
                <w:b/>
                <w:bCs/>
                <w:color w:val="2B2B2B"/>
                <w:lang w:eastAsia="ru-RU"/>
              </w:rPr>
              <w:t>ТОКТОМУ</w:t>
            </w:r>
          </w:p>
          <w:p w:rsidR="00DA19AA" w:rsidRPr="00DA19AA" w:rsidRDefault="00DA19AA" w:rsidP="00DA19AA">
            <w:pPr>
              <w:shd w:val="clear" w:color="auto" w:fill="FFFFFF"/>
              <w:ind w:firstLine="567"/>
              <w:jc w:val="both"/>
              <w:rPr>
                <w:rFonts w:eastAsia="Times New Roman"/>
                <w:color w:val="2B2B2B"/>
                <w:lang w:eastAsia="ru-RU"/>
              </w:rPr>
            </w:pPr>
            <w:r w:rsidRPr="00DA19AA">
              <w:rPr>
                <w:rFonts w:eastAsia="Times New Roman"/>
                <w:color w:val="2B2B2B"/>
                <w:lang w:eastAsia="ru-RU"/>
              </w:rPr>
              <w:t>Оорулардын жана дене түзүлүшүнүн кемчиликтери жүгүртмөсүнүн __ пунктунун 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Жобого__Тиркеме)</w:t>
            </w:r>
          </w:p>
          <w:p w:rsidR="00672018" w:rsidRDefault="00DA19AA" w:rsidP="00672018">
            <w:pPr>
              <w:shd w:val="clear" w:color="auto" w:fill="FFFFFF"/>
              <w:ind w:firstLine="567"/>
              <w:jc w:val="center"/>
              <w:rPr>
                <w:rFonts w:eastAsia="Times New Roman"/>
                <w:bCs/>
                <w:color w:val="2B2B2B"/>
                <w:lang w:eastAsia="ru-RU"/>
              </w:rPr>
            </w:pPr>
            <w:r w:rsidRPr="00DA19AA">
              <w:rPr>
                <w:rFonts w:eastAsia="Times New Roman"/>
                <w:bCs/>
                <w:color w:val="2B2B2B"/>
                <w:lang w:eastAsia="ru-RU"/>
              </w:rPr>
              <w:t>ШТАТТЫК АСКЕР-ДАРЫГЕРЛЕР КОМИССИЯСЫНЫН ТОКТОМУ:</w:t>
            </w:r>
          </w:p>
          <w:p w:rsidR="00DA19AA" w:rsidRPr="00DA19AA" w:rsidRDefault="00DA19AA" w:rsidP="00672018">
            <w:pPr>
              <w:shd w:val="clear" w:color="auto" w:fill="FFFFFF"/>
              <w:ind w:firstLine="567"/>
              <w:jc w:val="center"/>
              <w:rPr>
                <w:rFonts w:eastAsia="Times New Roman"/>
                <w:color w:val="2B2B2B"/>
                <w:lang w:eastAsia="ru-RU"/>
              </w:rPr>
            </w:pPr>
            <w:r w:rsidRPr="00DA19AA">
              <w:rPr>
                <w:rFonts w:eastAsia="Times New Roman"/>
                <w:bCs/>
                <w:color w:val="2B2B2B"/>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жөнүндө Жобонун 49-пунктуна ылайык)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w:t>
            </w:r>
          </w:p>
          <w:p w:rsidR="00DA19AA" w:rsidRPr="00FE099F" w:rsidRDefault="00DA19AA" w:rsidP="00DA19AA">
            <w:pPr>
              <w:jc w:val="center"/>
              <w:rPr>
                <w:rFonts w:eastAsia="Times New Roman"/>
                <w:sz w:val="22"/>
                <w:szCs w:val="22"/>
                <w:lang w:eastAsia="ru-RU"/>
              </w:rPr>
            </w:pPr>
            <w:bookmarkStart w:id="2" w:name="pr_13"/>
            <w:bookmarkEnd w:id="2"/>
          </w:p>
        </w:tc>
        <w:tc>
          <w:tcPr>
            <w:tcW w:w="8048" w:type="dxa"/>
            <w:tcBorders>
              <w:top w:val="single" w:sz="4" w:space="0" w:color="auto"/>
              <w:left w:val="single" w:sz="4" w:space="0" w:color="auto"/>
              <w:bottom w:val="single" w:sz="4" w:space="0" w:color="auto"/>
              <w:right w:val="single" w:sz="4" w:space="0" w:color="auto"/>
            </w:tcBorders>
          </w:tcPr>
          <w:p w:rsidR="00767C26" w:rsidRPr="00DA19AA" w:rsidRDefault="00767C26" w:rsidP="00767C26">
            <w:pPr>
              <w:spacing w:after="60" w:line="276" w:lineRule="atLeast"/>
              <w:jc w:val="center"/>
              <w:rPr>
                <w:rFonts w:eastAsia="Times New Roman"/>
                <w:sz w:val="22"/>
                <w:szCs w:val="22"/>
                <w:lang w:eastAsia="ru-RU"/>
              </w:rPr>
            </w:pPr>
            <w:r w:rsidRPr="00DA19AA">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767C26" w:rsidRDefault="00767C26" w:rsidP="00767C26">
            <w:pPr>
              <w:jc w:val="center"/>
              <w:rPr>
                <w:rFonts w:eastAsia="Times New Roman"/>
                <w:sz w:val="22"/>
                <w:szCs w:val="22"/>
                <w:lang w:eastAsia="ru-RU"/>
              </w:rPr>
            </w:pPr>
            <w:r w:rsidRPr="00DA19AA">
              <w:rPr>
                <w:rFonts w:eastAsia="Times New Roman"/>
                <w:sz w:val="22"/>
                <w:szCs w:val="22"/>
                <w:lang w:eastAsia="ru-RU"/>
              </w:rPr>
              <w:t>12-тиркеме</w:t>
            </w:r>
          </w:p>
          <w:p w:rsidR="00767C26" w:rsidRDefault="00767C26" w:rsidP="00767C26">
            <w:pPr>
              <w:shd w:val="clear" w:color="auto" w:fill="FFFFFF"/>
              <w:ind w:firstLine="567"/>
              <w:jc w:val="center"/>
              <w:rPr>
                <w:rFonts w:eastAsia="Times New Roman"/>
                <w:b/>
                <w:bCs/>
                <w:color w:val="2B2B2B"/>
                <w:lang w:eastAsia="ru-RU"/>
              </w:rPr>
            </w:pPr>
            <w:r w:rsidRPr="00DA19AA">
              <w:rPr>
                <w:rFonts w:eastAsia="Times New Roman"/>
                <w:b/>
                <w:bCs/>
                <w:color w:val="2B2B2B"/>
                <w:lang w:eastAsia="ru-RU"/>
              </w:rPr>
              <w:t>Аскер комиссариатындагы (госпиталдык же гарнизондук АДК) дарыгерлер комиссиясынын</w:t>
            </w:r>
          </w:p>
          <w:p w:rsidR="00767C26" w:rsidRPr="00DA19AA" w:rsidRDefault="00767C26" w:rsidP="00767C26">
            <w:pPr>
              <w:shd w:val="clear" w:color="auto" w:fill="FFFFFF"/>
              <w:ind w:firstLine="567"/>
              <w:jc w:val="center"/>
              <w:rPr>
                <w:rFonts w:eastAsia="Times New Roman"/>
                <w:color w:val="2B2B2B"/>
                <w:lang w:eastAsia="ru-RU"/>
              </w:rPr>
            </w:pPr>
            <w:r w:rsidRPr="00DA19AA">
              <w:rPr>
                <w:rFonts w:eastAsia="Times New Roman"/>
                <w:b/>
                <w:bCs/>
                <w:color w:val="2B2B2B"/>
                <w:lang w:eastAsia="ru-RU"/>
              </w:rPr>
              <w:t>ТОКТОМУ</w:t>
            </w:r>
          </w:p>
          <w:p w:rsidR="00767C26" w:rsidRPr="00DA19AA" w:rsidRDefault="00767C26" w:rsidP="00767C26">
            <w:pPr>
              <w:shd w:val="clear" w:color="auto" w:fill="FFFFFF"/>
              <w:ind w:firstLine="567"/>
              <w:jc w:val="both"/>
              <w:rPr>
                <w:rFonts w:eastAsia="Times New Roman"/>
                <w:color w:val="2B2B2B"/>
                <w:lang w:eastAsia="ru-RU"/>
              </w:rPr>
            </w:pPr>
            <w:r w:rsidRPr="00DA19AA">
              <w:rPr>
                <w:rFonts w:eastAsia="Times New Roman"/>
                <w:color w:val="2B2B2B"/>
                <w:lang w:eastAsia="ru-RU"/>
              </w:rPr>
              <w:t>Оорулардын жана дене түзүлүшүнүн кемчиликтери жүгүртмөсүнүн __ пунктунун 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Жобого__Тиркеме)</w:t>
            </w:r>
          </w:p>
          <w:p w:rsidR="00767C26" w:rsidRDefault="00767C26" w:rsidP="00767C26">
            <w:pPr>
              <w:shd w:val="clear" w:color="auto" w:fill="FFFFFF"/>
              <w:ind w:firstLine="567"/>
              <w:jc w:val="center"/>
              <w:rPr>
                <w:rFonts w:eastAsia="Times New Roman"/>
                <w:bCs/>
                <w:color w:val="2B2B2B"/>
                <w:lang w:eastAsia="ru-RU"/>
              </w:rPr>
            </w:pPr>
            <w:r w:rsidRPr="00DA19AA">
              <w:rPr>
                <w:rFonts w:eastAsia="Times New Roman"/>
                <w:bCs/>
                <w:color w:val="2B2B2B"/>
                <w:lang w:eastAsia="ru-RU"/>
              </w:rPr>
              <w:t>ШТАТТЫК АСКЕР-ДАРЫГЕРЛЕР КОМИССИЯСЫНЫН ТОКТОМУ:</w:t>
            </w:r>
          </w:p>
          <w:p w:rsidR="00767C26" w:rsidRPr="00DA19AA" w:rsidRDefault="00767C26" w:rsidP="00767C26">
            <w:pPr>
              <w:shd w:val="clear" w:color="auto" w:fill="FFFFFF"/>
              <w:ind w:firstLine="567"/>
              <w:jc w:val="center"/>
              <w:rPr>
                <w:rFonts w:eastAsia="Times New Roman"/>
                <w:color w:val="2B2B2B"/>
                <w:lang w:eastAsia="ru-RU"/>
              </w:rPr>
            </w:pPr>
            <w:r w:rsidRPr="00DA19AA">
              <w:rPr>
                <w:rFonts w:eastAsia="Times New Roman"/>
                <w:bCs/>
                <w:color w:val="2B2B2B"/>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жөнүндө Жобонун 49-пунктуна ылайык)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w:t>
            </w:r>
          </w:p>
          <w:p w:rsidR="00221A5B" w:rsidRPr="00FE099F" w:rsidRDefault="00221A5B" w:rsidP="00515F35">
            <w:pPr>
              <w:jc w:val="center"/>
              <w:rPr>
                <w:rFonts w:eastAsia="Times New Roman"/>
                <w:sz w:val="22"/>
                <w:szCs w:val="22"/>
                <w:lang w:eastAsia="ru-RU"/>
              </w:rPr>
            </w:pPr>
          </w:p>
        </w:tc>
      </w:tr>
      <w:tr w:rsidR="00F45B57"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FC497B" w:rsidRPr="00FC497B" w:rsidRDefault="00FC497B" w:rsidP="00FC497B">
            <w:pPr>
              <w:jc w:val="center"/>
              <w:rPr>
                <w:rFonts w:eastAsia="Times New Roman"/>
                <w:sz w:val="22"/>
                <w:szCs w:val="22"/>
                <w:lang w:eastAsia="ru-RU"/>
              </w:rPr>
            </w:pPr>
            <w:r w:rsidRPr="00FC497B">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C497B" w:rsidRDefault="00FC497B" w:rsidP="00FC497B">
            <w:pPr>
              <w:jc w:val="center"/>
              <w:rPr>
                <w:rFonts w:eastAsia="Times New Roman"/>
                <w:sz w:val="22"/>
                <w:szCs w:val="22"/>
                <w:lang w:eastAsia="ru-RU"/>
              </w:rPr>
            </w:pPr>
            <w:r w:rsidRPr="00FC497B">
              <w:rPr>
                <w:rFonts w:eastAsia="Times New Roman"/>
                <w:sz w:val="22"/>
                <w:szCs w:val="22"/>
                <w:lang w:eastAsia="ru-RU"/>
              </w:rPr>
              <w:t>13-тиркеме</w:t>
            </w:r>
          </w:p>
          <w:p w:rsidR="00FC497B" w:rsidRDefault="00FC497B" w:rsidP="00FC497B">
            <w:pPr>
              <w:jc w:val="center"/>
              <w:rPr>
                <w:rFonts w:eastAsia="Times New Roman"/>
                <w:sz w:val="22"/>
                <w:szCs w:val="22"/>
                <w:lang w:eastAsia="ru-RU"/>
              </w:rPr>
            </w:pPr>
          </w:p>
          <w:tbl>
            <w:tblPr>
              <w:tblW w:w="5000" w:type="pct"/>
              <w:tblLayout w:type="fixed"/>
              <w:tblCellMar>
                <w:left w:w="0" w:type="dxa"/>
                <w:right w:w="0" w:type="dxa"/>
              </w:tblCellMar>
              <w:tblLook w:val="04A0" w:firstRow="1" w:lastRow="0" w:firstColumn="1" w:lastColumn="0" w:noHBand="0" w:noVBand="1"/>
            </w:tblPr>
            <w:tblGrid>
              <w:gridCol w:w="1887"/>
              <w:gridCol w:w="2868"/>
              <w:gridCol w:w="2717"/>
            </w:tblGrid>
            <w:tr w:rsidR="00FC497B" w:rsidRPr="00ED03D9" w:rsidTr="00EE6D86">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497B" w:rsidRPr="00FC497B" w:rsidRDefault="00FC497B" w:rsidP="00FC497B">
                  <w:pPr>
                    <w:jc w:val="both"/>
                    <w:rPr>
                      <w:rFonts w:eastAsia="Times New Roman"/>
                      <w:lang w:eastAsia="ru-RU"/>
                    </w:rPr>
                  </w:pPr>
                  <w:r w:rsidRPr="00FC497B">
                    <w:rPr>
                      <w:rFonts w:eastAsia="Times New Roman"/>
                      <w:lang w:eastAsia="ru-RU"/>
                    </w:rPr>
                    <w:lastRenderedPageBreak/>
                    <w:t>Аскердик кызматка жарамдуулугунун категориясы жөнүндө токтом</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rsidR="00FC497B" w:rsidRPr="00FC497B" w:rsidRDefault="00FC497B" w:rsidP="00FC497B">
                  <w:pPr>
                    <w:rPr>
                      <w:rFonts w:eastAsia="Times New Roman"/>
                      <w:lang w:eastAsia="ru-RU"/>
                    </w:rPr>
                  </w:pPr>
                  <w:r w:rsidRPr="00FC497B">
                    <w:rPr>
                      <w:rFonts w:eastAsia="Times New Roman"/>
                      <w:lang w:eastAsia="ru-RU"/>
                    </w:rPr>
                    <w:t>Оорулардын жана дене түзүлүшүнүн кемчиликтер</w:t>
                  </w:r>
                  <w:r>
                    <w:rPr>
                      <w:rFonts w:eastAsia="Times New Roman"/>
                      <w:lang w:eastAsia="ru-RU"/>
                    </w:rPr>
                    <w:t>и жүгүртмөсүнүн ___</w:t>
                  </w:r>
                  <w:r w:rsidRPr="00FC497B">
                    <w:rPr>
                      <w:rFonts w:eastAsia="Times New Roman"/>
                      <w:lang w:eastAsia="ru-RU"/>
                    </w:rPr>
                    <w:t>п</w:t>
                  </w:r>
                  <w:r>
                    <w:rPr>
                      <w:rFonts w:eastAsia="Times New Roman"/>
                      <w:lang w:eastAsia="ru-RU"/>
                    </w:rPr>
                    <w:t>унктунун ___</w:t>
                  </w:r>
                  <w:r w:rsidRPr="00FC497B">
                    <w:rPr>
                      <w:rFonts w:eastAsia="Times New Roman"/>
                      <w:lang w:eastAsia="ru-RU"/>
                    </w:rPr>
                    <w:t>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_____ Тиркеме)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FC497B" w:rsidRPr="00FC497B" w:rsidRDefault="00FC497B" w:rsidP="009F0E97">
                  <w:pPr>
                    <w:rPr>
                      <w:rFonts w:eastAsia="Times New Roman"/>
                      <w:lang w:eastAsia="ru-RU"/>
                    </w:rPr>
                  </w:pPr>
                  <w:r w:rsidRPr="00FC497B">
                    <w:rPr>
                      <w:rFonts w:eastAsia="Times New Roman"/>
                      <w:lang w:eastAsia="ru-RU"/>
                    </w:rPr>
                    <w:t xml:space="preserve">Оорулардын жана дене түзүлүшүнүн кемчиликтери жүгүртмөсүнүн </w:t>
                  </w:r>
                  <w:r>
                    <w:rPr>
                      <w:rFonts w:eastAsia="Times New Roman"/>
                      <w:lang w:eastAsia="ru-RU"/>
                    </w:rPr>
                    <w:t>__</w:t>
                  </w:r>
                  <w:r w:rsidRPr="00FC497B">
                    <w:rPr>
                      <w:rFonts w:eastAsia="Times New Roman"/>
                      <w:lang w:eastAsia="ru-RU"/>
                    </w:rPr>
                    <w:t xml:space="preserve">пунктунун </w:t>
                  </w:r>
                  <w:r>
                    <w:rPr>
                      <w:rFonts w:eastAsia="Times New Roman"/>
                      <w:lang w:eastAsia="ru-RU"/>
                    </w:rPr>
                    <w:t>__</w:t>
                  </w:r>
                  <w:r w:rsidRPr="00FC497B">
                    <w:rPr>
                      <w:rFonts w:eastAsia="Times New Roman"/>
                      <w:lang w:eastAsia="ru-RU"/>
                    </w:rPr>
                    <w:t>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 Тиркеме)</w:t>
                  </w:r>
                </w:p>
              </w:tc>
            </w:tr>
          </w:tbl>
          <w:p w:rsidR="00FC497B" w:rsidRPr="00FE099F" w:rsidRDefault="00FC497B" w:rsidP="00FC497B">
            <w:pPr>
              <w:jc w:val="center"/>
              <w:rPr>
                <w:rFonts w:eastAsia="Times New Roman"/>
                <w:sz w:val="22"/>
                <w:szCs w:val="22"/>
                <w:lang w:eastAsia="ru-RU"/>
              </w:rPr>
            </w:pPr>
          </w:p>
        </w:tc>
        <w:tc>
          <w:tcPr>
            <w:tcW w:w="8048" w:type="dxa"/>
            <w:tcBorders>
              <w:top w:val="single" w:sz="4" w:space="0" w:color="auto"/>
              <w:left w:val="single" w:sz="4" w:space="0" w:color="auto"/>
              <w:bottom w:val="single" w:sz="4" w:space="0" w:color="auto"/>
              <w:right w:val="single" w:sz="4" w:space="0" w:color="auto"/>
            </w:tcBorders>
          </w:tcPr>
          <w:p w:rsidR="009F0E97" w:rsidRPr="00FC497B" w:rsidRDefault="009F0E97" w:rsidP="009F0E97">
            <w:pPr>
              <w:jc w:val="center"/>
              <w:rPr>
                <w:rFonts w:eastAsia="Times New Roman"/>
                <w:sz w:val="22"/>
                <w:szCs w:val="22"/>
                <w:lang w:eastAsia="ru-RU"/>
              </w:rPr>
            </w:pPr>
            <w:r w:rsidRPr="00FC497B">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9F0E97" w:rsidRDefault="009F0E97" w:rsidP="009F0E97">
            <w:pPr>
              <w:jc w:val="center"/>
              <w:rPr>
                <w:rFonts w:eastAsia="Times New Roman"/>
                <w:sz w:val="22"/>
                <w:szCs w:val="22"/>
                <w:lang w:eastAsia="ru-RU"/>
              </w:rPr>
            </w:pPr>
            <w:r w:rsidRPr="00FC497B">
              <w:rPr>
                <w:rFonts w:eastAsia="Times New Roman"/>
                <w:sz w:val="22"/>
                <w:szCs w:val="22"/>
                <w:lang w:eastAsia="ru-RU"/>
              </w:rPr>
              <w:t>13-тиркеме</w:t>
            </w:r>
          </w:p>
          <w:p w:rsidR="009F0E97" w:rsidRDefault="009F0E97" w:rsidP="009F0E97">
            <w:pPr>
              <w:jc w:val="center"/>
              <w:rPr>
                <w:rFonts w:eastAsia="Times New Roman"/>
                <w:sz w:val="22"/>
                <w:szCs w:val="22"/>
                <w:lang w:eastAsia="ru-RU"/>
              </w:rPr>
            </w:pPr>
          </w:p>
          <w:tbl>
            <w:tblPr>
              <w:tblW w:w="5000" w:type="pct"/>
              <w:tblLayout w:type="fixed"/>
              <w:tblCellMar>
                <w:left w:w="0" w:type="dxa"/>
                <w:right w:w="0" w:type="dxa"/>
              </w:tblCellMar>
              <w:tblLook w:val="04A0" w:firstRow="1" w:lastRow="0" w:firstColumn="1" w:lastColumn="0" w:noHBand="0" w:noVBand="1"/>
            </w:tblPr>
            <w:tblGrid>
              <w:gridCol w:w="1974"/>
              <w:gridCol w:w="2998"/>
              <w:gridCol w:w="2840"/>
            </w:tblGrid>
            <w:tr w:rsidR="009F0E97" w:rsidRPr="00ED03D9" w:rsidTr="00EE6D86">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0E97" w:rsidRPr="00FC497B" w:rsidRDefault="009F0E97" w:rsidP="00EE6D86">
                  <w:pPr>
                    <w:jc w:val="both"/>
                    <w:rPr>
                      <w:rFonts w:eastAsia="Times New Roman"/>
                      <w:lang w:eastAsia="ru-RU"/>
                    </w:rPr>
                  </w:pPr>
                  <w:r w:rsidRPr="00FC497B">
                    <w:rPr>
                      <w:rFonts w:eastAsia="Times New Roman"/>
                      <w:lang w:eastAsia="ru-RU"/>
                    </w:rPr>
                    <w:lastRenderedPageBreak/>
                    <w:t>Аскердик кызматка жарамдуулугунун категориясы жөнүндө токтом</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rsidR="009F0E97" w:rsidRPr="00FC497B" w:rsidRDefault="009F0E97" w:rsidP="00EE6D86">
                  <w:pPr>
                    <w:rPr>
                      <w:rFonts w:eastAsia="Times New Roman"/>
                      <w:lang w:eastAsia="ru-RU"/>
                    </w:rPr>
                  </w:pPr>
                  <w:r w:rsidRPr="00FC497B">
                    <w:rPr>
                      <w:rFonts w:eastAsia="Times New Roman"/>
                      <w:lang w:eastAsia="ru-RU"/>
                    </w:rPr>
                    <w:t>Оорулардын жана дене түзүлүшүнүн кемчиликтер</w:t>
                  </w:r>
                  <w:r>
                    <w:rPr>
                      <w:rFonts w:eastAsia="Times New Roman"/>
                      <w:lang w:eastAsia="ru-RU"/>
                    </w:rPr>
                    <w:t>и жүгүртмөсүнүн ___</w:t>
                  </w:r>
                  <w:r w:rsidRPr="00FC497B">
                    <w:rPr>
                      <w:rFonts w:eastAsia="Times New Roman"/>
                      <w:lang w:eastAsia="ru-RU"/>
                    </w:rPr>
                    <w:t>п</w:t>
                  </w:r>
                  <w:r>
                    <w:rPr>
                      <w:rFonts w:eastAsia="Times New Roman"/>
                      <w:lang w:eastAsia="ru-RU"/>
                    </w:rPr>
                    <w:t>унктунун ___</w:t>
                  </w:r>
                  <w:r w:rsidRPr="00FC497B">
                    <w:rPr>
                      <w:rFonts w:eastAsia="Times New Roman"/>
                      <w:lang w:eastAsia="ru-RU"/>
                    </w:rPr>
                    <w:t>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_____ Тиркеме)</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9F0E97" w:rsidRPr="00FC497B" w:rsidRDefault="009F0E97" w:rsidP="009F0E97">
                  <w:pPr>
                    <w:rPr>
                      <w:rFonts w:eastAsia="Times New Roman"/>
                      <w:lang w:eastAsia="ru-RU"/>
                    </w:rPr>
                  </w:pPr>
                  <w:r w:rsidRPr="00FC497B">
                    <w:rPr>
                      <w:rFonts w:eastAsia="Times New Roman"/>
                      <w:lang w:eastAsia="ru-RU"/>
                    </w:rPr>
                    <w:t xml:space="preserve">Оорулардын жана дене түзүлүшүнүн кемчиликтери жүгүртмөсүнүн </w:t>
                  </w:r>
                  <w:r>
                    <w:rPr>
                      <w:rFonts w:eastAsia="Times New Roman"/>
                      <w:lang w:eastAsia="ru-RU"/>
                    </w:rPr>
                    <w:t>__</w:t>
                  </w:r>
                  <w:r w:rsidRPr="00FC497B">
                    <w:rPr>
                      <w:rFonts w:eastAsia="Times New Roman"/>
                      <w:lang w:eastAsia="ru-RU"/>
                    </w:rPr>
                    <w:t xml:space="preserve">пунктунун </w:t>
                  </w:r>
                  <w:r>
                    <w:rPr>
                      <w:rFonts w:eastAsia="Times New Roman"/>
                      <w:lang w:eastAsia="ru-RU"/>
                    </w:rPr>
                    <w:t>__</w:t>
                  </w:r>
                  <w:r w:rsidRPr="00FC497B">
                    <w:rPr>
                      <w:rFonts w:eastAsia="Times New Roman"/>
                      <w:lang w:eastAsia="ru-RU"/>
                    </w:rPr>
                    <w:t>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 Тиркеме)</w:t>
                  </w:r>
                </w:p>
              </w:tc>
            </w:tr>
          </w:tbl>
          <w:p w:rsidR="00F45B57" w:rsidRPr="00FE099F" w:rsidRDefault="00F45B57" w:rsidP="00515F35">
            <w:pPr>
              <w:jc w:val="center"/>
              <w:rPr>
                <w:rFonts w:eastAsia="Times New Roman"/>
                <w:sz w:val="22"/>
                <w:szCs w:val="22"/>
                <w:lang w:eastAsia="ru-RU"/>
              </w:rPr>
            </w:pPr>
          </w:p>
        </w:tc>
      </w:tr>
      <w:tr w:rsidR="00F45B57"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09149D" w:rsidRPr="0009149D" w:rsidRDefault="0009149D" w:rsidP="0009149D">
            <w:pPr>
              <w:jc w:val="center"/>
              <w:rPr>
                <w:rFonts w:eastAsia="Times New Roman"/>
                <w:sz w:val="22"/>
                <w:szCs w:val="22"/>
                <w:lang w:eastAsia="ru-RU"/>
              </w:rPr>
            </w:pPr>
            <w:r w:rsidRPr="0009149D">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45B57" w:rsidRDefault="0009149D" w:rsidP="0009149D">
            <w:pPr>
              <w:jc w:val="center"/>
              <w:rPr>
                <w:rFonts w:eastAsia="Times New Roman"/>
                <w:sz w:val="22"/>
                <w:szCs w:val="22"/>
                <w:lang w:eastAsia="ru-RU"/>
              </w:rPr>
            </w:pPr>
            <w:r w:rsidRPr="0009149D">
              <w:rPr>
                <w:rFonts w:eastAsia="Times New Roman"/>
                <w:sz w:val="22"/>
                <w:szCs w:val="22"/>
                <w:lang w:eastAsia="ru-RU"/>
              </w:rPr>
              <w:t>14-тиркеме</w:t>
            </w:r>
          </w:p>
          <w:p w:rsidR="0009149D" w:rsidRPr="00FE099F" w:rsidRDefault="002742C0" w:rsidP="003B42B0">
            <w:pPr>
              <w:shd w:val="clear" w:color="auto" w:fill="FFFFFF"/>
              <w:spacing w:after="60" w:line="276" w:lineRule="atLeast"/>
              <w:ind w:firstLine="567"/>
              <w:jc w:val="both"/>
              <w:rPr>
                <w:rFonts w:eastAsia="Times New Roman"/>
                <w:sz w:val="22"/>
                <w:szCs w:val="22"/>
                <w:lang w:eastAsia="ru-RU"/>
              </w:rPr>
            </w:pPr>
            <w:r w:rsidRPr="002742C0">
              <w:rPr>
                <w:rFonts w:eastAsia="Times New Roman"/>
                <w:color w:val="2B2B2B"/>
                <w:lang w:eastAsia="ru-RU"/>
              </w:rPr>
              <w:t>Дарыгер-адистин жыйынтыгы. Оорулардын жана дене түзүлүшүнүн кемчиликтери жүгүртмөсүнүн ___ _пунктунун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tc>
        <w:tc>
          <w:tcPr>
            <w:tcW w:w="8048" w:type="dxa"/>
            <w:tcBorders>
              <w:top w:val="single" w:sz="4" w:space="0" w:color="auto"/>
              <w:left w:val="single" w:sz="4" w:space="0" w:color="auto"/>
              <w:bottom w:val="single" w:sz="4" w:space="0" w:color="auto"/>
              <w:right w:val="single" w:sz="4" w:space="0" w:color="auto"/>
            </w:tcBorders>
          </w:tcPr>
          <w:p w:rsidR="0009149D" w:rsidRPr="0009149D" w:rsidRDefault="0009149D" w:rsidP="0009149D">
            <w:pPr>
              <w:jc w:val="center"/>
              <w:rPr>
                <w:rFonts w:eastAsia="Times New Roman"/>
                <w:sz w:val="22"/>
                <w:szCs w:val="22"/>
                <w:lang w:eastAsia="ru-RU"/>
              </w:rPr>
            </w:pPr>
            <w:r w:rsidRPr="0009149D">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45B57" w:rsidRDefault="0009149D" w:rsidP="0009149D">
            <w:pPr>
              <w:jc w:val="center"/>
              <w:rPr>
                <w:rFonts w:eastAsia="Times New Roman"/>
                <w:sz w:val="22"/>
                <w:szCs w:val="22"/>
                <w:lang w:eastAsia="ru-RU"/>
              </w:rPr>
            </w:pPr>
            <w:r w:rsidRPr="0009149D">
              <w:rPr>
                <w:rFonts w:eastAsia="Times New Roman"/>
                <w:sz w:val="22"/>
                <w:szCs w:val="22"/>
                <w:lang w:eastAsia="ru-RU"/>
              </w:rPr>
              <w:t>14-тиркеме</w:t>
            </w:r>
          </w:p>
          <w:p w:rsidR="002742C0" w:rsidRPr="002742C0" w:rsidRDefault="002742C0" w:rsidP="002742C0">
            <w:pPr>
              <w:shd w:val="clear" w:color="auto" w:fill="FFFFFF"/>
              <w:spacing w:after="60" w:line="276" w:lineRule="atLeast"/>
              <w:ind w:firstLine="567"/>
              <w:jc w:val="both"/>
              <w:rPr>
                <w:rFonts w:eastAsia="Times New Roman"/>
                <w:color w:val="2B2B2B"/>
                <w:lang w:eastAsia="ru-RU"/>
              </w:rPr>
            </w:pPr>
            <w:r w:rsidRPr="002742C0">
              <w:rPr>
                <w:rFonts w:eastAsia="Times New Roman"/>
                <w:color w:val="2B2B2B"/>
                <w:lang w:eastAsia="ru-RU"/>
              </w:rPr>
              <w:t>Дарыгер-адистин жыйынтыгы. Оорулардын жана дене түзүлүшүнүн кемчиликтери жүгүртмөсүнүн ___ _пунктунун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p w:rsidR="002742C0" w:rsidRPr="00FE099F" w:rsidRDefault="002742C0" w:rsidP="0009149D">
            <w:pPr>
              <w:jc w:val="center"/>
              <w:rPr>
                <w:rFonts w:eastAsia="Times New Roman"/>
                <w:sz w:val="22"/>
                <w:szCs w:val="22"/>
                <w:lang w:eastAsia="ru-RU"/>
              </w:rPr>
            </w:pPr>
          </w:p>
        </w:tc>
      </w:tr>
      <w:tr w:rsidR="00F45B57"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D94528" w:rsidRPr="00D94528" w:rsidRDefault="00D94528" w:rsidP="00D94528">
            <w:pPr>
              <w:jc w:val="center"/>
              <w:rPr>
                <w:rFonts w:eastAsia="Times New Roman"/>
                <w:sz w:val="22"/>
                <w:szCs w:val="22"/>
                <w:lang w:eastAsia="ru-RU"/>
              </w:rPr>
            </w:pPr>
            <w:r w:rsidRPr="00D94528">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45B57" w:rsidRDefault="00D94528" w:rsidP="00D94528">
            <w:pPr>
              <w:jc w:val="center"/>
              <w:rPr>
                <w:rFonts w:eastAsia="Times New Roman"/>
                <w:sz w:val="22"/>
                <w:szCs w:val="22"/>
                <w:lang w:eastAsia="ru-RU"/>
              </w:rPr>
            </w:pPr>
            <w:r w:rsidRPr="00D94528">
              <w:rPr>
                <w:rFonts w:eastAsia="Times New Roman"/>
                <w:sz w:val="22"/>
                <w:szCs w:val="22"/>
                <w:lang w:eastAsia="ru-RU"/>
              </w:rPr>
              <w:lastRenderedPageBreak/>
              <w:t>16-тиркеме</w:t>
            </w:r>
          </w:p>
          <w:p w:rsidR="0036189E" w:rsidRPr="0036189E" w:rsidRDefault="0036189E" w:rsidP="0036189E">
            <w:pPr>
              <w:shd w:val="clear" w:color="auto" w:fill="FFFFFF"/>
              <w:ind w:firstLine="567"/>
              <w:jc w:val="both"/>
              <w:rPr>
                <w:rFonts w:eastAsia="Times New Roman"/>
                <w:color w:val="2B2B2B"/>
                <w:lang w:eastAsia="ru-RU"/>
              </w:rPr>
            </w:pPr>
            <w:r w:rsidRPr="0036189E">
              <w:rPr>
                <w:rFonts w:eastAsia="Times New Roman"/>
                <w:color w:val="2B2B2B"/>
                <w:lang w:eastAsia="ru-RU"/>
              </w:rPr>
              <w:t>13. АДКнын жыйынтыгы:</w:t>
            </w:r>
          </w:p>
          <w:p w:rsidR="0036189E" w:rsidRPr="0036189E" w:rsidRDefault="0036189E" w:rsidP="0036189E">
            <w:pPr>
              <w:shd w:val="clear" w:color="auto" w:fill="FFFFFF"/>
              <w:spacing w:after="60" w:line="276" w:lineRule="atLeast"/>
              <w:ind w:firstLine="567"/>
              <w:jc w:val="both"/>
              <w:rPr>
                <w:rFonts w:eastAsia="Times New Roman"/>
                <w:color w:val="2B2B2B"/>
                <w:lang w:eastAsia="ru-RU"/>
              </w:rPr>
            </w:pPr>
            <w:r w:rsidRPr="0036189E">
              <w:rPr>
                <w:rFonts w:eastAsia="Times New Roman"/>
                <w:color w:val="2B2B2B"/>
                <w:lang w:eastAsia="ru-RU"/>
              </w:rPr>
              <w:t>а) диагноз жана майыптыктын (ранения, травма, контузия) себептик байланышы:</w:t>
            </w:r>
            <w:r>
              <w:rPr>
                <w:rFonts w:eastAsia="Times New Roman"/>
                <w:color w:val="2B2B2B"/>
                <w:lang w:eastAsia="ru-RU"/>
              </w:rPr>
              <w:t>_________________________________________</w:t>
            </w:r>
          </w:p>
          <w:p w:rsidR="0036189E" w:rsidRPr="0036189E" w:rsidRDefault="0036189E" w:rsidP="0036189E">
            <w:pPr>
              <w:shd w:val="clear" w:color="auto" w:fill="FFFFFF"/>
              <w:spacing w:line="276" w:lineRule="atLeast"/>
              <w:ind w:firstLine="567"/>
              <w:jc w:val="both"/>
              <w:rPr>
                <w:rFonts w:eastAsia="Times New Roman"/>
                <w:color w:val="2B2B2B"/>
                <w:lang w:eastAsia="ru-RU"/>
              </w:rPr>
            </w:pPr>
            <w:r w:rsidRPr="0036189E">
              <w:rPr>
                <w:rFonts w:eastAsia="Times New Roman"/>
                <w:color w:val="2B2B2B"/>
                <w:lang w:eastAsia="ru-RU"/>
              </w:rPr>
              <w:t>б) аскердик кызматка жарамдуулугунун категориясы (аскердик каттоо адистиги ж.б. боюнча кызматка жарамдуулугу):</w:t>
            </w:r>
          </w:p>
          <w:p w:rsidR="0036189E" w:rsidRPr="0036189E" w:rsidRDefault="0036189E" w:rsidP="0036189E">
            <w:pPr>
              <w:shd w:val="clear" w:color="auto" w:fill="FFFFFF"/>
              <w:spacing w:after="60" w:line="276" w:lineRule="atLeast"/>
              <w:ind w:firstLine="567"/>
              <w:jc w:val="both"/>
              <w:rPr>
                <w:rFonts w:eastAsia="Times New Roman"/>
                <w:color w:val="2B2B2B"/>
                <w:lang w:eastAsia="ru-RU"/>
              </w:rPr>
            </w:pPr>
            <w:r w:rsidRPr="0036189E">
              <w:rPr>
                <w:rFonts w:eastAsia="Times New Roman"/>
                <w:color w:val="2B2B2B"/>
                <w:lang w:eastAsia="ru-RU"/>
              </w:rPr>
              <w:t>Оорулардын жана дене түзүлүшүнүн кемчиликтери жүгүртмөсүнүн ___ пунктунун 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 Тиркеме)</w:t>
            </w:r>
          </w:p>
          <w:p w:rsidR="0036189E" w:rsidRPr="00D94528" w:rsidRDefault="0036189E" w:rsidP="00D94528">
            <w:pPr>
              <w:jc w:val="center"/>
              <w:rPr>
                <w:rFonts w:eastAsia="Times New Roman"/>
                <w:sz w:val="22"/>
                <w:szCs w:val="22"/>
                <w:lang w:eastAsia="ru-RU"/>
              </w:rPr>
            </w:pPr>
          </w:p>
        </w:tc>
        <w:tc>
          <w:tcPr>
            <w:tcW w:w="8048" w:type="dxa"/>
            <w:tcBorders>
              <w:top w:val="single" w:sz="4" w:space="0" w:color="auto"/>
              <w:left w:val="single" w:sz="4" w:space="0" w:color="auto"/>
              <w:bottom w:val="single" w:sz="4" w:space="0" w:color="auto"/>
              <w:right w:val="single" w:sz="4" w:space="0" w:color="auto"/>
            </w:tcBorders>
          </w:tcPr>
          <w:p w:rsidR="007A39C2" w:rsidRDefault="007A39C2" w:rsidP="007A39C2">
            <w:pPr>
              <w:jc w:val="center"/>
              <w:rPr>
                <w:rFonts w:eastAsia="Times New Roman"/>
                <w:sz w:val="22"/>
                <w:szCs w:val="22"/>
                <w:lang w:eastAsia="ru-RU"/>
              </w:rPr>
            </w:pPr>
            <w:r w:rsidRPr="00D94528">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7A39C2" w:rsidRPr="00D94528" w:rsidRDefault="007A39C2" w:rsidP="007A39C2">
            <w:pPr>
              <w:jc w:val="center"/>
              <w:rPr>
                <w:rFonts w:eastAsia="Times New Roman"/>
                <w:sz w:val="22"/>
                <w:szCs w:val="22"/>
                <w:lang w:eastAsia="ru-RU"/>
              </w:rPr>
            </w:pPr>
            <w:r w:rsidRPr="00D94528">
              <w:rPr>
                <w:rFonts w:eastAsia="Times New Roman"/>
                <w:sz w:val="22"/>
                <w:szCs w:val="22"/>
                <w:lang w:eastAsia="ru-RU"/>
              </w:rPr>
              <w:lastRenderedPageBreak/>
              <w:t>16-тиркеме</w:t>
            </w:r>
          </w:p>
          <w:p w:rsidR="00F82A4F" w:rsidRPr="0036189E" w:rsidRDefault="00F82A4F" w:rsidP="00F82A4F">
            <w:pPr>
              <w:shd w:val="clear" w:color="auto" w:fill="FFFFFF"/>
              <w:ind w:firstLine="567"/>
              <w:jc w:val="both"/>
              <w:rPr>
                <w:rFonts w:eastAsia="Times New Roman"/>
                <w:color w:val="2B2B2B"/>
                <w:lang w:eastAsia="ru-RU"/>
              </w:rPr>
            </w:pPr>
            <w:r w:rsidRPr="0036189E">
              <w:rPr>
                <w:rFonts w:eastAsia="Times New Roman"/>
                <w:color w:val="2B2B2B"/>
                <w:lang w:eastAsia="ru-RU"/>
              </w:rPr>
              <w:t>13. АДКнын жыйынтыгы:</w:t>
            </w:r>
          </w:p>
          <w:p w:rsidR="00F82A4F" w:rsidRPr="0036189E" w:rsidRDefault="00F82A4F" w:rsidP="00F82A4F">
            <w:pPr>
              <w:shd w:val="clear" w:color="auto" w:fill="FFFFFF"/>
              <w:spacing w:after="60" w:line="276" w:lineRule="atLeast"/>
              <w:ind w:firstLine="567"/>
              <w:jc w:val="both"/>
              <w:rPr>
                <w:rFonts w:eastAsia="Times New Roman"/>
                <w:color w:val="2B2B2B"/>
                <w:lang w:eastAsia="ru-RU"/>
              </w:rPr>
            </w:pPr>
            <w:r w:rsidRPr="0036189E">
              <w:rPr>
                <w:rFonts w:eastAsia="Times New Roman"/>
                <w:color w:val="2B2B2B"/>
                <w:lang w:eastAsia="ru-RU"/>
              </w:rPr>
              <w:t>а) диагноз жана майыптыктын (ранения, травма, контузия) себептик байланышы:</w:t>
            </w:r>
            <w:r>
              <w:rPr>
                <w:rFonts w:eastAsia="Times New Roman"/>
                <w:color w:val="2B2B2B"/>
                <w:lang w:eastAsia="ru-RU"/>
              </w:rPr>
              <w:t>_________________________________________</w:t>
            </w:r>
          </w:p>
          <w:p w:rsidR="00F82A4F" w:rsidRPr="0036189E" w:rsidRDefault="00F82A4F" w:rsidP="00F82A4F">
            <w:pPr>
              <w:shd w:val="clear" w:color="auto" w:fill="FFFFFF"/>
              <w:spacing w:line="276" w:lineRule="atLeast"/>
              <w:ind w:firstLine="567"/>
              <w:jc w:val="both"/>
              <w:rPr>
                <w:rFonts w:eastAsia="Times New Roman"/>
                <w:color w:val="2B2B2B"/>
                <w:lang w:eastAsia="ru-RU"/>
              </w:rPr>
            </w:pPr>
            <w:r w:rsidRPr="0036189E">
              <w:rPr>
                <w:rFonts w:eastAsia="Times New Roman"/>
                <w:color w:val="2B2B2B"/>
                <w:lang w:eastAsia="ru-RU"/>
              </w:rPr>
              <w:t>б) аскердик кызматка жарамдуулугунун категориясы (аскердик каттоо адистиги ж.б. боюнча кызматка жарамдуулугу):</w:t>
            </w:r>
          </w:p>
          <w:p w:rsidR="00F82A4F" w:rsidRPr="0036189E" w:rsidRDefault="00F82A4F" w:rsidP="00F82A4F">
            <w:pPr>
              <w:shd w:val="clear" w:color="auto" w:fill="FFFFFF"/>
              <w:spacing w:after="60" w:line="276" w:lineRule="atLeast"/>
              <w:ind w:firstLine="567"/>
              <w:jc w:val="both"/>
              <w:rPr>
                <w:rFonts w:eastAsia="Times New Roman"/>
                <w:color w:val="2B2B2B"/>
                <w:lang w:eastAsia="ru-RU"/>
              </w:rPr>
            </w:pPr>
            <w:r w:rsidRPr="0036189E">
              <w:rPr>
                <w:rFonts w:eastAsia="Times New Roman"/>
                <w:color w:val="2B2B2B"/>
                <w:lang w:eastAsia="ru-RU"/>
              </w:rPr>
              <w:t>Оорулардын жана дене түзүлүшүнүн кемчиликтери жүгүртмөсүнүн ___ пунктунун 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 Тиркеме)</w:t>
            </w:r>
          </w:p>
          <w:p w:rsidR="00F45B57" w:rsidRPr="00FE099F" w:rsidRDefault="00F45B57" w:rsidP="00515F35">
            <w:pPr>
              <w:jc w:val="center"/>
              <w:rPr>
                <w:rFonts w:eastAsia="Times New Roman"/>
                <w:sz w:val="22"/>
                <w:szCs w:val="22"/>
                <w:lang w:eastAsia="ru-RU"/>
              </w:rPr>
            </w:pPr>
          </w:p>
        </w:tc>
      </w:tr>
      <w:tr w:rsidR="00F45B57"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557F65" w:rsidRDefault="00557F65" w:rsidP="00557F65">
            <w:pPr>
              <w:jc w:val="center"/>
              <w:rPr>
                <w:rFonts w:eastAsia="Times New Roman"/>
                <w:sz w:val="22"/>
                <w:szCs w:val="22"/>
                <w:lang w:eastAsia="ru-RU"/>
              </w:rPr>
            </w:pPr>
            <w:r w:rsidRPr="00557F65">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45B57" w:rsidRDefault="00557F65" w:rsidP="00557F65">
            <w:pPr>
              <w:jc w:val="center"/>
              <w:rPr>
                <w:rFonts w:eastAsia="Times New Roman"/>
                <w:sz w:val="22"/>
                <w:szCs w:val="22"/>
                <w:lang w:eastAsia="ru-RU"/>
              </w:rPr>
            </w:pPr>
            <w:r w:rsidRPr="00557F65">
              <w:rPr>
                <w:rFonts w:eastAsia="Times New Roman"/>
                <w:sz w:val="22"/>
                <w:szCs w:val="22"/>
                <w:lang w:eastAsia="ru-RU"/>
              </w:rPr>
              <w:t>18-тиркеме</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13. Аскер-дарыгерлер (дарыгерлер) комиссиясынын токтому:</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а) Оорулардын жана дене түзүлүшүнүн кемчиликтери жүгүртмөсүнүн ___ пунктунун 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 Тиркеме) 200_-жылдын "___"</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________________________________________</w:t>
            </w:r>
            <w:r>
              <w:rPr>
                <w:rFonts w:eastAsia="Times New Roman"/>
                <w:color w:val="2B2B2B"/>
                <w:lang w:eastAsia="ru-RU"/>
              </w:rPr>
              <w:t>_________________</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аскер бөлүгү, райондук (шаардык) аскер комиссариаты</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АДКнын биринчи медициналык күбөлөндүрүүсү</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w:t>
            </w:r>
            <w:r>
              <w:rPr>
                <w:rFonts w:eastAsia="Times New Roman"/>
                <w:color w:val="2B2B2B"/>
                <w:lang w:eastAsia="ru-RU"/>
              </w:rPr>
              <w:t>______________________________</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ЖОЖдун, факультеттин аталышына өтүүгө</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w:t>
            </w:r>
            <w:r>
              <w:rPr>
                <w:rFonts w:eastAsia="Times New Roman"/>
                <w:color w:val="2B2B2B"/>
                <w:lang w:eastAsia="ru-RU"/>
              </w:rPr>
              <w:t>______________________________</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жарамдуулугун, жарамдуу эместигин көрсөтүү</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Комиссиянын төрагасы:_____________________</w:t>
            </w:r>
            <w:r>
              <w:rPr>
                <w:rFonts w:eastAsia="Times New Roman"/>
                <w:color w:val="2B2B2B"/>
                <w:lang w:eastAsia="ru-RU"/>
              </w:rPr>
              <w:t>__________________</w:t>
            </w:r>
            <w:r w:rsidRPr="000B3B3A">
              <w:rPr>
                <w:rFonts w:eastAsia="Times New Roman"/>
                <w:color w:val="2B2B2B"/>
                <w:lang w:eastAsia="ru-RU"/>
              </w:rPr>
              <w:t xml:space="preserve"> колу, аты жөнү</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lastRenderedPageBreak/>
              <w:t>Катчы: _______</w:t>
            </w:r>
            <w:r>
              <w:rPr>
                <w:rFonts w:eastAsia="Times New Roman"/>
                <w:color w:val="2B2B2B"/>
                <w:lang w:eastAsia="ru-RU"/>
              </w:rPr>
              <w:t>_____________________________</w:t>
            </w:r>
            <w:r w:rsidRPr="000B3B3A">
              <w:rPr>
                <w:rFonts w:eastAsia="Times New Roman"/>
                <w:color w:val="2B2B2B"/>
                <w:lang w:eastAsia="ru-RU"/>
              </w:rPr>
              <w:t xml:space="preserve"> колу, аты жөнү</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б) Оорулардын жана дене түзүлүшүнүн кемчиликтери жүгүртмөсүнүн ___ пунктунун 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 Тиркеме) 200_-жылдын "___" ________________________________________________ аскер бөлүгү, райондук (шаардык) аскер комиссариаты</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АДКнын биринчи медициналык күбөлөндүрүүсү</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w:t>
            </w:r>
            <w:r>
              <w:rPr>
                <w:rFonts w:eastAsia="Times New Roman"/>
                <w:color w:val="2B2B2B"/>
                <w:lang w:eastAsia="ru-RU"/>
              </w:rPr>
              <w:t>______________________________</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ЖОЖдун, факультеттин аталышына өтүүгө</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_________________________________</w:t>
            </w:r>
            <w:r>
              <w:rPr>
                <w:rFonts w:eastAsia="Times New Roman"/>
                <w:color w:val="2B2B2B"/>
                <w:lang w:eastAsia="ru-RU"/>
              </w:rPr>
              <w:t>________________________</w:t>
            </w:r>
          </w:p>
          <w:p w:rsidR="000B3B3A" w:rsidRPr="000B3B3A" w:rsidRDefault="000B3B3A" w:rsidP="000B3B3A">
            <w:pPr>
              <w:shd w:val="clear" w:color="auto" w:fill="FFFFFF"/>
              <w:ind w:firstLine="567"/>
              <w:jc w:val="both"/>
              <w:rPr>
                <w:rFonts w:eastAsia="Times New Roman"/>
                <w:color w:val="2B2B2B"/>
                <w:lang w:eastAsia="ru-RU"/>
              </w:rPr>
            </w:pPr>
            <w:r w:rsidRPr="000B3B3A">
              <w:rPr>
                <w:rFonts w:eastAsia="Times New Roman"/>
                <w:color w:val="2B2B2B"/>
                <w:lang w:eastAsia="ru-RU"/>
              </w:rPr>
              <w:t>жарамдуулугун, жарамдуу эместигин көрсөтүү</w:t>
            </w:r>
          </w:p>
          <w:p w:rsidR="00557F65" w:rsidRPr="00557F65" w:rsidRDefault="00557F65" w:rsidP="00557F65">
            <w:pPr>
              <w:jc w:val="center"/>
              <w:rPr>
                <w:rFonts w:eastAsia="Times New Roman"/>
                <w:sz w:val="22"/>
                <w:szCs w:val="22"/>
                <w:lang w:eastAsia="ru-RU"/>
              </w:rPr>
            </w:pPr>
          </w:p>
        </w:tc>
        <w:tc>
          <w:tcPr>
            <w:tcW w:w="8048" w:type="dxa"/>
            <w:tcBorders>
              <w:top w:val="single" w:sz="4" w:space="0" w:color="auto"/>
              <w:left w:val="single" w:sz="4" w:space="0" w:color="auto"/>
              <w:bottom w:val="single" w:sz="4" w:space="0" w:color="auto"/>
              <w:right w:val="single" w:sz="4" w:space="0" w:color="auto"/>
            </w:tcBorders>
          </w:tcPr>
          <w:p w:rsidR="00557F65" w:rsidRDefault="00557F65" w:rsidP="00557F65">
            <w:pPr>
              <w:jc w:val="center"/>
              <w:rPr>
                <w:rFonts w:eastAsia="Times New Roman"/>
                <w:sz w:val="22"/>
                <w:szCs w:val="22"/>
                <w:lang w:eastAsia="ru-RU"/>
              </w:rPr>
            </w:pPr>
            <w:r w:rsidRPr="00557F65">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45B57" w:rsidRDefault="00557F65" w:rsidP="00557F65">
            <w:pPr>
              <w:jc w:val="center"/>
              <w:rPr>
                <w:rFonts w:eastAsia="Times New Roman"/>
                <w:sz w:val="22"/>
                <w:szCs w:val="22"/>
                <w:lang w:eastAsia="ru-RU"/>
              </w:rPr>
            </w:pPr>
            <w:r w:rsidRPr="00557F65">
              <w:rPr>
                <w:rFonts w:eastAsia="Times New Roman"/>
                <w:sz w:val="22"/>
                <w:szCs w:val="22"/>
                <w:lang w:eastAsia="ru-RU"/>
              </w:rPr>
              <w:t>18-тиркеме</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13. Аскер-дарыгерлер (дарыгерлер) комиссиясынын токтому:</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а) Оорулардын жана дене түзүлүшүнүн кемчиликтери жүгүртмөсүнүн ___ пунктунун 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 Тиркеме) 200_-жылдын "___"</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________________________________________</w:t>
            </w:r>
            <w:r>
              <w:rPr>
                <w:rFonts w:eastAsia="Times New Roman"/>
                <w:color w:val="2B2B2B"/>
                <w:lang w:eastAsia="ru-RU"/>
              </w:rPr>
              <w:t>_________________</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аскер бөлүгү, райондук (шаардык) аскер комиссариаты</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АДКнын биринчи медициналык күбөлөндүрүүсү</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w:t>
            </w:r>
            <w:r>
              <w:rPr>
                <w:rFonts w:eastAsia="Times New Roman"/>
                <w:color w:val="2B2B2B"/>
                <w:lang w:eastAsia="ru-RU"/>
              </w:rPr>
              <w:t>______________________________</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ЖОЖдун, факультеттин аталышына өтүүгө</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w:t>
            </w:r>
            <w:r>
              <w:rPr>
                <w:rFonts w:eastAsia="Times New Roman"/>
                <w:color w:val="2B2B2B"/>
                <w:lang w:eastAsia="ru-RU"/>
              </w:rPr>
              <w:t>______________________________</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жарамдуулугун, жарамдуу эместигин көрсөтүү</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Комиссиянын төрагасы:_____________________</w:t>
            </w:r>
            <w:r>
              <w:rPr>
                <w:rFonts w:eastAsia="Times New Roman"/>
                <w:color w:val="2B2B2B"/>
                <w:lang w:eastAsia="ru-RU"/>
              </w:rPr>
              <w:t>__________________</w:t>
            </w:r>
            <w:r w:rsidRPr="000B3B3A">
              <w:rPr>
                <w:rFonts w:eastAsia="Times New Roman"/>
                <w:color w:val="2B2B2B"/>
                <w:lang w:eastAsia="ru-RU"/>
              </w:rPr>
              <w:t xml:space="preserve"> колу, аты жөнү</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lastRenderedPageBreak/>
              <w:t>Катчы: _______</w:t>
            </w:r>
            <w:r>
              <w:rPr>
                <w:rFonts w:eastAsia="Times New Roman"/>
                <w:color w:val="2B2B2B"/>
                <w:lang w:eastAsia="ru-RU"/>
              </w:rPr>
              <w:t>_____________________________</w:t>
            </w:r>
            <w:r w:rsidRPr="000B3B3A">
              <w:rPr>
                <w:rFonts w:eastAsia="Times New Roman"/>
                <w:color w:val="2B2B2B"/>
                <w:lang w:eastAsia="ru-RU"/>
              </w:rPr>
              <w:t xml:space="preserve"> колу, аты жөнү</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б) Оорулардын жана дене түзүлүшүнүн кемчиликтери жүгүртмөсүнүн ___ пунктунун 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 Тиркеме) 200_-жылдын "___" ________________________________________________ аскер бөлүгү, райондук (шаардык) аскер комиссариаты</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АДКнын биринчи медициналык күбөлөндүрүүсү</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w:t>
            </w:r>
            <w:r>
              <w:rPr>
                <w:rFonts w:eastAsia="Times New Roman"/>
                <w:color w:val="2B2B2B"/>
                <w:lang w:eastAsia="ru-RU"/>
              </w:rPr>
              <w:t>______________________________</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ЖОЖдун, факультеттин аталышына өтүүгө</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_________________________________</w:t>
            </w:r>
            <w:r>
              <w:rPr>
                <w:rFonts w:eastAsia="Times New Roman"/>
                <w:color w:val="2B2B2B"/>
                <w:lang w:eastAsia="ru-RU"/>
              </w:rPr>
              <w:t>________________________</w:t>
            </w:r>
          </w:p>
          <w:p w:rsidR="006C3D83" w:rsidRPr="000B3B3A" w:rsidRDefault="006C3D83" w:rsidP="006C3D83">
            <w:pPr>
              <w:shd w:val="clear" w:color="auto" w:fill="FFFFFF"/>
              <w:ind w:firstLine="567"/>
              <w:jc w:val="both"/>
              <w:rPr>
                <w:rFonts w:eastAsia="Times New Roman"/>
                <w:color w:val="2B2B2B"/>
                <w:lang w:eastAsia="ru-RU"/>
              </w:rPr>
            </w:pPr>
            <w:r w:rsidRPr="000B3B3A">
              <w:rPr>
                <w:rFonts w:eastAsia="Times New Roman"/>
                <w:color w:val="2B2B2B"/>
                <w:lang w:eastAsia="ru-RU"/>
              </w:rPr>
              <w:t>жарамдуулугун, жарамдуу эместигин көрсөтүү</w:t>
            </w:r>
          </w:p>
          <w:p w:rsidR="006C3D83" w:rsidRPr="00FE099F" w:rsidRDefault="006C3D83" w:rsidP="00557F65">
            <w:pPr>
              <w:jc w:val="center"/>
              <w:rPr>
                <w:rFonts w:eastAsia="Times New Roman"/>
                <w:sz w:val="22"/>
                <w:szCs w:val="22"/>
                <w:lang w:eastAsia="ru-RU"/>
              </w:rPr>
            </w:pPr>
          </w:p>
        </w:tc>
      </w:tr>
      <w:tr w:rsidR="00221A5B" w:rsidRPr="00DA34AF"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570608" w:rsidRPr="00570608" w:rsidRDefault="00570608" w:rsidP="00570608">
            <w:pPr>
              <w:jc w:val="center"/>
              <w:rPr>
                <w:rFonts w:eastAsia="Times New Roman"/>
                <w:sz w:val="22"/>
                <w:szCs w:val="22"/>
                <w:lang w:eastAsia="ru-RU"/>
              </w:rPr>
            </w:pPr>
            <w:r w:rsidRPr="00570608">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221A5B" w:rsidRDefault="00570608" w:rsidP="00570608">
            <w:pPr>
              <w:jc w:val="center"/>
              <w:rPr>
                <w:rFonts w:eastAsia="Times New Roman"/>
                <w:sz w:val="22"/>
                <w:szCs w:val="22"/>
                <w:lang w:val="ky-KG" w:eastAsia="ru-RU"/>
              </w:rPr>
            </w:pPr>
            <w:r w:rsidRPr="00570608">
              <w:rPr>
                <w:rFonts w:eastAsia="Times New Roman"/>
                <w:sz w:val="22"/>
                <w:szCs w:val="22"/>
                <w:lang w:eastAsia="ru-RU"/>
              </w:rPr>
              <w:t>24-тиркеме</w:t>
            </w:r>
          </w:p>
          <w:p w:rsidR="005374EF" w:rsidRDefault="005374EF" w:rsidP="00570608">
            <w:pPr>
              <w:jc w:val="center"/>
              <w:rPr>
                <w:rFonts w:eastAsia="Times New Roman"/>
                <w:sz w:val="22"/>
                <w:szCs w:val="22"/>
                <w:lang w:val="ky-KG" w:eastAsia="ru-RU"/>
              </w:rPr>
            </w:pPr>
          </w:p>
          <w:p w:rsidR="005374EF" w:rsidRPr="005374EF" w:rsidRDefault="005374EF" w:rsidP="00570608">
            <w:pPr>
              <w:jc w:val="center"/>
              <w:rPr>
                <w:rFonts w:eastAsia="Times New Roman"/>
                <w:sz w:val="22"/>
                <w:szCs w:val="22"/>
                <w:lang w:val="ky-KG" w:eastAsia="ru-RU"/>
              </w:rPr>
            </w:pPr>
            <w:r>
              <w:rPr>
                <w:rFonts w:eastAsia="Times New Roman"/>
                <w:sz w:val="22"/>
                <w:szCs w:val="22"/>
                <w:lang w:val="ky-KG" w:eastAsia="ru-RU"/>
              </w:rPr>
              <w:t>ЖЫЙЫНТЫК</w:t>
            </w:r>
          </w:p>
          <w:p w:rsidR="005374EF" w:rsidRPr="005374EF" w:rsidRDefault="005374EF" w:rsidP="005374EF">
            <w:pPr>
              <w:shd w:val="clear" w:color="auto" w:fill="FFFFFF"/>
              <w:ind w:firstLine="567"/>
              <w:jc w:val="both"/>
              <w:rPr>
                <w:rFonts w:eastAsia="Times New Roman"/>
                <w:color w:val="2B2B2B"/>
                <w:lang w:eastAsia="ru-RU"/>
              </w:rPr>
            </w:pPr>
            <w:r w:rsidRPr="005374EF">
              <w:rPr>
                <w:rFonts w:eastAsia="Times New Roman"/>
                <w:color w:val="2B2B2B"/>
                <w:lang w:eastAsia="ru-RU"/>
              </w:rPr>
              <w:t>200_-жылдын _____________ Оорулардын жана дене түзүлүшүнүн кемчиликтери жүгүртмөсүнүн ______ пунктунун ______ графасынын № ____ негизинде кабыл алынган райондук (шаардык)</w:t>
            </w:r>
            <w:r w:rsidRPr="005374EF">
              <w:rPr>
                <w:rFonts w:eastAsia="Times New Roman"/>
                <w:color w:val="2B2B2B"/>
                <w:lang w:eastAsia="ru-RU"/>
              </w:rPr>
              <w:t xml:space="preserve"> </w:t>
            </w:r>
            <w:r w:rsidRPr="005374EF">
              <w:rPr>
                <w:rFonts w:eastAsia="Times New Roman"/>
                <w:color w:val="000000"/>
                <w:lang w:val="ky-KG" w:eastAsia="ru-RU"/>
              </w:rPr>
              <w:t>дарыгердик</w:t>
            </w:r>
            <w:r w:rsidRPr="005374EF">
              <w:rPr>
                <w:rFonts w:eastAsia="Times New Roman"/>
                <w:color w:val="000000"/>
                <w:lang w:val="ky-KG" w:eastAsia="ru-RU"/>
              </w:rPr>
              <w:t xml:space="preserve"> </w:t>
            </w:r>
            <w:r w:rsidRPr="005374EF">
              <w:rPr>
                <w:rFonts w:eastAsia="Times New Roman"/>
                <w:color w:val="2B2B2B"/>
                <w:lang w:eastAsia="ru-RU"/>
              </w:rPr>
              <w:t>комиссиясынын чечими _______________ жокко чыгарылсын.</w:t>
            </w:r>
          </w:p>
          <w:p w:rsidR="005374EF" w:rsidRDefault="005374EF" w:rsidP="0016136D">
            <w:pPr>
              <w:shd w:val="clear" w:color="auto" w:fill="FFFFFF"/>
              <w:spacing w:after="60"/>
              <w:ind w:firstLine="567"/>
              <w:jc w:val="both"/>
              <w:rPr>
                <w:rFonts w:eastAsia="Times New Roman"/>
                <w:color w:val="2B2B2B"/>
                <w:lang w:val="ky-KG" w:eastAsia="ru-RU"/>
              </w:rPr>
            </w:pPr>
            <w:r w:rsidRPr="005374EF">
              <w:rPr>
                <w:rFonts w:eastAsia="Times New Roman"/>
                <w:color w:val="2B2B2B"/>
                <w:lang w:eastAsia="ru-RU"/>
              </w:rPr>
              <w:t>Изилдөө актысын (контролдук медициналык күбөлөндүрүү) окуп чыгуунун жыйынтыгында Оорулардын жана дене түзүлүшүнүн кемчиликтери жүгүртмөсүнүн _____ пунктунун ______ графасынын колдонулушуна дал келет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p w:rsidR="008B3485" w:rsidRPr="008B3485" w:rsidRDefault="008B3485" w:rsidP="0016136D">
            <w:pPr>
              <w:shd w:val="clear" w:color="auto" w:fill="FFFFFF"/>
              <w:spacing w:after="60"/>
              <w:ind w:firstLine="567"/>
              <w:jc w:val="both"/>
              <w:rPr>
                <w:rFonts w:eastAsia="Times New Roman"/>
                <w:sz w:val="22"/>
                <w:szCs w:val="22"/>
                <w:lang w:val="ky-KG" w:eastAsia="ru-RU"/>
              </w:rPr>
            </w:pPr>
          </w:p>
        </w:tc>
        <w:tc>
          <w:tcPr>
            <w:tcW w:w="8048" w:type="dxa"/>
            <w:tcBorders>
              <w:top w:val="single" w:sz="4" w:space="0" w:color="auto"/>
              <w:left w:val="single" w:sz="4" w:space="0" w:color="auto"/>
              <w:bottom w:val="single" w:sz="4" w:space="0" w:color="auto"/>
              <w:right w:val="single" w:sz="4" w:space="0" w:color="auto"/>
            </w:tcBorders>
          </w:tcPr>
          <w:p w:rsidR="0016136D" w:rsidRPr="00570608" w:rsidRDefault="0016136D" w:rsidP="0016136D">
            <w:pPr>
              <w:jc w:val="center"/>
              <w:rPr>
                <w:rFonts w:eastAsia="Times New Roman"/>
                <w:sz w:val="22"/>
                <w:szCs w:val="22"/>
                <w:lang w:eastAsia="ru-RU"/>
              </w:rPr>
            </w:pPr>
            <w:r w:rsidRPr="00570608">
              <w:rPr>
                <w:rFonts w:eastAsia="Times New Roman"/>
                <w:sz w:val="22"/>
                <w:szCs w:val="22"/>
                <w:lan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16136D" w:rsidRDefault="0016136D" w:rsidP="0016136D">
            <w:pPr>
              <w:jc w:val="center"/>
              <w:rPr>
                <w:rFonts w:eastAsia="Times New Roman"/>
                <w:sz w:val="22"/>
                <w:szCs w:val="22"/>
                <w:lang w:val="ky-KG" w:eastAsia="ru-RU"/>
              </w:rPr>
            </w:pPr>
            <w:r w:rsidRPr="00570608">
              <w:rPr>
                <w:rFonts w:eastAsia="Times New Roman"/>
                <w:sz w:val="22"/>
                <w:szCs w:val="22"/>
                <w:lang w:eastAsia="ru-RU"/>
              </w:rPr>
              <w:t>24-тиркеме</w:t>
            </w:r>
          </w:p>
          <w:p w:rsidR="0016136D" w:rsidRDefault="0016136D" w:rsidP="0016136D">
            <w:pPr>
              <w:jc w:val="center"/>
              <w:rPr>
                <w:rFonts w:eastAsia="Times New Roman"/>
                <w:sz w:val="22"/>
                <w:szCs w:val="22"/>
                <w:lang w:val="ky-KG" w:eastAsia="ru-RU"/>
              </w:rPr>
            </w:pPr>
          </w:p>
          <w:p w:rsidR="0016136D" w:rsidRPr="005374EF" w:rsidRDefault="0016136D" w:rsidP="0016136D">
            <w:pPr>
              <w:jc w:val="center"/>
              <w:rPr>
                <w:rFonts w:eastAsia="Times New Roman"/>
                <w:sz w:val="22"/>
                <w:szCs w:val="22"/>
                <w:lang w:val="ky-KG" w:eastAsia="ru-RU"/>
              </w:rPr>
            </w:pPr>
            <w:r>
              <w:rPr>
                <w:rFonts w:eastAsia="Times New Roman"/>
                <w:sz w:val="22"/>
                <w:szCs w:val="22"/>
                <w:lang w:val="ky-KG" w:eastAsia="ru-RU"/>
              </w:rPr>
              <w:t>ЖЫЙЫНТЫК</w:t>
            </w:r>
          </w:p>
          <w:p w:rsidR="0016136D" w:rsidRPr="005374EF" w:rsidRDefault="0016136D" w:rsidP="0016136D">
            <w:pPr>
              <w:shd w:val="clear" w:color="auto" w:fill="FFFFFF"/>
              <w:ind w:firstLine="567"/>
              <w:jc w:val="both"/>
              <w:rPr>
                <w:rFonts w:eastAsia="Times New Roman"/>
                <w:color w:val="2B2B2B"/>
                <w:lang w:eastAsia="ru-RU"/>
              </w:rPr>
            </w:pPr>
            <w:r w:rsidRPr="005374EF">
              <w:rPr>
                <w:rFonts w:eastAsia="Times New Roman"/>
                <w:color w:val="2B2B2B"/>
                <w:lang w:eastAsia="ru-RU"/>
              </w:rPr>
              <w:t xml:space="preserve">200_-жылдын _____________ Оорулардын жана дене түзүлүшүнүн кемчиликтери жүгүртмөсүнүн ______ пунктунун ______ графасынын № ____ негизинде кабыл алынган райондук (шаардык) </w:t>
            </w:r>
            <w:r w:rsidRPr="005374EF">
              <w:rPr>
                <w:rFonts w:eastAsia="Times New Roman"/>
                <w:color w:val="000000"/>
                <w:lang w:val="ky-KG" w:eastAsia="ru-RU"/>
              </w:rPr>
              <w:t xml:space="preserve">дарыгердик </w:t>
            </w:r>
            <w:r w:rsidRPr="005374EF">
              <w:rPr>
                <w:rFonts w:eastAsia="Times New Roman"/>
                <w:color w:val="2B2B2B"/>
                <w:lang w:eastAsia="ru-RU"/>
              </w:rPr>
              <w:t>комиссиясынын чечими _______________ жокко чыгарылсын.</w:t>
            </w:r>
          </w:p>
          <w:p w:rsidR="00221A5B" w:rsidRPr="00FE099F" w:rsidRDefault="0016136D" w:rsidP="0016136D">
            <w:pPr>
              <w:shd w:val="clear" w:color="auto" w:fill="FFFFFF"/>
              <w:spacing w:after="60"/>
              <w:ind w:firstLine="567"/>
              <w:jc w:val="both"/>
              <w:rPr>
                <w:rFonts w:eastAsia="Times New Roman"/>
                <w:sz w:val="22"/>
                <w:szCs w:val="22"/>
                <w:lang w:eastAsia="ru-RU"/>
              </w:rPr>
            </w:pPr>
            <w:r w:rsidRPr="005374EF">
              <w:rPr>
                <w:rFonts w:eastAsia="Times New Roman"/>
                <w:color w:val="2B2B2B"/>
                <w:lang w:eastAsia="ru-RU"/>
              </w:rPr>
              <w:t>Изилдөө актысын (контролдук медициналык күбөлөндүрүү) окуп чыгуунун жыйынтыгында Оорулардын жана дене түзүлүшүнүн кемчиликтери жүгүртмөсүнүн _____ пунктунун ______ графасынын колдонулушуна дал келет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tc>
      </w:tr>
      <w:tr w:rsidR="00801F62" w:rsidRPr="00FA4E0D"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FA4E0D" w:rsidRPr="00FA4E0D" w:rsidRDefault="00FA4E0D" w:rsidP="00FA4E0D">
            <w:pPr>
              <w:jc w:val="center"/>
              <w:rPr>
                <w:rFonts w:eastAsia="Times New Roman"/>
                <w:sz w:val="22"/>
                <w:szCs w:val="22"/>
                <w:lang w:val="ky-KG" w:eastAsia="ru-RU"/>
              </w:rPr>
            </w:pPr>
            <w:r w:rsidRPr="00FA4E0D">
              <w:rPr>
                <w:rFonts w:eastAsia="Times New Roman"/>
                <w:sz w:val="22"/>
                <w:szCs w:val="22"/>
                <w:lan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801F62" w:rsidRDefault="00FA4E0D" w:rsidP="00FA4E0D">
            <w:pPr>
              <w:jc w:val="center"/>
              <w:rPr>
                <w:rFonts w:eastAsia="Times New Roman"/>
                <w:sz w:val="22"/>
                <w:szCs w:val="22"/>
                <w:lang w:val="ky-KG" w:eastAsia="ru-RU"/>
              </w:rPr>
            </w:pPr>
            <w:r w:rsidRPr="00FA4E0D">
              <w:rPr>
                <w:rFonts w:eastAsia="Times New Roman"/>
                <w:sz w:val="22"/>
                <w:szCs w:val="22"/>
                <w:lang w:eastAsia="ru-RU"/>
              </w:rPr>
              <w:t>25-тиркеме</w:t>
            </w:r>
          </w:p>
          <w:p w:rsidR="00FA4E0D" w:rsidRPr="00FA4E0D" w:rsidRDefault="00FA4E0D" w:rsidP="00FA4E0D">
            <w:pPr>
              <w:shd w:val="clear" w:color="auto" w:fill="FFFFFF"/>
              <w:ind w:left="1134" w:right="1509"/>
              <w:jc w:val="center"/>
              <w:rPr>
                <w:rFonts w:eastAsia="Times New Roman"/>
                <w:color w:val="2B2B2B"/>
                <w:lang w:val="ky-KG" w:eastAsia="ru-RU"/>
              </w:rPr>
            </w:pPr>
            <w:r w:rsidRPr="00FA4E0D">
              <w:rPr>
                <w:rFonts w:eastAsia="Times New Roman"/>
                <w:b/>
                <w:bCs/>
                <w:color w:val="2B2B2B"/>
                <w:lang w:val="ky-KG" w:eastAsia="ru-RU"/>
              </w:rPr>
              <w:t>№ ____ МААЛЫМКАТ</w:t>
            </w:r>
          </w:p>
          <w:p w:rsidR="00FA4E0D" w:rsidRPr="00FA4E0D" w:rsidRDefault="00FA4E0D" w:rsidP="00FA4E0D">
            <w:pPr>
              <w:shd w:val="clear" w:color="auto" w:fill="FFFFFF"/>
              <w:ind w:firstLine="567"/>
              <w:jc w:val="both"/>
              <w:rPr>
                <w:rFonts w:eastAsia="Times New Roman"/>
                <w:color w:val="2B2B2B"/>
                <w:lang w:val="ky-KG" w:eastAsia="ru-RU"/>
              </w:rPr>
            </w:pPr>
            <w:r w:rsidRPr="00FA4E0D">
              <w:rPr>
                <w:rFonts w:eastAsia="Times New Roman"/>
                <w:color w:val="2B2B2B"/>
                <w:lang w:val="ky-KG" w:eastAsia="ru-RU"/>
              </w:rPr>
              <w:t>___________________________</w:t>
            </w:r>
            <w:r w:rsidRPr="001A0D6D">
              <w:rPr>
                <w:rFonts w:eastAsia="Times New Roman"/>
                <w:color w:val="2B2B2B"/>
                <w:lang w:val="ky-KG" w:eastAsia="ru-RU"/>
              </w:rPr>
              <w:t>_____________________________</w:t>
            </w:r>
          </w:p>
          <w:p w:rsidR="00FA4E0D" w:rsidRPr="00FA4E0D" w:rsidRDefault="00FA4E0D" w:rsidP="00FA4E0D">
            <w:pPr>
              <w:shd w:val="clear" w:color="auto" w:fill="FFFFFF"/>
              <w:spacing w:after="60"/>
              <w:ind w:firstLine="567"/>
              <w:jc w:val="both"/>
              <w:rPr>
                <w:rFonts w:eastAsia="Times New Roman"/>
                <w:color w:val="2B2B2B"/>
                <w:lang w:val="ky-KG" w:eastAsia="ru-RU"/>
              </w:rPr>
            </w:pPr>
            <w:r w:rsidRPr="00FA4E0D">
              <w:rPr>
                <w:rFonts w:eastAsia="Times New Roman"/>
                <w:color w:val="2B2B2B"/>
                <w:lang w:val="ky-KG" w:eastAsia="ru-RU"/>
              </w:rPr>
              <w:t>(аскердик наамы, аты-жөнү)</w:t>
            </w:r>
          </w:p>
          <w:p w:rsidR="00FA4E0D" w:rsidRPr="00FA4E0D" w:rsidRDefault="00FA4E0D" w:rsidP="00FA4E0D">
            <w:pPr>
              <w:shd w:val="clear" w:color="auto" w:fill="FFFFFF"/>
              <w:spacing w:after="60"/>
              <w:ind w:firstLine="567"/>
              <w:jc w:val="both"/>
              <w:rPr>
                <w:rFonts w:eastAsia="Times New Roman"/>
                <w:color w:val="2B2B2B"/>
                <w:lang w:val="ky-KG" w:eastAsia="ru-RU"/>
              </w:rPr>
            </w:pPr>
            <w:r w:rsidRPr="00FA4E0D">
              <w:rPr>
                <w:rFonts w:eastAsia="Times New Roman"/>
                <w:color w:val="2B2B2B"/>
                <w:lang w:val="ky-KG" w:eastAsia="ru-RU"/>
              </w:rPr>
              <w:t xml:space="preserve">2005-жылдын 3-февралындагы Кыргыз Республикасынын </w:t>
            </w:r>
            <w:r w:rsidRPr="00FA4E0D">
              <w:rPr>
                <w:rFonts w:eastAsia="Times New Roman"/>
                <w:b/>
                <w:color w:val="2B2B2B"/>
                <w:lang w:val="ky-KG" w:eastAsia="ru-RU"/>
              </w:rPr>
              <w:t xml:space="preserve">Өкмөтүнүн </w:t>
            </w:r>
            <w:r w:rsidRPr="00FA4E0D">
              <w:rPr>
                <w:rFonts w:eastAsia="Times New Roman"/>
                <w:color w:val="2B2B2B"/>
                <w:lang w:val="ky-KG" w:eastAsia="ru-RU"/>
              </w:rPr>
              <w:t>№ 55 токтому менен бекитилген Тизмеге ылайык _______________________________ күнү, айы, жылы</w:t>
            </w:r>
          </w:p>
          <w:p w:rsidR="00FA4E0D" w:rsidRPr="00FA4E0D" w:rsidRDefault="00FA4E0D" w:rsidP="00FA4E0D">
            <w:pPr>
              <w:shd w:val="clear" w:color="auto" w:fill="FFFFFF"/>
              <w:spacing w:after="60"/>
              <w:ind w:firstLine="567"/>
              <w:jc w:val="both"/>
              <w:rPr>
                <w:rFonts w:eastAsia="Times New Roman"/>
                <w:color w:val="2B2B2B"/>
                <w:lang w:val="ky-KG" w:eastAsia="ru-RU"/>
              </w:rPr>
            </w:pPr>
            <w:r w:rsidRPr="00FA4E0D">
              <w:rPr>
                <w:rFonts w:eastAsia="Times New Roman"/>
                <w:color w:val="2B2B2B"/>
                <w:lang w:val="ky-KG" w:eastAsia="ru-RU"/>
              </w:rPr>
              <w:t>кызмат өтөө (аскер жыйындарында) мезгилинде ал - жарат, контузия, травма, майыптык алды</w:t>
            </w:r>
          </w:p>
          <w:p w:rsidR="00FA4E0D" w:rsidRPr="00FA4E0D" w:rsidRDefault="00FA4E0D" w:rsidP="00FA4E0D">
            <w:pPr>
              <w:jc w:val="center"/>
              <w:rPr>
                <w:rFonts w:eastAsia="Times New Roman"/>
                <w:sz w:val="22"/>
                <w:szCs w:val="22"/>
                <w:lang w:val="ky-KG" w:eastAsia="ru-RU"/>
              </w:rPr>
            </w:pPr>
          </w:p>
        </w:tc>
        <w:tc>
          <w:tcPr>
            <w:tcW w:w="8048" w:type="dxa"/>
            <w:tcBorders>
              <w:top w:val="single" w:sz="4" w:space="0" w:color="auto"/>
              <w:left w:val="single" w:sz="4" w:space="0" w:color="auto"/>
              <w:bottom w:val="single" w:sz="4" w:space="0" w:color="auto"/>
              <w:right w:val="single" w:sz="4" w:space="0" w:color="auto"/>
            </w:tcBorders>
          </w:tcPr>
          <w:p w:rsidR="00FB0D8E" w:rsidRPr="00FA4E0D" w:rsidRDefault="00FB0D8E" w:rsidP="00FB0D8E">
            <w:pPr>
              <w:jc w:val="center"/>
              <w:rPr>
                <w:rFonts w:eastAsia="Times New Roman"/>
                <w:sz w:val="22"/>
                <w:szCs w:val="22"/>
                <w:lang w:val="ky-KG" w:eastAsia="ru-RU"/>
              </w:rPr>
            </w:pPr>
            <w:r w:rsidRPr="00FA4E0D">
              <w:rPr>
                <w:rFonts w:eastAsia="Times New Roman"/>
                <w:sz w:val="22"/>
                <w:szCs w:val="22"/>
                <w:lang w:val="ky-K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FB0D8E" w:rsidRDefault="00FB0D8E" w:rsidP="00FB0D8E">
            <w:pPr>
              <w:jc w:val="center"/>
              <w:rPr>
                <w:rFonts w:eastAsia="Times New Roman"/>
                <w:sz w:val="22"/>
                <w:szCs w:val="22"/>
                <w:lang w:val="ky-KG" w:eastAsia="ru-RU"/>
              </w:rPr>
            </w:pPr>
            <w:r w:rsidRPr="00FB0D8E">
              <w:rPr>
                <w:rFonts w:eastAsia="Times New Roman"/>
                <w:sz w:val="22"/>
                <w:szCs w:val="22"/>
                <w:lang w:val="ky-KG" w:eastAsia="ru-RU"/>
              </w:rPr>
              <w:t>25-тиркеме</w:t>
            </w:r>
          </w:p>
          <w:p w:rsidR="00FB0D8E" w:rsidRPr="00FA4E0D" w:rsidRDefault="00FB0D8E" w:rsidP="00FB0D8E">
            <w:pPr>
              <w:shd w:val="clear" w:color="auto" w:fill="FFFFFF"/>
              <w:ind w:left="1134" w:right="1509"/>
              <w:jc w:val="center"/>
              <w:rPr>
                <w:rFonts w:eastAsia="Times New Roman"/>
                <w:color w:val="2B2B2B"/>
                <w:lang w:val="ky-KG" w:eastAsia="ru-RU"/>
              </w:rPr>
            </w:pPr>
            <w:r w:rsidRPr="00FA4E0D">
              <w:rPr>
                <w:rFonts w:eastAsia="Times New Roman"/>
                <w:b/>
                <w:bCs/>
                <w:color w:val="2B2B2B"/>
                <w:lang w:val="ky-KG" w:eastAsia="ru-RU"/>
              </w:rPr>
              <w:t>№ ____ МААЛЫМКАТ</w:t>
            </w:r>
          </w:p>
          <w:p w:rsidR="00FB0D8E" w:rsidRPr="00FA4E0D" w:rsidRDefault="00FB0D8E" w:rsidP="00FB0D8E">
            <w:pPr>
              <w:shd w:val="clear" w:color="auto" w:fill="FFFFFF"/>
              <w:ind w:firstLine="567"/>
              <w:jc w:val="both"/>
              <w:rPr>
                <w:rFonts w:eastAsia="Times New Roman"/>
                <w:color w:val="2B2B2B"/>
                <w:lang w:val="ky-KG" w:eastAsia="ru-RU"/>
              </w:rPr>
            </w:pPr>
            <w:r w:rsidRPr="00FA4E0D">
              <w:rPr>
                <w:rFonts w:eastAsia="Times New Roman"/>
                <w:color w:val="2B2B2B"/>
                <w:lang w:val="ky-KG" w:eastAsia="ru-RU"/>
              </w:rPr>
              <w:t>___________________________</w:t>
            </w:r>
            <w:r w:rsidRPr="001A0D6D">
              <w:rPr>
                <w:rFonts w:eastAsia="Times New Roman"/>
                <w:color w:val="2B2B2B"/>
                <w:lang w:val="ky-KG" w:eastAsia="ru-RU"/>
              </w:rPr>
              <w:t>_____________________________</w:t>
            </w:r>
          </w:p>
          <w:p w:rsidR="00FB0D8E" w:rsidRPr="00FA4E0D" w:rsidRDefault="00FB0D8E" w:rsidP="00FB0D8E">
            <w:pPr>
              <w:shd w:val="clear" w:color="auto" w:fill="FFFFFF"/>
              <w:spacing w:after="60"/>
              <w:ind w:firstLine="567"/>
              <w:jc w:val="both"/>
              <w:rPr>
                <w:rFonts w:eastAsia="Times New Roman"/>
                <w:color w:val="2B2B2B"/>
                <w:lang w:val="ky-KG" w:eastAsia="ru-RU"/>
              </w:rPr>
            </w:pPr>
            <w:r w:rsidRPr="00FA4E0D">
              <w:rPr>
                <w:rFonts w:eastAsia="Times New Roman"/>
                <w:color w:val="2B2B2B"/>
                <w:lang w:val="ky-KG" w:eastAsia="ru-RU"/>
              </w:rPr>
              <w:t>(аскердик наамы, аты-жөнү)</w:t>
            </w:r>
          </w:p>
          <w:p w:rsidR="00FB0D8E" w:rsidRPr="00FA4E0D" w:rsidRDefault="00FB0D8E" w:rsidP="00FB0D8E">
            <w:pPr>
              <w:shd w:val="clear" w:color="auto" w:fill="FFFFFF"/>
              <w:spacing w:after="60"/>
              <w:ind w:firstLine="567"/>
              <w:jc w:val="both"/>
              <w:rPr>
                <w:rFonts w:eastAsia="Times New Roman"/>
                <w:color w:val="2B2B2B"/>
                <w:lang w:val="ky-KG" w:eastAsia="ru-RU"/>
              </w:rPr>
            </w:pPr>
            <w:r w:rsidRPr="00FA4E0D">
              <w:rPr>
                <w:rFonts w:eastAsia="Times New Roman"/>
                <w:color w:val="2B2B2B"/>
                <w:lang w:val="ky-KG" w:eastAsia="ru-RU"/>
              </w:rPr>
              <w:t xml:space="preserve">2005-жылдын 3-февралындагы Кыргыз Республикасынын </w:t>
            </w:r>
            <w:r>
              <w:rPr>
                <w:rFonts w:eastAsia="Times New Roman"/>
                <w:b/>
                <w:color w:val="2B2B2B"/>
                <w:lang w:val="ky-KG" w:eastAsia="ru-RU"/>
              </w:rPr>
              <w:t>Министрлер Кабинетинин</w:t>
            </w:r>
            <w:r w:rsidRPr="00FA4E0D">
              <w:rPr>
                <w:rFonts w:eastAsia="Times New Roman"/>
                <w:b/>
                <w:color w:val="2B2B2B"/>
                <w:lang w:val="ky-KG" w:eastAsia="ru-RU"/>
              </w:rPr>
              <w:t xml:space="preserve"> </w:t>
            </w:r>
            <w:r w:rsidRPr="00FA4E0D">
              <w:rPr>
                <w:rFonts w:eastAsia="Times New Roman"/>
                <w:color w:val="2B2B2B"/>
                <w:lang w:val="ky-KG" w:eastAsia="ru-RU"/>
              </w:rPr>
              <w:t>№ 55 токтому менен бекитилген Тизмеге ылайык _______________________________ күнү, айы, жылы</w:t>
            </w:r>
          </w:p>
          <w:p w:rsidR="00FB0D8E" w:rsidRPr="00FA4E0D" w:rsidRDefault="00FB0D8E" w:rsidP="00FB0D8E">
            <w:pPr>
              <w:shd w:val="clear" w:color="auto" w:fill="FFFFFF"/>
              <w:spacing w:after="60"/>
              <w:ind w:firstLine="567"/>
              <w:jc w:val="both"/>
              <w:rPr>
                <w:rFonts w:eastAsia="Times New Roman"/>
                <w:color w:val="2B2B2B"/>
                <w:lang w:val="ky-KG" w:eastAsia="ru-RU"/>
              </w:rPr>
            </w:pPr>
            <w:r w:rsidRPr="00FA4E0D">
              <w:rPr>
                <w:rFonts w:eastAsia="Times New Roman"/>
                <w:color w:val="2B2B2B"/>
                <w:lang w:val="ky-KG" w:eastAsia="ru-RU"/>
              </w:rPr>
              <w:t>кызмат өтөө (аскер жыйындарында) мезгилинде ал - жарат, контузия, травма, майыптык алды</w:t>
            </w:r>
          </w:p>
          <w:p w:rsidR="00801F62" w:rsidRPr="00FA4E0D" w:rsidRDefault="00801F62" w:rsidP="00515F35">
            <w:pPr>
              <w:jc w:val="center"/>
              <w:rPr>
                <w:rFonts w:eastAsia="Times New Roman"/>
                <w:sz w:val="22"/>
                <w:szCs w:val="22"/>
                <w:lang w:val="ky-KG" w:eastAsia="ru-RU"/>
              </w:rPr>
            </w:pPr>
          </w:p>
        </w:tc>
      </w:tr>
      <w:tr w:rsidR="00132CB7" w:rsidRPr="00FA4E0D" w:rsidTr="00EA6C5D">
        <w:trPr>
          <w:trHeight w:val="260"/>
        </w:trPr>
        <w:tc>
          <w:tcPr>
            <w:tcW w:w="7708" w:type="dxa"/>
            <w:tcBorders>
              <w:top w:val="single" w:sz="4" w:space="0" w:color="auto"/>
              <w:left w:val="single" w:sz="4" w:space="0" w:color="auto"/>
              <w:bottom w:val="single" w:sz="4" w:space="0" w:color="auto"/>
              <w:right w:val="single" w:sz="4" w:space="0" w:color="auto"/>
            </w:tcBorders>
          </w:tcPr>
          <w:p w:rsidR="00B4648E" w:rsidRPr="00B4648E" w:rsidRDefault="00B4648E" w:rsidP="00B4648E">
            <w:pPr>
              <w:jc w:val="center"/>
              <w:rPr>
                <w:rFonts w:eastAsia="Times New Roman"/>
                <w:lang w:val="ky-KG" w:eastAsia="ru-RU"/>
              </w:rPr>
            </w:pPr>
            <w:r w:rsidRPr="00B4648E">
              <w:rPr>
                <w:rFonts w:eastAsia="Times New Roman"/>
                <w:lang w:val="ky-KG" w:eastAsia="ru-RU"/>
              </w:rPr>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132CB7" w:rsidRPr="00B4648E" w:rsidRDefault="00B4648E" w:rsidP="00B4648E">
            <w:pPr>
              <w:ind w:firstLine="709"/>
              <w:jc w:val="center"/>
              <w:rPr>
                <w:rFonts w:eastAsia="Times New Roman"/>
                <w:lang w:val="ky-KG" w:eastAsia="ru-RU"/>
              </w:rPr>
            </w:pPr>
            <w:r w:rsidRPr="00B4648E">
              <w:rPr>
                <w:rFonts w:eastAsia="Times New Roman"/>
                <w:lang w:eastAsia="ru-RU"/>
              </w:rPr>
              <w:t>26-тиркеме</w:t>
            </w:r>
          </w:p>
          <w:p w:rsidR="00B4648E" w:rsidRPr="00B4648E" w:rsidRDefault="00B4648E" w:rsidP="00B4648E">
            <w:pPr>
              <w:shd w:val="clear" w:color="auto" w:fill="FFFFFF"/>
              <w:ind w:firstLine="567"/>
              <w:jc w:val="both"/>
              <w:rPr>
                <w:rFonts w:eastAsia="Times New Roman"/>
                <w:color w:val="2B2B2B"/>
                <w:lang w:val="ky-KG" w:eastAsia="ru-RU"/>
              </w:rPr>
            </w:pPr>
            <w:r w:rsidRPr="00B4648E">
              <w:rPr>
                <w:rFonts w:eastAsia="Times New Roman"/>
                <w:color w:val="2B2B2B"/>
                <w:lang w:val="ky-KG" w:eastAsia="ru-RU"/>
              </w:rPr>
              <w:t>Оорулардын жана дене түзүлүшүнүн кемчиликтери жүгүртмөсүнүн ____ 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p w:rsidR="00B4648E" w:rsidRPr="00B4648E" w:rsidRDefault="00B4648E" w:rsidP="00B4648E">
            <w:pPr>
              <w:shd w:val="clear" w:color="auto" w:fill="FFFFFF"/>
              <w:ind w:firstLine="567"/>
              <w:jc w:val="both"/>
              <w:rPr>
                <w:rFonts w:eastAsia="Times New Roman"/>
                <w:color w:val="2B2B2B"/>
                <w:lang w:val="ky-KG" w:eastAsia="ru-RU"/>
              </w:rPr>
            </w:pPr>
            <w:r w:rsidRPr="00B4648E">
              <w:rPr>
                <w:rFonts w:eastAsia="Times New Roman"/>
                <w:color w:val="2B2B2B"/>
                <w:lang w:val="ky-KG" w:eastAsia="ru-RU"/>
              </w:rPr>
              <w:t>___________________________</w:t>
            </w:r>
            <w:r>
              <w:rPr>
                <w:rFonts w:eastAsia="Times New Roman"/>
                <w:color w:val="2B2B2B"/>
                <w:lang w:val="ky-KG" w:eastAsia="ru-RU"/>
              </w:rPr>
              <w:t>______________________________</w:t>
            </w:r>
          </w:p>
          <w:p w:rsidR="00B4648E" w:rsidRPr="00B4648E" w:rsidRDefault="00B4648E" w:rsidP="00B4648E">
            <w:pPr>
              <w:shd w:val="clear" w:color="auto" w:fill="FFFFFF"/>
              <w:ind w:firstLine="567"/>
              <w:jc w:val="both"/>
              <w:rPr>
                <w:rFonts w:eastAsia="Times New Roman"/>
                <w:color w:val="2B2B2B"/>
                <w:lang w:val="ky-KG" w:eastAsia="ru-RU"/>
              </w:rPr>
            </w:pPr>
            <w:r w:rsidRPr="00B4648E">
              <w:rPr>
                <w:rFonts w:eastAsia="Times New Roman"/>
                <w:color w:val="2B2B2B"/>
                <w:lang w:val="ky-KG" w:eastAsia="ru-RU"/>
              </w:rPr>
              <w:t>(аскердик кызматка жараксыз, каттоодон чыгаруу менен аскердик кызматка жараксыз)</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Дарыгерлер комиссиясынын төрагасы:</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_________________</w:t>
            </w:r>
            <w:r>
              <w:rPr>
                <w:rFonts w:eastAsia="Times New Roman"/>
                <w:color w:val="2B2B2B"/>
                <w:lang w:eastAsia="ru-RU"/>
              </w:rPr>
              <w:t>___________________________</w:t>
            </w:r>
            <w:r w:rsidRPr="00B4648E">
              <w:rPr>
                <w:rFonts w:eastAsia="Times New Roman"/>
                <w:color w:val="2B2B2B"/>
                <w:lang w:eastAsia="ru-RU"/>
              </w:rPr>
              <w:t>(улук дарыгер)</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(колу, аты-жөнү, күнү, айы, жылы, өздүк мөөрү)</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Дарыгер-адис</w:t>
            </w:r>
          </w:p>
          <w:p w:rsidR="00B4648E" w:rsidRPr="00B4648E" w:rsidRDefault="00B4648E" w:rsidP="00B4648E">
            <w:pPr>
              <w:shd w:val="clear" w:color="auto" w:fill="FFFFFF"/>
              <w:ind w:firstLine="567"/>
              <w:jc w:val="both"/>
              <w:rPr>
                <w:rFonts w:eastAsia="Times New Roman"/>
                <w:color w:val="2B2B2B"/>
                <w:lang w:val="ky-KG" w:eastAsia="ru-RU"/>
              </w:rPr>
            </w:pPr>
            <w:r w:rsidRPr="00B4648E">
              <w:rPr>
                <w:rFonts w:eastAsia="Times New Roman"/>
                <w:color w:val="2B2B2B"/>
                <w:lang w:eastAsia="ru-RU"/>
              </w:rPr>
              <w:t>___________________________</w:t>
            </w:r>
            <w:r>
              <w:rPr>
                <w:rFonts w:eastAsia="Times New Roman"/>
                <w:color w:val="2B2B2B"/>
                <w:lang w:eastAsia="ru-RU"/>
              </w:rPr>
              <w:t>______________________________</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(колу, аты-жөнү, күнү, айы, жылы, өздүк мөөрү)</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lastRenderedPageBreak/>
              <w:t>Райондук (шаардык) чакыруу комиссиясынын чечими:</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Оорулардын жана дене түзүлүшүнүн кемчиликтери жүгүртмөсүнүн ____ 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p w:rsidR="00B4648E" w:rsidRPr="00B4648E" w:rsidRDefault="00B4648E" w:rsidP="00B4648E">
            <w:pPr>
              <w:shd w:val="clear" w:color="auto" w:fill="FFFFFF"/>
              <w:ind w:firstLine="567"/>
              <w:jc w:val="both"/>
              <w:rPr>
                <w:rFonts w:eastAsia="Times New Roman"/>
                <w:color w:val="2B2B2B"/>
                <w:lang w:val="ky-KG" w:eastAsia="ru-RU"/>
              </w:rPr>
            </w:pPr>
            <w:r w:rsidRPr="00B4648E">
              <w:rPr>
                <w:rFonts w:eastAsia="Times New Roman"/>
                <w:color w:val="2B2B2B"/>
                <w:lang w:eastAsia="ru-RU"/>
              </w:rPr>
              <w:t>___________________________</w:t>
            </w:r>
            <w:r>
              <w:rPr>
                <w:rFonts w:eastAsia="Times New Roman"/>
                <w:color w:val="2B2B2B"/>
                <w:lang w:eastAsia="ru-RU"/>
              </w:rPr>
              <w:t>______________________________</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(аскердик кызматка жараксыз, каттоодон чыгаруу менен аскердик кызматка жараксыз)</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Райондук (шаардык) чакыруу комиссиясынын төрагасы:</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М.О.</w:t>
            </w:r>
          </w:p>
          <w:p w:rsidR="00B4648E" w:rsidRPr="00B4648E" w:rsidRDefault="00B4648E" w:rsidP="00B4648E">
            <w:pPr>
              <w:shd w:val="clear" w:color="auto" w:fill="FFFFFF"/>
              <w:ind w:firstLine="567"/>
              <w:jc w:val="both"/>
              <w:rPr>
                <w:rFonts w:eastAsia="Times New Roman"/>
                <w:color w:val="2B2B2B"/>
                <w:lang w:eastAsia="ru-RU"/>
              </w:rPr>
            </w:pPr>
            <w:r>
              <w:rPr>
                <w:rFonts w:eastAsia="Times New Roman"/>
                <w:color w:val="2B2B2B"/>
                <w:lang w:eastAsia="ru-RU"/>
              </w:rPr>
              <w:t>____________________________</w:t>
            </w:r>
            <w:r w:rsidRPr="00B4648E">
              <w:rPr>
                <w:rFonts w:eastAsia="Times New Roman"/>
                <w:color w:val="2B2B2B"/>
                <w:lang w:eastAsia="ru-RU"/>
              </w:rPr>
              <w:t>(аскердик наамы, колу, аты-жөнү)</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000000"/>
                <w:lang w:val="ky-KG" w:eastAsia="ru-RU"/>
              </w:rPr>
              <w:t>Республикалык (облустук) чакыруу комиссиясынын чечими:</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Протокол № ___ 200_-жылдын _______</w:t>
            </w:r>
          </w:p>
          <w:p w:rsidR="00B4648E" w:rsidRPr="00B4648E" w:rsidRDefault="00B4648E" w:rsidP="00B4648E">
            <w:pPr>
              <w:shd w:val="clear" w:color="auto" w:fill="FFFFFF"/>
              <w:ind w:firstLine="567"/>
              <w:jc w:val="both"/>
              <w:rPr>
                <w:rFonts w:eastAsia="Times New Roman"/>
                <w:color w:val="2B2B2B"/>
                <w:lang w:eastAsia="ru-RU"/>
              </w:rPr>
            </w:pPr>
            <w:r w:rsidRPr="00B4648E">
              <w:rPr>
                <w:rFonts w:eastAsia="Times New Roman"/>
                <w:color w:val="2B2B2B"/>
                <w:lang w:eastAsia="ru-RU"/>
              </w:rPr>
              <w:t>Оорулардын жана дене түзүлүшүнүн кемчиликтери жүгүртмөсүнүн ____ 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 200_-жылдын _______ шаардык (райондук) чакыруу комиссиясынын № ___ протоколунун чечими аныкталсын, жокко чыгарылсын (кереги жогу сызылсын).</w:t>
            </w:r>
          </w:p>
          <w:p w:rsidR="00B4648E" w:rsidRPr="00B4648E" w:rsidRDefault="00B4648E" w:rsidP="00B4648E">
            <w:pPr>
              <w:ind w:firstLine="709"/>
              <w:jc w:val="center"/>
              <w:rPr>
                <w:rFonts w:eastAsia="Times New Roman"/>
                <w:sz w:val="22"/>
                <w:szCs w:val="22"/>
                <w:lang w:eastAsia="ru-RU"/>
              </w:rPr>
            </w:pPr>
          </w:p>
        </w:tc>
        <w:tc>
          <w:tcPr>
            <w:tcW w:w="8048" w:type="dxa"/>
            <w:tcBorders>
              <w:top w:val="single" w:sz="4" w:space="0" w:color="auto"/>
              <w:left w:val="single" w:sz="4" w:space="0" w:color="auto"/>
              <w:bottom w:val="single" w:sz="4" w:space="0" w:color="auto"/>
              <w:right w:val="single" w:sz="4" w:space="0" w:color="auto"/>
            </w:tcBorders>
          </w:tcPr>
          <w:p w:rsidR="008B3485" w:rsidRPr="00B4648E" w:rsidRDefault="008B3485" w:rsidP="008B3485">
            <w:pPr>
              <w:jc w:val="center"/>
              <w:rPr>
                <w:rFonts w:eastAsia="Times New Roman"/>
                <w:lang w:val="ky-KG" w:eastAsia="ru-RU"/>
              </w:rPr>
            </w:pPr>
            <w:r w:rsidRPr="00B4648E">
              <w:rPr>
                <w:rFonts w:eastAsia="Times New Roman"/>
                <w:lang w:val="ky-KG" w:eastAsia="ru-RU"/>
              </w:rPr>
              <w:lastRenderedPageBreak/>
              <w:t>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w:t>
            </w:r>
          </w:p>
          <w:p w:rsidR="008B3485" w:rsidRPr="00B4648E" w:rsidRDefault="008B3485" w:rsidP="008B3485">
            <w:pPr>
              <w:ind w:firstLine="709"/>
              <w:jc w:val="center"/>
              <w:rPr>
                <w:rFonts w:eastAsia="Times New Roman"/>
                <w:lang w:val="ky-KG" w:eastAsia="ru-RU"/>
              </w:rPr>
            </w:pPr>
            <w:r w:rsidRPr="008B3485">
              <w:rPr>
                <w:rFonts w:eastAsia="Times New Roman"/>
                <w:lang w:val="ky-KG" w:eastAsia="ru-RU"/>
              </w:rPr>
              <w:t>26-тиркеме</w:t>
            </w:r>
          </w:p>
          <w:p w:rsidR="008B3485" w:rsidRPr="00B4648E" w:rsidRDefault="008B3485" w:rsidP="008B3485">
            <w:pPr>
              <w:shd w:val="clear" w:color="auto" w:fill="FFFFFF"/>
              <w:ind w:firstLine="567"/>
              <w:jc w:val="both"/>
              <w:rPr>
                <w:rFonts w:eastAsia="Times New Roman"/>
                <w:color w:val="2B2B2B"/>
                <w:lang w:val="ky-KG" w:eastAsia="ru-RU"/>
              </w:rPr>
            </w:pPr>
            <w:r w:rsidRPr="00B4648E">
              <w:rPr>
                <w:rFonts w:eastAsia="Times New Roman"/>
                <w:color w:val="2B2B2B"/>
                <w:lang w:val="ky-KG" w:eastAsia="ru-RU"/>
              </w:rPr>
              <w:t>Оорулардын жана дене түзүлүшүнүн кемчиликтери жүгүртмөсүнүн ____ 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p w:rsidR="008B3485" w:rsidRPr="00B4648E" w:rsidRDefault="008B3485" w:rsidP="008B3485">
            <w:pPr>
              <w:shd w:val="clear" w:color="auto" w:fill="FFFFFF"/>
              <w:ind w:firstLine="567"/>
              <w:jc w:val="both"/>
              <w:rPr>
                <w:rFonts w:eastAsia="Times New Roman"/>
                <w:color w:val="2B2B2B"/>
                <w:lang w:val="ky-KG" w:eastAsia="ru-RU"/>
              </w:rPr>
            </w:pPr>
            <w:r w:rsidRPr="00B4648E">
              <w:rPr>
                <w:rFonts w:eastAsia="Times New Roman"/>
                <w:color w:val="2B2B2B"/>
                <w:lang w:val="ky-KG" w:eastAsia="ru-RU"/>
              </w:rPr>
              <w:t>___________________________</w:t>
            </w:r>
            <w:r>
              <w:rPr>
                <w:rFonts w:eastAsia="Times New Roman"/>
                <w:color w:val="2B2B2B"/>
                <w:lang w:val="ky-KG" w:eastAsia="ru-RU"/>
              </w:rPr>
              <w:t>______________________________</w:t>
            </w:r>
          </w:p>
          <w:p w:rsidR="008B3485" w:rsidRPr="00B4648E" w:rsidRDefault="008B3485" w:rsidP="008B3485">
            <w:pPr>
              <w:shd w:val="clear" w:color="auto" w:fill="FFFFFF"/>
              <w:ind w:firstLine="567"/>
              <w:jc w:val="both"/>
              <w:rPr>
                <w:rFonts w:eastAsia="Times New Roman"/>
                <w:color w:val="2B2B2B"/>
                <w:lang w:val="ky-KG" w:eastAsia="ru-RU"/>
              </w:rPr>
            </w:pPr>
            <w:r w:rsidRPr="00B4648E">
              <w:rPr>
                <w:rFonts w:eastAsia="Times New Roman"/>
                <w:color w:val="2B2B2B"/>
                <w:lang w:val="ky-KG" w:eastAsia="ru-RU"/>
              </w:rPr>
              <w:t>(аскердик кызматка жараксыз, каттоодон чыгаруу менен аскердик кызматка жараксыз)</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Дарыгерлер комиссиясынын төрагасы:</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_________________</w:t>
            </w:r>
            <w:r>
              <w:rPr>
                <w:rFonts w:eastAsia="Times New Roman"/>
                <w:color w:val="2B2B2B"/>
                <w:lang w:eastAsia="ru-RU"/>
              </w:rPr>
              <w:t>___________________________</w:t>
            </w:r>
            <w:r w:rsidRPr="00B4648E">
              <w:rPr>
                <w:rFonts w:eastAsia="Times New Roman"/>
                <w:color w:val="2B2B2B"/>
                <w:lang w:eastAsia="ru-RU"/>
              </w:rPr>
              <w:t>(улук дарыгер)</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(колу, аты-жөнү, күнү, айы, жылы, өздүк мөөрү)</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Дарыгер-адис</w:t>
            </w:r>
          </w:p>
          <w:p w:rsidR="008B3485" w:rsidRPr="00B4648E" w:rsidRDefault="008B3485" w:rsidP="008B3485">
            <w:pPr>
              <w:shd w:val="clear" w:color="auto" w:fill="FFFFFF"/>
              <w:ind w:firstLine="567"/>
              <w:jc w:val="both"/>
              <w:rPr>
                <w:rFonts w:eastAsia="Times New Roman"/>
                <w:color w:val="2B2B2B"/>
                <w:lang w:val="ky-KG" w:eastAsia="ru-RU"/>
              </w:rPr>
            </w:pPr>
            <w:r w:rsidRPr="00B4648E">
              <w:rPr>
                <w:rFonts w:eastAsia="Times New Roman"/>
                <w:color w:val="2B2B2B"/>
                <w:lang w:eastAsia="ru-RU"/>
              </w:rPr>
              <w:t>___________________________</w:t>
            </w:r>
            <w:r>
              <w:rPr>
                <w:rFonts w:eastAsia="Times New Roman"/>
                <w:color w:val="2B2B2B"/>
                <w:lang w:eastAsia="ru-RU"/>
              </w:rPr>
              <w:t>______________________________</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(колу, аты-жөнү, күнү, айы, жылы, өздүк мөөрү)</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lastRenderedPageBreak/>
              <w:t>Райондук (шаардык) чакыруу комиссиясынын чечими:</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Оорулардын жана дене түзүлүшүнүн кемчиликтери жүгүртмөсүнүн ____ 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w:t>
            </w:r>
          </w:p>
          <w:p w:rsidR="008B3485" w:rsidRPr="00B4648E" w:rsidRDefault="008B3485" w:rsidP="008B3485">
            <w:pPr>
              <w:shd w:val="clear" w:color="auto" w:fill="FFFFFF"/>
              <w:ind w:firstLine="567"/>
              <w:jc w:val="both"/>
              <w:rPr>
                <w:rFonts w:eastAsia="Times New Roman"/>
                <w:color w:val="2B2B2B"/>
                <w:lang w:val="ky-KG" w:eastAsia="ru-RU"/>
              </w:rPr>
            </w:pPr>
            <w:r w:rsidRPr="00B4648E">
              <w:rPr>
                <w:rFonts w:eastAsia="Times New Roman"/>
                <w:color w:val="2B2B2B"/>
                <w:lang w:eastAsia="ru-RU"/>
              </w:rPr>
              <w:t>___________________________</w:t>
            </w:r>
            <w:r>
              <w:rPr>
                <w:rFonts w:eastAsia="Times New Roman"/>
                <w:color w:val="2B2B2B"/>
                <w:lang w:eastAsia="ru-RU"/>
              </w:rPr>
              <w:t>______________________________</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(аскердик кызматка жараксыз, каттоодон чыгаруу менен аскердик кызматка жараксыз)</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Райондук (шаардык) чакыруу комиссиясынын төрагасы:</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М.О.</w:t>
            </w:r>
          </w:p>
          <w:p w:rsidR="008B3485" w:rsidRPr="00B4648E" w:rsidRDefault="008B3485" w:rsidP="008B3485">
            <w:pPr>
              <w:shd w:val="clear" w:color="auto" w:fill="FFFFFF"/>
              <w:ind w:firstLine="567"/>
              <w:jc w:val="both"/>
              <w:rPr>
                <w:rFonts w:eastAsia="Times New Roman"/>
                <w:color w:val="2B2B2B"/>
                <w:lang w:eastAsia="ru-RU"/>
              </w:rPr>
            </w:pPr>
            <w:r>
              <w:rPr>
                <w:rFonts w:eastAsia="Times New Roman"/>
                <w:color w:val="2B2B2B"/>
                <w:lang w:eastAsia="ru-RU"/>
              </w:rPr>
              <w:t>____________________________</w:t>
            </w:r>
            <w:r w:rsidRPr="00B4648E">
              <w:rPr>
                <w:rFonts w:eastAsia="Times New Roman"/>
                <w:color w:val="2B2B2B"/>
                <w:lang w:eastAsia="ru-RU"/>
              </w:rPr>
              <w:t>(аскердик наамы, колу, аты-жөнү)</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000000"/>
                <w:lang w:val="ky-KG" w:eastAsia="ru-RU"/>
              </w:rPr>
              <w:t>Республикалык (облустук) чакыруу комиссиясынын чечими:</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Протокол № ___ 200_-жылдын _______</w:t>
            </w:r>
          </w:p>
          <w:p w:rsidR="008B3485" w:rsidRPr="00B4648E" w:rsidRDefault="008B3485" w:rsidP="008B3485">
            <w:pPr>
              <w:shd w:val="clear" w:color="auto" w:fill="FFFFFF"/>
              <w:ind w:firstLine="567"/>
              <w:jc w:val="both"/>
              <w:rPr>
                <w:rFonts w:eastAsia="Times New Roman"/>
                <w:color w:val="2B2B2B"/>
                <w:lang w:eastAsia="ru-RU"/>
              </w:rPr>
            </w:pPr>
            <w:r w:rsidRPr="00B4648E">
              <w:rPr>
                <w:rFonts w:eastAsia="Times New Roman"/>
                <w:color w:val="2B2B2B"/>
                <w:lang w:eastAsia="ru-RU"/>
              </w:rPr>
              <w:t>Оорулардын жана дене түзүлүшүнүн кемчиликтери жүгүртмөсүнүн ____ пунктунун ______ графасынын негизинде (Кыргыз Республикасынын Куралдуу Күчтөрүндө, башка аскердик түзүлүштөрүндө жана мыйзам менен аскердик кызмат (тынч жана согуш мезгилинде) каралган мамлекеттик органдарында медициналык күбөлөндүрүү жөнүндө Жобого ____ Тиркеме) 200_-жылдын _______ шаардык (райондук) чакыруу комиссиясынын № ___ протоколунун чечими аныкталсын, жокко чыгарылсын (кереги жогу сызылсын).</w:t>
            </w:r>
          </w:p>
          <w:p w:rsidR="00132CB7" w:rsidRPr="008B3485" w:rsidRDefault="00132CB7" w:rsidP="00BE0C41">
            <w:pPr>
              <w:ind w:firstLine="709"/>
              <w:jc w:val="center"/>
              <w:rPr>
                <w:rFonts w:eastAsia="Times New Roman"/>
                <w:sz w:val="22"/>
                <w:szCs w:val="22"/>
                <w:lang w:eastAsia="ru-RU"/>
              </w:rPr>
            </w:pPr>
          </w:p>
        </w:tc>
      </w:tr>
    </w:tbl>
    <w:p w:rsidR="009A772F" w:rsidRDefault="009A772F" w:rsidP="000F51BD">
      <w:pPr>
        <w:rPr>
          <w:rFonts w:eastAsia="Calibri"/>
          <w:b/>
          <w:sz w:val="28"/>
          <w:szCs w:val="28"/>
          <w:lang w:val="ky-KG"/>
        </w:rPr>
      </w:pPr>
    </w:p>
    <w:p w:rsidR="009E6A82" w:rsidRDefault="009E6A82" w:rsidP="000F51BD">
      <w:pPr>
        <w:rPr>
          <w:rFonts w:eastAsia="Calibri"/>
          <w:b/>
          <w:sz w:val="28"/>
          <w:szCs w:val="28"/>
          <w:lang w:val="ky-KG"/>
        </w:rPr>
      </w:pPr>
      <w:bookmarkStart w:id="3" w:name="_GoBack"/>
      <w:bookmarkEnd w:id="3"/>
    </w:p>
    <w:p w:rsidR="0003496E" w:rsidRDefault="000F51BD" w:rsidP="0003496E">
      <w:pPr>
        <w:rPr>
          <w:rFonts w:eastAsia="Calibri"/>
          <w:b/>
          <w:sz w:val="28"/>
          <w:szCs w:val="28"/>
          <w:lang w:val="ky-KG"/>
        </w:rPr>
      </w:pPr>
      <w:r w:rsidRPr="00470092">
        <w:rPr>
          <w:rFonts w:eastAsia="Calibri"/>
          <w:b/>
          <w:sz w:val="28"/>
          <w:szCs w:val="28"/>
          <w:lang w:val="ky-KG"/>
        </w:rPr>
        <w:t xml:space="preserve">Кыргыз Республикасынын </w:t>
      </w:r>
    </w:p>
    <w:p w:rsidR="000F51BD" w:rsidRPr="00470092" w:rsidRDefault="000F51BD" w:rsidP="0003496E">
      <w:pPr>
        <w:rPr>
          <w:rFonts w:eastAsia="Calibri"/>
          <w:b/>
          <w:sz w:val="28"/>
          <w:szCs w:val="28"/>
          <w:lang w:val="ky-KG"/>
        </w:rPr>
      </w:pPr>
      <w:r w:rsidRPr="00470092">
        <w:rPr>
          <w:rFonts w:eastAsia="Calibri"/>
          <w:b/>
          <w:sz w:val="28"/>
          <w:szCs w:val="28"/>
          <w:lang w:val="ky-KG"/>
        </w:rPr>
        <w:t xml:space="preserve">Коргоо </w:t>
      </w:r>
      <w:r w:rsidR="0003496E">
        <w:rPr>
          <w:rFonts w:eastAsia="Calibri"/>
          <w:b/>
          <w:sz w:val="28"/>
          <w:szCs w:val="28"/>
          <w:lang w:val="ky-KG"/>
        </w:rPr>
        <w:t>министри</w:t>
      </w:r>
    </w:p>
    <w:p w:rsidR="000F51BD" w:rsidRPr="00470092" w:rsidRDefault="0003496E" w:rsidP="00EA6C5D">
      <w:pPr>
        <w:tabs>
          <w:tab w:val="left" w:pos="14601"/>
        </w:tabs>
        <w:rPr>
          <w:rFonts w:eastAsia="Calibri"/>
          <w:b/>
          <w:sz w:val="28"/>
          <w:szCs w:val="28"/>
          <w:lang w:val="ky-KG"/>
        </w:rPr>
      </w:pPr>
      <w:r>
        <w:rPr>
          <w:rFonts w:eastAsia="Calibri"/>
          <w:b/>
          <w:sz w:val="28"/>
          <w:szCs w:val="28"/>
          <w:lang w:val="ky-KG"/>
        </w:rPr>
        <w:t>генерал-майор                                        Т.Б. Омуралиев</w:t>
      </w:r>
    </w:p>
    <w:p w:rsidR="00A67755" w:rsidRDefault="00A67755"/>
    <w:sectPr w:rsidR="00A67755" w:rsidSect="0003496E">
      <w:pgSz w:w="16838" w:h="11906" w:orient="landscape"/>
      <w:pgMar w:top="1134" w:right="56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E4"/>
    <w:multiLevelType w:val="hybridMultilevel"/>
    <w:tmpl w:val="ECE493A8"/>
    <w:lvl w:ilvl="0" w:tplc="465EEE56">
      <w:start w:val="6"/>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
    <w:nsid w:val="34BB2154"/>
    <w:multiLevelType w:val="hybridMultilevel"/>
    <w:tmpl w:val="A9B88820"/>
    <w:lvl w:ilvl="0" w:tplc="CBD2F168">
      <w:start w:val="87"/>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70246CDA"/>
    <w:multiLevelType w:val="hybridMultilevel"/>
    <w:tmpl w:val="8D0C9BE4"/>
    <w:lvl w:ilvl="0" w:tplc="B5F07074">
      <w:start w:val="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74C"/>
    <w:rsid w:val="000254D6"/>
    <w:rsid w:val="0003496E"/>
    <w:rsid w:val="000855CE"/>
    <w:rsid w:val="0009149D"/>
    <w:rsid w:val="000A465C"/>
    <w:rsid w:val="000B3B3A"/>
    <w:rsid w:val="000C794F"/>
    <w:rsid w:val="000D01EE"/>
    <w:rsid w:val="000F4D44"/>
    <w:rsid w:val="000F51BD"/>
    <w:rsid w:val="000F5C5D"/>
    <w:rsid w:val="00104348"/>
    <w:rsid w:val="00116DDE"/>
    <w:rsid w:val="00132CB7"/>
    <w:rsid w:val="0013624B"/>
    <w:rsid w:val="00151C51"/>
    <w:rsid w:val="0016136D"/>
    <w:rsid w:val="001726D0"/>
    <w:rsid w:val="00184D2A"/>
    <w:rsid w:val="00195AED"/>
    <w:rsid w:val="001A0D6D"/>
    <w:rsid w:val="001B0516"/>
    <w:rsid w:val="001B70F6"/>
    <w:rsid w:val="001C1A1D"/>
    <w:rsid w:val="001E661F"/>
    <w:rsid w:val="00220732"/>
    <w:rsid w:val="00221A5B"/>
    <w:rsid w:val="00257D18"/>
    <w:rsid w:val="00270B7C"/>
    <w:rsid w:val="00273C8E"/>
    <w:rsid w:val="002742C0"/>
    <w:rsid w:val="0027714C"/>
    <w:rsid w:val="002B2398"/>
    <w:rsid w:val="002B3EC3"/>
    <w:rsid w:val="002D1D29"/>
    <w:rsid w:val="002D38B3"/>
    <w:rsid w:val="002D73C6"/>
    <w:rsid w:val="002E036C"/>
    <w:rsid w:val="002E69DD"/>
    <w:rsid w:val="00302C14"/>
    <w:rsid w:val="003035B6"/>
    <w:rsid w:val="00307D20"/>
    <w:rsid w:val="00337E99"/>
    <w:rsid w:val="00355996"/>
    <w:rsid w:val="0036189E"/>
    <w:rsid w:val="003870A4"/>
    <w:rsid w:val="003A6431"/>
    <w:rsid w:val="003B42B0"/>
    <w:rsid w:val="003C1C2F"/>
    <w:rsid w:val="003F14CF"/>
    <w:rsid w:val="004256B0"/>
    <w:rsid w:val="00425C06"/>
    <w:rsid w:val="00460D1E"/>
    <w:rsid w:val="004C6536"/>
    <w:rsid w:val="004D29AF"/>
    <w:rsid w:val="00515F35"/>
    <w:rsid w:val="00526DCA"/>
    <w:rsid w:val="005374EF"/>
    <w:rsid w:val="00557F65"/>
    <w:rsid w:val="00570608"/>
    <w:rsid w:val="00576BEE"/>
    <w:rsid w:val="005930AF"/>
    <w:rsid w:val="00595738"/>
    <w:rsid w:val="00596099"/>
    <w:rsid w:val="005A6229"/>
    <w:rsid w:val="005B094E"/>
    <w:rsid w:val="005B66A0"/>
    <w:rsid w:val="005B77C4"/>
    <w:rsid w:val="005C3627"/>
    <w:rsid w:val="005D2468"/>
    <w:rsid w:val="005D433A"/>
    <w:rsid w:val="00614B19"/>
    <w:rsid w:val="006400D9"/>
    <w:rsid w:val="00660030"/>
    <w:rsid w:val="00672018"/>
    <w:rsid w:val="006A0B7C"/>
    <w:rsid w:val="006B1DCD"/>
    <w:rsid w:val="006C3D83"/>
    <w:rsid w:val="0071374C"/>
    <w:rsid w:val="00764B17"/>
    <w:rsid w:val="00767C26"/>
    <w:rsid w:val="0079717B"/>
    <w:rsid w:val="007A395B"/>
    <w:rsid w:val="007A39C2"/>
    <w:rsid w:val="007D3683"/>
    <w:rsid w:val="007F61B0"/>
    <w:rsid w:val="00801F62"/>
    <w:rsid w:val="008130B8"/>
    <w:rsid w:val="008804A6"/>
    <w:rsid w:val="00880A20"/>
    <w:rsid w:val="00893F4C"/>
    <w:rsid w:val="008B3485"/>
    <w:rsid w:val="008B50FF"/>
    <w:rsid w:val="008D7FEE"/>
    <w:rsid w:val="009677A0"/>
    <w:rsid w:val="009A772F"/>
    <w:rsid w:val="009E6A82"/>
    <w:rsid w:val="009F0E97"/>
    <w:rsid w:val="009F2239"/>
    <w:rsid w:val="00A11429"/>
    <w:rsid w:val="00A140EC"/>
    <w:rsid w:val="00A3779D"/>
    <w:rsid w:val="00A42AD9"/>
    <w:rsid w:val="00A61CAA"/>
    <w:rsid w:val="00A67755"/>
    <w:rsid w:val="00AB1285"/>
    <w:rsid w:val="00AC67B4"/>
    <w:rsid w:val="00AD11A8"/>
    <w:rsid w:val="00B01E42"/>
    <w:rsid w:val="00B4648E"/>
    <w:rsid w:val="00B52A23"/>
    <w:rsid w:val="00B83048"/>
    <w:rsid w:val="00BC2FF1"/>
    <w:rsid w:val="00BE0C41"/>
    <w:rsid w:val="00C23F3B"/>
    <w:rsid w:val="00C27AC8"/>
    <w:rsid w:val="00C36030"/>
    <w:rsid w:val="00C54420"/>
    <w:rsid w:val="00CA4F75"/>
    <w:rsid w:val="00CA5520"/>
    <w:rsid w:val="00CA63F0"/>
    <w:rsid w:val="00CB4632"/>
    <w:rsid w:val="00CE0E25"/>
    <w:rsid w:val="00D070C3"/>
    <w:rsid w:val="00D21B49"/>
    <w:rsid w:val="00D274EC"/>
    <w:rsid w:val="00D42523"/>
    <w:rsid w:val="00D44861"/>
    <w:rsid w:val="00D568B4"/>
    <w:rsid w:val="00D574BC"/>
    <w:rsid w:val="00D659C0"/>
    <w:rsid w:val="00D94528"/>
    <w:rsid w:val="00DA19AA"/>
    <w:rsid w:val="00DA34AF"/>
    <w:rsid w:val="00DF2D5C"/>
    <w:rsid w:val="00DF6EEF"/>
    <w:rsid w:val="00E14F11"/>
    <w:rsid w:val="00E2466E"/>
    <w:rsid w:val="00E51A8E"/>
    <w:rsid w:val="00E535DD"/>
    <w:rsid w:val="00E63882"/>
    <w:rsid w:val="00EA6C5D"/>
    <w:rsid w:val="00ED2D59"/>
    <w:rsid w:val="00ED52AD"/>
    <w:rsid w:val="00EF2ED8"/>
    <w:rsid w:val="00F45B57"/>
    <w:rsid w:val="00F53790"/>
    <w:rsid w:val="00F61D10"/>
    <w:rsid w:val="00F63774"/>
    <w:rsid w:val="00F661EE"/>
    <w:rsid w:val="00F82A4F"/>
    <w:rsid w:val="00F85130"/>
    <w:rsid w:val="00F8603A"/>
    <w:rsid w:val="00F86F22"/>
    <w:rsid w:val="00F90B42"/>
    <w:rsid w:val="00FA2497"/>
    <w:rsid w:val="00FA4E0D"/>
    <w:rsid w:val="00FA6E42"/>
    <w:rsid w:val="00FB0D8E"/>
    <w:rsid w:val="00FB38F0"/>
    <w:rsid w:val="00FB6C52"/>
    <w:rsid w:val="00FC497B"/>
    <w:rsid w:val="00FD04FE"/>
    <w:rsid w:val="00FE0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BD"/>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51BD"/>
    <w:pPr>
      <w:spacing w:after="0" w:line="240" w:lineRule="auto"/>
    </w:pPr>
    <w:rPr>
      <w:rFonts w:ascii="Times New Roman" w:hAnsi="Times New Roman" w:cs="Times New Roman"/>
      <w:sz w:val="24"/>
      <w:szCs w:val="24"/>
    </w:rPr>
  </w:style>
  <w:style w:type="table" w:styleId="a4">
    <w:name w:val="Table Grid"/>
    <w:basedOn w:val="a1"/>
    <w:uiPriority w:val="59"/>
    <w:rsid w:val="000F51BD"/>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F51BD"/>
    <w:pPr>
      <w:ind w:left="720"/>
      <w:contextualSpacing/>
    </w:pPr>
  </w:style>
  <w:style w:type="paragraph" w:styleId="a6">
    <w:name w:val="Balloon Text"/>
    <w:basedOn w:val="a"/>
    <w:link w:val="a7"/>
    <w:uiPriority w:val="99"/>
    <w:semiHidden/>
    <w:unhideWhenUsed/>
    <w:rsid w:val="006A0B7C"/>
    <w:rPr>
      <w:rFonts w:ascii="Tahoma" w:hAnsi="Tahoma" w:cs="Tahoma"/>
      <w:sz w:val="16"/>
      <w:szCs w:val="16"/>
    </w:rPr>
  </w:style>
  <w:style w:type="character" w:customStyle="1" w:styleId="a7">
    <w:name w:val="Текст выноски Знак"/>
    <w:basedOn w:val="a0"/>
    <w:link w:val="a6"/>
    <w:uiPriority w:val="99"/>
    <w:semiHidden/>
    <w:rsid w:val="006A0B7C"/>
    <w:rPr>
      <w:rFonts w:ascii="Tahoma" w:hAnsi="Tahoma" w:cs="Tahoma"/>
      <w:sz w:val="16"/>
      <w:szCs w:val="16"/>
    </w:rPr>
  </w:style>
  <w:style w:type="numbering" w:customStyle="1" w:styleId="1">
    <w:name w:val="Нет списка1"/>
    <w:next w:val="a2"/>
    <w:uiPriority w:val="99"/>
    <w:semiHidden/>
    <w:unhideWhenUsed/>
    <w:rsid w:val="008D7FEE"/>
  </w:style>
  <w:style w:type="numbering" w:customStyle="1" w:styleId="11">
    <w:name w:val="Нет списка11"/>
    <w:next w:val="a2"/>
    <w:uiPriority w:val="99"/>
    <w:semiHidden/>
    <w:unhideWhenUsed/>
    <w:rsid w:val="008D7FEE"/>
  </w:style>
  <w:style w:type="character" w:styleId="a8">
    <w:name w:val="Hyperlink"/>
    <w:basedOn w:val="a0"/>
    <w:uiPriority w:val="99"/>
    <w:semiHidden/>
    <w:unhideWhenUsed/>
    <w:rsid w:val="008D7FEE"/>
    <w:rPr>
      <w:color w:val="0000FF"/>
      <w:u w:val="single"/>
    </w:rPr>
  </w:style>
  <w:style w:type="character" w:styleId="a9">
    <w:name w:val="FollowedHyperlink"/>
    <w:basedOn w:val="a0"/>
    <w:uiPriority w:val="99"/>
    <w:semiHidden/>
    <w:unhideWhenUsed/>
    <w:rsid w:val="008D7FEE"/>
    <w:rPr>
      <w:color w:val="800080"/>
      <w:u w:val="single"/>
    </w:rPr>
  </w:style>
  <w:style w:type="paragraph" w:customStyle="1" w:styleId="tkkomentarij">
    <w:name w:val="tkkomentarij"/>
    <w:basedOn w:val="a"/>
    <w:rsid w:val="008D7FEE"/>
    <w:pPr>
      <w:spacing w:before="100" w:beforeAutospacing="1" w:after="100" w:afterAutospacing="1"/>
    </w:pPr>
    <w:rPr>
      <w:rFonts w:eastAsia="Times New Roman"/>
      <w:lang w:eastAsia="ru-RU"/>
    </w:rPr>
  </w:style>
  <w:style w:type="paragraph" w:customStyle="1" w:styleId="tktablica">
    <w:name w:val="tktablica"/>
    <w:basedOn w:val="a"/>
    <w:rsid w:val="008D7FEE"/>
    <w:pPr>
      <w:spacing w:before="100" w:beforeAutospacing="1" w:after="100" w:afterAutospacing="1"/>
    </w:pPr>
    <w:rPr>
      <w:rFonts w:eastAsia="Times New Roman"/>
      <w:lang w:eastAsia="ru-RU"/>
    </w:rPr>
  </w:style>
  <w:style w:type="numbering" w:customStyle="1" w:styleId="2">
    <w:name w:val="Нет списка2"/>
    <w:next w:val="a2"/>
    <w:uiPriority w:val="99"/>
    <w:semiHidden/>
    <w:unhideWhenUsed/>
    <w:rsid w:val="008D7FEE"/>
  </w:style>
  <w:style w:type="numbering" w:customStyle="1" w:styleId="3">
    <w:name w:val="Нет списка3"/>
    <w:next w:val="a2"/>
    <w:uiPriority w:val="99"/>
    <w:semiHidden/>
    <w:unhideWhenUsed/>
    <w:rsid w:val="008D7FEE"/>
  </w:style>
  <w:style w:type="numbering" w:customStyle="1" w:styleId="12">
    <w:name w:val="Нет списка12"/>
    <w:next w:val="a2"/>
    <w:uiPriority w:val="99"/>
    <w:semiHidden/>
    <w:unhideWhenUsed/>
    <w:rsid w:val="008D7FEE"/>
  </w:style>
  <w:style w:type="numbering" w:customStyle="1" w:styleId="21">
    <w:name w:val="Нет списка21"/>
    <w:next w:val="a2"/>
    <w:uiPriority w:val="99"/>
    <w:semiHidden/>
    <w:unhideWhenUsed/>
    <w:rsid w:val="008D7FEE"/>
  </w:style>
  <w:style w:type="numbering" w:customStyle="1" w:styleId="4">
    <w:name w:val="Нет списка4"/>
    <w:next w:val="a2"/>
    <w:uiPriority w:val="99"/>
    <w:semiHidden/>
    <w:unhideWhenUsed/>
    <w:rsid w:val="00F86F22"/>
  </w:style>
  <w:style w:type="numbering" w:customStyle="1" w:styleId="13">
    <w:name w:val="Нет списка13"/>
    <w:next w:val="a2"/>
    <w:uiPriority w:val="99"/>
    <w:semiHidden/>
    <w:unhideWhenUsed/>
    <w:rsid w:val="00F86F22"/>
  </w:style>
  <w:style w:type="numbering" w:customStyle="1" w:styleId="22">
    <w:name w:val="Нет списка22"/>
    <w:next w:val="a2"/>
    <w:uiPriority w:val="99"/>
    <w:semiHidden/>
    <w:unhideWhenUsed/>
    <w:rsid w:val="00F86F22"/>
  </w:style>
  <w:style w:type="numbering" w:customStyle="1" w:styleId="5">
    <w:name w:val="Нет списка5"/>
    <w:next w:val="a2"/>
    <w:uiPriority w:val="99"/>
    <w:semiHidden/>
    <w:unhideWhenUsed/>
    <w:rsid w:val="004C6536"/>
  </w:style>
  <w:style w:type="numbering" w:customStyle="1" w:styleId="14">
    <w:name w:val="Нет списка14"/>
    <w:next w:val="a2"/>
    <w:uiPriority w:val="99"/>
    <w:semiHidden/>
    <w:unhideWhenUsed/>
    <w:rsid w:val="004C6536"/>
  </w:style>
  <w:style w:type="numbering" w:customStyle="1" w:styleId="23">
    <w:name w:val="Нет списка23"/>
    <w:next w:val="a2"/>
    <w:uiPriority w:val="99"/>
    <w:semiHidden/>
    <w:unhideWhenUsed/>
    <w:rsid w:val="004C6536"/>
  </w:style>
  <w:style w:type="paragraph" w:customStyle="1" w:styleId="tkTekst">
    <w:name w:val="_Текст обычный (tkTekst)"/>
    <w:basedOn w:val="a"/>
    <w:rsid w:val="004C6536"/>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4C6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nsolas"/>
      <w:sz w:val="20"/>
      <w:szCs w:val="20"/>
    </w:rPr>
  </w:style>
  <w:style w:type="character" w:customStyle="1" w:styleId="HTML0">
    <w:name w:val="Стандартный HTML Знак"/>
    <w:basedOn w:val="a0"/>
    <w:link w:val="HTML"/>
    <w:uiPriority w:val="99"/>
    <w:semiHidden/>
    <w:rsid w:val="004C6536"/>
    <w:rPr>
      <w:rFonts w:ascii="Consolas" w:hAnsi="Consolas" w:cs="Consolas"/>
      <w:sz w:val="20"/>
      <w:szCs w:val="20"/>
    </w:rPr>
  </w:style>
  <w:style w:type="numbering" w:customStyle="1" w:styleId="6">
    <w:name w:val="Нет списка6"/>
    <w:next w:val="a2"/>
    <w:uiPriority w:val="99"/>
    <w:semiHidden/>
    <w:unhideWhenUsed/>
    <w:rsid w:val="00A140EC"/>
  </w:style>
  <w:style w:type="numbering" w:customStyle="1" w:styleId="15">
    <w:name w:val="Нет списка15"/>
    <w:next w:val="a2"/>
    <w:uiPriority w:val="99"/>
    <w:semiHidden/>
    <w:unhideWhenUsed/>
    <w:rsid w:val="00A140EC"/>
  </w:style>
  <w:style w:type="numbering" w:customStyle="1" w:styleId="24">
    <w:name w:val="Нет списка24"/>
    <w:next w:val="a2"/>
    <w:uiPriority w:val="99"/>
    <w:semiHidden/>
    <w:unhideWhenUsed/>
    <w:rsid w:val="00A140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BD"/>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51BD"/>
    <w:pPr>
      <w:spacing w:after="0" w:line="240" w:lineRule="auto"/>
    </w:pPr>
    <w:rPr>
      <w:rFonts w:ascii="Times New Roman" w:hAnsi="Times New Roman" w:cs="Times New Roman"/>
      <w:sz w:val="24"/>
      <w:szCs w:val="24"/>
    </w:rPr>
  </w:style>
  <w:style w:type="table" w:styleId="a4">
    <w:name w:val="Table Grid"/>
    <w:basedOn w:val="a1"/>
    <w:uiPriority w:val="59"/>
    <w:rsid w:val="000F51BD"/>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F51BD"/>
    <w:pPr>
      <w:ind w:left="720"/>
      <w:contextualSpacing/>
    </w:pPr>
  </w:style>
  <w:style w:type="paragraph" w:styleId="a6">
    <w:name w:val="Balloon Text"/>
    <w:basedOn w:val="a"/>
    <w:link w:val="a7"/>
    <w:uiPriority w:val="99"/>
    <w:semiHidden/>
    <w:unhideWhenUsed/>
    <w:rsid w:val="006A0B7C"/>
    <w:rPr>
      <w:rFonts w:ascii="Tahoma" w:hAnsi="Tahoma" w:cs="Tahoma"/>
      <w:sz w:val="16"/>
      <w:szCs w:val="16"/>
    </w:rPr>
  </w:style>
  <w:style w:type="character" w:customStyle="1" w:styleId="a7">
    <w:name w:val="Текст выноски Знак"/>
    <w:basedOn w:val="a0"/>
    <w:link w:val="a6"/>
    <w:uiPriority w:val="99"/>
    <w:semiHidden/>
    <w:rsid w:val="006A0B7C"/>
    <w:rPr>
      <w:rFonts w:ascii="Tahoma" w:hAnsi="Tahoma" w:cs="Tahoma"/>
      <w:sz w:val="16"/>
      <w:szCs w:val="16"/>
    </w:rPr>
  </w:style>
  <w:style w:type="numbering" w:customStyle="1" w:styleId="1">
    <w:name w:val="Нет списка1"/>
    <w:next w:val="a2"/>
    <w:uiPriority w:val="99"/>
    <w:semiHidden/>
    <w:unhideWhenUsed/>
    <w:rsid w:val="008D7FEE"/>
  </w:style>
  <w:style w:type="numbering" w:customStyle="1" w:styleId="11">
    <w:name w:val="Нет списка11"/>
    <w:next w:val="a2"/>
    <w:uiPriority w:val="99"/>
    <w:semiHidden/>
    <w:unhideWhenUsed/>
    <w:rsid w:val="008D7FEE"/>
  </w:style>
  <w:style w:type="character" w:styleId="a8">
    <w:name w:val="Hyperlink"/>
    <w:basedOn w:val="a0"/>
    <w:uiPriority w:val="99"/>
    <w:semiHidden/>
    <w:unhideWhenUsed/>
    <w:rsid w:val="008D7FEE"/>
    <w:rPr>
      <w:color w:val="0000FF"/>
      <w:u w:val="single"/>
    </w:rPr>
  </w:style>
  <w:style w:type="character" w:styleId="a9">
    <w:name w:val="FollowedHyperlink"/>
    <w:basedOn w:val="a0"/>
    <w:uiPriority w:val="99"/>
    <w:semiHidden/>
    <w:unhideWhenUsed/>
    <w:rsid w:val="008D7FEE"/>
    <w:rPr>
      <w:color w:val="800080"/>
      <w:u w:val="single"/>
    </w:rPr>
  </w:style>
  <w:style w:type="paragraph" w:customStyle="1" w:styleId="tkkomentarij">
    <w:name w:val="tkkomentarij"/>
    <w:basedOn w:val="a"/>
    <w:rsid w:val="008D7FEE"/>
    <w:pPr>
      <w:spacing w:before="100" w:beforeAutospacing="1" w:after="100" w:afterAutospacing="1"/>
    </w:pPr>
    <w:rPr>
      <w:rFonts w:eastAsia="Times New Roman"/>
      <w:lang w:eastAsia="ru-RU"/>
    </w:rPr>
  </w:style>
  <w:style w:type="paragraph" w:customStyle="1" w:styleId="tktablica">
    <w:name w:val="tktablica"/>
    <w:basedOn w:val="a"/>
    <w:rsid w:val="008D7FEE"/>
    <w:pPr>
      <w:spacing w:before="100" w:beforeAutospacing="1" w:after="100" w:afterAutospacing="1"/>
    </w:pPr>
    <w:rPr>
      <w:rFonts w:eastAsia="Times New Roman"/>
      <w:lang w:eastAsia="ru-RU"/>
    </w:rPr>
  </w:style>
  <w:style w:type="numbering" w:customStyle="1" w:styleId="2">
    <w:name w:val="Нет списка2"/>
    <w:next w:val="a2"/>
    <w:uiPriority w:val="99"/>
    <w:semiHidden/>
    <w:unhideWhenUsed/>
    <w:rsid w:val="008D7FEE"/>
  </w:style>
  <w:style w:type="numbering" w:customStyle="1" w:styleId="3">
    <w:name w:val="Нет списка3"/>
    <w:next w:val="a2"/>
    <w:uiPriority w:val="99"/>
    <w:semiHidden/>
    <w:unhideWhenUsed/>
    <w:rsid w:val="008D7FEE"/>
  </w:style>
  <w:style w:type="numbering" w:customStyle="1" w:styleId="12">
    <w:name w:val="Нет списка12"/>
    <w:next w:val="a2"/>
    <w:uiPriority w:val="99"/>
    <w:semiHidden/>
    <w:unhideWhenUsed/>
    <w:rsid w:val="008D7FEE"/>
  </w:style>
  <w:style w:type="numbering" w:customStyle="1" w:styleId="21">
    <w:name w:val="Нет списка21"/>
    <w:next w:val="a2"/>
    <w:uiPriority w:val="99"/>
    <w:semiHidden/>
    <w:unhideWhenUsed/>
    <w:rsid w:val="008D7FEE"/>
  </w:style>
  <w:style w:type="numbering" w:customStyle="1" w:styleId="4">
    <w:name w:val="Нет списка4"/>
    <w:next w:val="a2"/>
    <w:uiPriority w:val="99"/>
    <w:semiHidden/>
    <w:unhideWhenUsed/>
    <w:rsid w:val="00F86F22"/>
  </w:style>
  <w:style w:type="numbering" w:customStyle="1" w:styleId="13">
    <w:name w:val="Нет списка13"/>
    <w:next w:val="a2"/>
    <w:uiPriority w:val="99"/>
    <w:semiHidden/>
    <w:unhideWhenUsed/>
    <w:rsid w:val="00F86F22"/>
  </w:style>
  <w:style w:type="numbering" w:customStyle="1" w:styleId="22">
    <w:name w:val="Нет списка22"/>
    <w:next w:val="a2"/>
    <w:uiPriority w:val="99"/>
    <w:semiHidden/>
    <w:unhideWhenUsed/>
    <w:rsid w:val="00F86F22"/>
  </w:style>
  <w:style w:type="numbering" w:customStyle="1" w:styleId="5">
    <w:name w:val="Нет списка5"/>
    <w:next w:val="a2"/>
    <w:uiPriority w:val="99"/>
    <w:semiHidden/>
    <w:unhideWhenUsed/>
    <w:rsid w:val="004C6536"/>
  </w:style>
  <w:style w:type="numbering" w:customStyle="1" w:styleId="14">
    <w:name w:val="Нет списка14"/>
    <w:next w:val="a2"/>
    <w:uiPriority w:val="99"/>
    <w:semiHidden/>
    <w:unhideWhenUsed/>
    <w:rsid w:val="004C6536"/>
  </w:style>
  <w:style w:type="numbering" w:customStyle="1" w:styleId="23">
    <w:name w:val="Нет списка23"/>
    <w:next w:val="a2"/>
    <w:uiPriority w:val="99"/>
    <w:semiHidden/>
    <w:unhideWhenUsed/>
    <w:rsid w:val="004C6536"/>
  </w:style>
  <w:style w:type="paragraph" w:customStyle="1" w:styleId="tkTekst">
    <w:name w:val="_Текст обычный (tkTekst)"/>
    <w:basedOn w:val="a"/>
    <w:rsid w:val="004C6536"/>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4C6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nsolas"/>
      <w:sz w:val="20"/>
      <w:szCs w:val="20"/>
    </w:rPr>
  </w:style>
  <w:style w:type="character" w:customStyle="1" w:styleId="HTML0">
    <w:name w:val="Стандартный HTML Знак"/>
    <w:basedOn w:val="a0"/>
    <w:link w:val="HTML"/>
    <w:uiPriority w:val="99"/>
    <w:semiHidden/>
    <w:rsid w:val="004C6536"/>
    <w:rPr>
      <w:rFonts w:ascii="Consolas" w:hAnsi="Consolas" w:cs="Consolas"/>
      <w:sz w:val="20"/>
      <w:szCs w:val="20"/>
    </w:rPr>
  </w:style>
  <w:style w:type="numbering" w:customStyle="1" w:styleId="6">
    <w:name w:val="Нет списка6"/>
    <w:next w:val="a2"/>
    <w:uiPriority w:val="99"/>
    <w:semiHidden/>
    <w:unhideWhenUsed/>
    <w:rsid w:val="00A140EC"/>
  </w:style>
  <w:style w:type="numbering" w:customStyle="1" w:styleId="15">
    <w:name w:val="Нет списка15"/>
    <w:next w:val="a2"/>
    <w:uiPriority w:val="99"/>
    <w:semiHidden/>
    <w:unhideWhenUsed/>
    <w:rsid w:val="00A140EC"/>
  </w:style>
  <w:style w:type="numbering" w:customStyle="1" w:styleId="24">
    <w:name w:val="Нет списка24"/>
    <w:next w:val="a2"/>
    <w:uiPriority w:val="99"/>
    <w:semiHidden/>
    <w:unhideWhenUsed/>
    <w:rsid w:val="00A14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0418/85?cl=ky-kg" TargetMode="External"/><Relationship Id="rId13" Type="http://schemas.openxmlformats.org/officeDocument/2006/relationships/hyperlink" Target="http://cbd.minjust.gov.kg/act/view/ru-ru/90418/85?cl=ky-k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bd.minjust.gov.kg/act/view/ru-ru/90418/85?cl=ky-kg" TargetMode="External"/><Relationship Id="rId12" Type="http://schemas.openxmlformats.org/officeDocument/2006/relationships/hyperlink" Target="http://cbd.minjust.gov.kg/act/view/ru-ru/90418/85?cl=ky-kg" TargetMode="External"/><Relationship Id="rId17" Type="http://schemas.openxmlformats.org/officeDocument/2006/relationships/hyperlink" Target="http://cbd.minjust.gov.kg/act/view/ru-ru/97071?cl=ky-kg" TargetMode="External"/><Relationship Id="rId2" Type="http://schemas.openxmlformats.org/officeDocument/2006/relationships/styles" Target="styles.xml"/><Relationship Id="rId16" Type="http://schemas.openxmlformats.org/officeDocument/2006/relationships/hyperlink" Target="http://cbd.minjust.gov.kg/act/view/ru-ru/97071?cl=ky-kg" TargetMode="External"/><Relationship Id="rId1" Type="http://schemas.openxmlformats.org/officeDocument/2006/relationships/numbering" Target="numbering.xml"/><Relationship Id="rId6" Type="http://schemas.openxmlformats.org/officeDocument/2006/relationships/hyperlink" Target="http://cbd.minjust.gov.kg/act/view/ru-ru/90418/85?cl=ky-kg" TargetMode="External"/><Relationship Id="rId11" Type="http://schemas.openxmlformats.org/officeDocument/2006/relationships/hyperlink" Target="http://cbd.minjust.gov.kg/act/view/ru-ru/90418/85?cl=ky-kg" TargetMode="External"/><Relationship Id="rId5" Type="http://schemas.openxmlformats.org/officeDocument/2006/relationships/webSettings" Target="webSettings.xml"/><Relationship Id="rId15" Type="http://schemas.openxmlformats.org/officeDocument/2006/relationships/hyperlink" Target="http://cbd.minjust.gov.kg/act/view/ru-ru/90418/85?cl=ky-kg" TargetMode="External"/><Relationship Id="rId10" Type="http://schemas.openxmlformats.org/officeDocument/2006/relationships/hyperlink" Target="http://cbd.minjust.gov.kg/act/view/ru-ru/90418/85?cl=ky-k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bd.minjust.gov.kg/act/view/ru-ru/90418/85?cl=ky-kg" TargetMode="External"/><Relationship Id="rId14" Type="http://schemas.openxmlformats.org/officeDocument/2006/relationships/hyperlink" Target="http://cbd.minjust.gov.kg/act/view/ru-ru/90418/8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263</Pages>
  <Words>84029</Words>
  <Characters>478966</Characters>
  <Application>Microsoft Office Word</Application>
  <DocSecurity>0</DocSecurity>
  <Lines>3991</Lines>
  <Paragraphs>1123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130</cp:revision>
  <cp:lastPrinted>2010-12-28T01:39:00Z</cp:lastPrinted>
  <dcterms:created xsi:type="dcterms:W3CDTF">2010-12-29T21:12:00Z</dcterms:created>
  <dcterms:modified xsi:type="dcterms:W3CDTF">2021-06-12T10:29:00Z</dcterms:modified>
</cp:coreProperties>
</file>